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28B9A" w14:textId="6A897C48" w:rsidR="00D73BF7" w:rsidRPr="0001308A" w:rsidRDefault="00474986" w:rsidP="00474986">
      <w:pPr>
        <w:pStyle w:val="Heading2"/>
        <w:rPr>
          <w:rFonts w:asciiTheme="majorBidi" w:hAnsiTheme="majorBidi" w:cstheme="majorBidi"/>
          <w:caps w:val="0"/>
          <w:szCs w:val="24"/>
        </w:rPr>
      </w:pPr>
      <w:r w:rsidRPr="0001308A">
        <w:rPr>
          <w:rFonts w:asciiTheme="majorBidi" w:hAnsiTheme="majorBidi" w:cstheme="majorBidi"/>
          <w:caps w:val="0"/>
          <w:noProof/>
          <w:szCs w:val="24"/>
          <w:lang w:val="en-US"/>
        </w:rPr>
        <w:drawing>
          <wp:anchor distT="0" distB="0" distL="114300" distR="114300" simplePos="0" relativeHeight="251658240" behindDoc="0" locked="0" layoutInCell="1" allowOverlap="1" wp14:anchorId="3771D071" wp14:editId="05732744">
            <wp:simplePos x="0" y="0"/>
            <wp:positionH relativeFrom="column">
              <wp:posOffset>2837815</wp:posOffset>
            </wp:positionH>
            <wp:positionV relativeFrom="paragraph">
              <wp:posOffset>0</wp:posOffset>
            </wp:positionV>
            <wp:extent cx="1034267" cy="865682"/>
            <wp:effectExtent l="0" t="0" r="0" b="0"/>
            <wp:wrapSquare wrapText="bothSides"/>
            <wp:docPr id="3" name="Content Placeholder 7">
              <a:extLst xmlns:a="http://schemas.openxmlformats.org/drawingml/2006/main">
                <a:ext uri="{FF2B5EF4-FFF2-40B4-BE49-F238E27FC236}">
                  <a16:creationId xmlns:a16="http://schemas.microsoft.com/office/drawing/2014/main" id="{40132AEA-8BFC-6FE1-A4FD-738A216B9D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ent Placeholder 7">
                      <a:extLst>
                        <a:ext uri="{FF2B5EF4-FFF2-40B4-BE49-F238E27FC236}">
                          <a16:creationId xmlns:a16="http://schemas.microsoft.com/office/drawing/2014/main" id="{40132AEA-8BFC-6FE1-A4FD-738A216B9D44}"/>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4267" cy="865682"/>
                    </a:xfrm>
                    <a:prstGeom prst="rect">
                      <a:avLst/>
                    </a:prstGeom>
                  </pic:spPr>
                </pic:pic>
              </a:graphicData>
            </a:graphic>
            <wp14:sizeRelH relativeFrom="page">
              <wp14:pctWidth>0</wp14:pctWidth>
            </wp14:sizeRelH>
            <wp14:sizeRelV relativeFrom="page">
              <wp14:pctHeight>0</wp14:pctHeight>
            </wp14:sizeRelV>
          </wp:anchor>
        </w:drawing>
      </w:r>
      <w:r w:rsidR="00576654" w:rsidRPr="0001308A">
        <w:rPr>
          <w:rFonts w:asciiTheme="majorBidi" w:hAnsiTheme="majorBidi" w:cstheme="majorBidi"/>
          <w:caps w:val="0"/>
          <w:szCs w:val="24"/>
        </w:rPr>
        <w:br w:type="textWrapping" w:clear="all"/>
      </w:r>
    </w:p>
    <w:p w14:paraId="1C92BBE2" w14:textId="2DD8E4BF" w:rsidR="00374764" w:rsidRPr="0001308A" w:rsidRDefault="00374764" w:rsidP="009F274C">
      <w:pPr>
        <w:jc w:val="center"/>
        <w:rPr>
          <w:rFonts w:asciiTheme="majorBidi" w:hAnsiTheme="majorBidi" w:cstheme="majorBidi"/>
          <w:lang w:val="en-GB"/>
        </w:rPr>
      </w:pPr>
      <w:r w:rsidRPr="0001308A">
        <w:rPr>
          <w:rFonts w:asciiTheme="majorBidi" w:hAnsiTheme="majorBidi" w:cstheme="majorBidi"/>
          <w:lang w:val="en-GB"/>
        </w:rPr>
        <w:t>Rural Rehabilitation Association for Afghanistan</w:t>
      </w:r>
    </w:p>
    <w:p w14:paraId="443E963B" w14:textId="77777777" w:rsidR="00263D21" w:rsidRPr="0001308A" w:rsidRDefault="00374764" w:rsidP="00374764">
      <w:pPr>
        <w:jc w:val="center"/>
        <w:rPr>
          <w:rFonts w:asciiTheme="majorBidi" w:hAnsiTheme="majorBidi" w:cstheme="majorBidi"/>
          <w:lang w:val="en-GB"/>
        </w:rPr>
      </w:pPr>
      <w:r w:rsidRPr="0001308A">
        <w:rPr>
          <w:rFonts w:asciiTheme="majorBidi" w:hAnsiTheme="majorBidi" w:cstheme="majorBidi"/>
          <w:lang w:val="en-GB"/>
        </w:rPr>
        <w:t>(RRAA)</w:t>
      </w:r>
    </w:p>
    <w:p w14:paraId="30163A10" w14:textId="77777777" w:rsidR="00374764" w:rsidRPr="0001308A" w:rsidRDefault="00374764" w:rsidP="00374764">
      <w:pPr>
        <w:jc w:val="center"/>
        <w:rPr>
          <w:rFonts w:asciiTheme="majorBidi" w:hAnsiTheme="majorBidi" w:cstheme="majorBidi"/>
          <w:lang w:val="en-GB"/>
        </w:rPr>
      </w:pPr>
    </w:p>
    <w:p w14:paraId="3CB3D25A" w14:textId="77777777" w:rsidR="006F0626" w:rsidRPr="0001308A" w:rsidRDefault="006F0626" w:rsidP="006F0626">
      <w:pPr>
        <w:spacing w:after="200" w:line="276" w:lineRule="auto"/>
        <w:jc w:val="center"/>
        <w:rPr>
          <w:rFonts w:asciiTheme="majorBidi" w:hAnsiTheme="majorBidi" w:cstheme="majorBidi"/>
          <w:b/>
          <w:lang w:val="en-GB"/>
        </w:rPr>
      </w:pPr>
      <w:r w:rsidRPr="0001308A">
        <w:rPr>
          <w:rFonts w:asciiTheme="majorBidi" w:hAnsiTheme="majorBidi" w:cstheme="majorBidi"/>
          <w:b/>
          <w:lang w:val="en-GB"/>
        </w:rPr>
        <w:t>Invitation to Bid (ITB)</w:t>
      </w:r>
    </w:p>
    <w:p w14:paraId="3529F52B" w14:textId="77777777" w:rsidR="00D73BF7" w:rsidRPr="0001308A" w:rsidRDefault="00D73BF7" w:rsidP="00D73BF7">
      <w:pPr>
        <w:rPr>
          <w:rFonts w:asciiTheme="majorBidi" w:hAnsiTheme="majorBidi" w:cstheme="majorBidi"/>
          <w:b/>
          <w:bCs/>
          <w:sz w:val="20"/>
          <w:szCs w:val="20"/>
          <w:lang w:val="en-GB"/>
        </w:rPr>
      </w:pPr>
      <w:r w:rsidRPr="0001308A">
        <w:rPr>
          <w:rFonts w:asciiTheme="majorBidi" w:hAnsiTheme="majorBidi" w:cstheme="majorBidi"/>
          <w:b/>
          <w:bCs/>
          <w:sz w:val="20"/>
          <w:szCs w:val="20"/>
          <w:lang w:val="en-GB"/>
        </w:rPr>
        <w:t xml:space="preserve">TO: </w:t>
      </w:r>
    </w:p>
    <w:p w14:paraId="25AF35FC" w14:textId="77777777" w:rsidR="00D73BF7" w:rsidRPr="0001308A" w:rsidRDefault="00D73BF7" w:rsidP="00D73BF7">
      <w:pPr>
        <w:rPr>
          <w:rFonts w:asciiTheme="majorBidi" w:hAnsiTheme="majorBidi" w:cstheme="majorBidi"/>
          <w:sz w:val="20"/>
          <w:szCs w:val="20"/>
          <w:lang w:val="en-GB"/>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9"/>
        <w:gridCol w:w="261"/>
        <w:gridCol w:w="2970"/>
        <w:gridCol w:w="3780"/>
      </w:tblGrid>
      <w:tr w:rsidR="00D73BF7" w:rsidRPr="0001308A" w14:paraId="4D0E316F" w14:textId="77777777" w:rsidTr="0001308A">
        <w:tc>
          <w:tcPr>
            <w:tcW w:w="3159" w:type="dxa"/>
            <w:vMerge w:val="restart"/>
            <w:tcBorders>
              <w:top w:val="nil"/>
              <w:left w:val="nil"/>
              <w:bottom w:val="nil"/>
              <w:right w:val="nil"/>
            </w:tcBorders>
          </w:tcPr>
          <w:p w14:paraId="77709C52" w14:textId="7FB06C7F" w:rsidR="00D73BF7" w:rsidRPr="0001308A" w:rsidRDefault="003B21E7" w:rsidP="001869C9">
            <w:pPr>
              <w:rPr>
                <w:rFonts w:asciiTheme="majorBidi" w:hAnsiTheme="majorBidi" w:cstheme="majorBidi"/>
                <w:b/>
                <w:bCs/>
                <w:sz w:val="20"/>
                <w:szCs w:val="20"/>
                <w:highlight w:val="lightGray"/>
                <w:lang w:val="en-GB"/>
              </w:rPr>
            </w:pPr>
            <w:bookmarkStart w:id="0" w:name="_Hlk184045048"/>
            <w:r w:rsidRPr="0001308A">
              <w:rPr>
                <w:rFonts w:asciiTheme="majorBidi" w:hAnsiTheme="majorBidi" w:cstheme="majorBidi"/>
                <w:b/>
                <w:bCs/>
                <w:sz w:val="20"/>
                <w:szCs w:val="20"/>
                <w:highlight w:val="yellow"/>
                <w:lang w:val="en-GB"/>
              </w:rPr>
              <w:t>All interested</w:t>
            </w:r>
            <w:r w:rsidR="00D11456" w:rsidRPr="0001308A">
              <w:rPr>
                <w:rFonts w:asciiTheme="majorBidi" w:hAnsiTheme="majorBidi" w:cstheme="majorBidi"/>
                <w:b/>
                <w:bCs/>
                <w:sz w:val="20"/>
                <w:szCs w:val="20"/>
                <w:highlight w:val="yellow"/>
                <w:lang w:val="en-GB"/>
              </w:rPr>
              <w:t xml:space="preserve"> </w:t>
            </w:r>
            <w:r w:rsidR="00B64712" w:rsidRPr="0001308A">
              <w:rPr>
                <w:rFonts w:asciiTheme="majorBidi" w:hAnsiTheme="majorBidi" w:cstheme="majorBidi"/>
                <w:b/>
                <w:bCs/>
                <w:sz w:val="20"/>
                <w:szCs w:val="20"/>
                <w:highlight w:val="yellow"/>
                <w:lang w:val="en-GB"/>
              </w:rPr>
              <w:t xml:space="preserve">Registered </w:t>
            </w:r>
            <w:r w:rsidR="00D11456" w:rsidRPr="0001308A">
              <w:rPr>
                <w:rFonts w:asciiTheme="majorBidi" w:hAnsiTheme="majorBidi" w:cstheme="majorBidi"/>
                <w:b/>
                <w:bCs/>
                <w:sz w:val="20"/>
                <w:szCs w:val="20"/>
                <w:highlight w:val="yellow"/>
                <w:lang w:val="en-GB"/>
              </w:rPr>
              <w:t>Logistic</w:t>
            </w:r>
            <w:r w:rsidR="00483ACC" w:rsidRPr="0001308A">
              <w:rPr>
                <w:rFonts w:asciiTheme="majorBidi" w:hAnsiTheme="majorBidi" w:cstheme="majorBidi"/>
                <w:b/>
                <w:bCs/>
                <w:sz w:val="20"/>
                <w:szCs w:val="20"/>
                <w:highlight w:val="yellow"/>
                <w:lang w:val="en-GB"/>
              </w:rPr>
              <w:t>s and Trad</w:t>
            </w:r>
            <w:r w:rsidR="0003769F">
              <w:rPr>
                <w:rFonts w:asciiTheme="majorBidi" w:hAnsiTheme="majorBidi" w:cstheme="majorBidi"/>
                <w:b/>
                <w:bCs/>
                <w:sz w:val="20"/>
                <w:szCs w:val="20"/>
                <w:highlight w:val="yellow"/>
                <w:lang w:val="en-GB"/>
              </w:rPr>
              <w:t>ers</w:t>
            </w:r>
            <w:r w:rsidR="00483ACC" w:rsidRPr="0001308A">
              <w:rPr>
                <w:rFonts w:asciiTheme="majorBidi" w:hAnsiTheme="majorBidi" w:cstheme="majorBidi"/>
                <w:b/>
                <w:bCs/>
                <w:sz w:val="20"/>
                <w:szCs w:val="20"/>
                <w:highlight w:val="yellow"/>
                <w:lang w:val="en-GB"/>
              </w:rPr>
              <w:t xml:space="preserve"> Companies</w:t>
            </w:r>
            <w:r w:rsidR="001869C9" w:rsidRPr="0001308A">
              <w:rPr>
                <w:rFonts w:asciiTheme="majorBidi" w:hAnsiTheme="majorBidi" w:cstheme="majorBidi"/>
                <w:b/>
                <w:bCs/>
                <w:sz w:val="20"/>
                <w:szCs w:val="20"/>
                <w:highlight w:val="yellow"/>
                <w:lang w:val="en-GB"/>
              </w:rPr>
              <w:t>.</w:t>
            </w:r>
            <w:r w:rsidR="00D11456" w:rsidRPr="0001308A">
              <w:rPr>
                <w:rFonts w:asciiTheme="majorBidi" w:hAnsiTheme="majorBidi" w:cstheme="majorBidi"/>
                <w:b/>
                <w:bCs/>
                <w:sz w:val="20"/>
                <w:szCs w:val="20"/>
                <w:lang w:val="en-GB"/>
              </w:rPr>
              <w:t xml:space="preserve"> </w:t>
            </w:r>
          </w:p>
        </w:tc>
        <w:tc>
          <w:tcPr>
            <w:tcW w:w="261" w:type="dxa"/>
            <w:tcBorders>
              <w:top w:val="nil"/>
              <w:left w:val="nil"/>
              <w:bottom w:val="nil"/>
              <w:right w:val="single" w:sz="4" w:space="0" w:color="auto"/>
            </w:tcBorders>
          </w:tcPr>
          <w:p w14:paraId="3629ED13" w14:textId="77777777" w:rsidR="00D73BF7" w:rsidRPr="0001308A" w:rsidRDefault="00D73BF7" w:rsidP="009A0C3C">
            <w:pPr>
              <w:rPr>
                <w:rFonts w:asciiTheme="majorBidi" w:hAnsiTheme="majorBidi" w:cstheme="majorBidi"/>
                <w:sz w:val="20"/>
                <w:szCs w:val="20"/>
                <w:lang w:val="en-GB"/>
              </w:rPr>
            </w:pPr>
          </w:p>
        </w:tc>
        <w:tc>
          <w:tcPr>
            <w:tcW w:w="2970" w:type="dxa"/>
            <w:tcBorders>
              <w:left w:val="single" w:sz="4" w:space="0" w:color="auto"/>
            </w:tcBorders>
          </w:tcPr>
          <w:p w14:paraId="0178D257" w14:textId="77777777" w:rsidR="00D73BF7" w:rsidRPr="0001308A" w:rsidRDefault="00D73BF7" w:rsidP="009A0C3C">
            <w:pPr>
              <w:spacing w:after="120"/>
              <w:rPr>
                <w:rFonts w:asciiTheme="majorBidi" w:hAnsiTheme="majorBidi" w:cstheme="majorBidi"/>
                <w:b/>
                <w:sz w:val="18"/>
                <w:szCs w:val="18"/>
                <w:lang w:val="en-GB"/>
              </w:rPr>
            </w:pPr>
            <w:r w:rsidRPr="0001308A">
              <w:rPr>
                <w:rFonts w:asciiTheme="majorBidi" w:hAnsiTheme="majorBidi" w:cstheme="majorBidi"/>
                <w:b/>
                <w:sz w:val="18"/>
                <w:szCs w:val="18"/>
                <w:lang w:val="en-GB"/>
              </w:rPr>
              <w:t xml:space="preserve">Date of issue: </w:t>
            </w:r>
          </w:p>
        </w:tc>
        <w:tc>
          <w:tcPr>
            <w:tcW w:w="3780" w:type="dxa"/>
          </w:tcPr>
          <w:p w14:paraId="1329FE51" w14:textId="0E4C4F79" w:rsidR="00D73BF7" w:rsidRPr="0001308A" w:rsidRDefault="00B64712" w:rsidP="00C91E6E">
            <w:pPr>
              <w:rPr>
                <w:rFonts w:asciiTheme="majorBidi" w:hAnsiTheme="majorBidi" w:cstheme="majorBidi"/>
                <w:b/>
                <w:bCs/>
                <w:sz w:val="20"/>
                <w:szCs w:val="20"/>
                <w:lang w:val="en-GB"/>
              </w:rPr>
            </w:pPr>
            <w:r w:rsidRPr="0001308A">
              <w:rPr>
                <w:rFonts w:asciiTheme="majorBidi" w:hAnsiTheme="majorBidi" w:cstheme="majorBidi"/>
                <w:b/>
                <w:bCs/>
                <w:sz w:val="20"/>
                <w:szCs w:val="20"/>
                <w:lang w:val="en-GB"/>
              </w:rPr>
              <w:t>2</w:t>
            </w:r>
            <w:r w:rsidR="0001308A">
              <w:rPr>
                <w:rFonts w:asciiTheme="majorBidi" w:hAnsiTheme="majorBidi" w:cstheme="majorBidi"/>
                <w:b/>
                <w:bCs/>
                <w:sz w:val="20"/>
                <w:szCs w:val="20"/>
                <w:lang w:val="en-GB"/>
              </w:rPr>
              <w:t>2</w:t>
            </w:r>
            <w:r w:rsidRPr="0001308A">
              <w:rPr>
                <w:rFonts w:asciiTheme="majorBidi" w:hAnsiTheme="majorBidi" w:cstheme="majorBidi"/>
                <w:b/>
                <w:bCs/>
                <w:sz w:val="20"/>
                <w:szCs w:val="20"/>
                <w:lang w:val="en-GB"/>
              </w:rPr>
              <w:t xml:space="preserve"> </w:t>
            </w:r>
            <w:r w:rsidR="003102E3" w:rsidRPr="0001308A">
              <w:rPr>
                <w:rFonts w:asciiTheme="majorBidi" w:hAnsiTheme="majorBidi" w:cstheme="majorBidi"/>
                <w:b/>
                <w:bCs/>
                <w:sz w:val="20"/>
                <w:szCs w:val="20"/>
                <w:lang w:val="en-GB"/>
              </w:rPr>
              <w:t>October</w:t>
            </w:r>
            <w:r w:rsidR="005342FD" w:rsidRPr="0001308A">
              <w:rPr>
                <w:rFonts w:asciiTheme="majorBidi" w:hAnsiTheme="majorBidi" w:cstheme="majorBidi"/>
                <w:b/>
                <w:bCs/>
                <w:sz w:val="20"/>
                <w:szCs w:val="20"/>
                <w:lang w:val="en-GB"/>
              </w:rPr>
              <w:t>,</w:t>
            </w:r>
            <w:r w:rsidR="00B91F74" w:rsidRPr="0001308A">
              <w:rPr>
                <w:rFonts w:asciiTheme="majorBidi" w:hAnsiTheme="majorBidi" w:cstheme="majorBidi"/>
                <w:b/>
                <w:bCs/>
                <w:sz w:val="20"/>
                <w:szCs w:val="20"/>
                <w:lang w:val="en-GB"/>
              </w:rPr>
              <w:t xml:space="preserve"> </w:t>
            </w:r>
            <w:r w:rsidR="00236DC0" w:rsidRPr="0001308A">
              <w:rPr>
                <w:rFonts w:asciiTheme="majorBidi" w:hAnsiTheme="majorBidi" w:cstheme="majorBidi"/>
                <w:b/>
                <w:bCs/>
                <w:sz w:val="20"/>
                <w:szCs w:val="20"/>
                <w:lang w:val="en-GB"/>
              </w:rPr>
              <w:t>202</w:t>
            </w:r>
            <w:r w:rsidRPr="0001308A">
              <w:rPr>
                <w:rFonts w:asciiTheme="majorBidi" w:hAnsiTheme="majorBidi" w:cstheme="majorBidi"/>
                <w:b/>
                <w:bCs/>
                <w:sz w:val="20"/>
                <w:szCs w:val="20"/>
                <w:lang w:val="en-GB"/>
              </w:rPr>
              <w:t>6</w:t>
            </w:r>
          </w:p>
        </w:tc>
      </w:tr>
      <w:tr w:rsidR="00D73BF7" w:rsidRPr="0001308A" w14:paraId="11E6F244" w14:textId="77777777" w:rsidTr="0001308A">
        <w:tc>
          <w:tcPr>
            <w:tcW w:w="3159" w:type="dxa"/>
            <w:vMerge/>
            <w:tcBorders>
              <w:top w:val="nil"/>
              <w:left w:val="nil"/>
              <w:bottom w:val="nil"/>
              <w:right w:val="nil"/>
            </w:tcBorders>
          </w:tcPr>
          <w:p w14:paraId="348B43A8" w14:textId="77777777" w:rsidR="00D73BF7" w:rsidRPr="0001308A" w:rsidRDefault="00D73BF7" w:rsidP="009A0C3C">
            <w:pPr>
              <w:rPr>
                <w:rFonts w:asciiTheme="majorBidi" w:hAnsiTheme="majorBidi" w:cstheme="majorBidi"/>
                <w:sz w:val="20"/>
                <w:szCs w:val="20"/>
                <w:lang w:val="en-GB"/>
              </w:rPr>
            </w:pPr>
          </w:p>
        </w:tc>
        <w:tc>
          <w:tcPr>
            <w:tcW w:w="261" w:type="dxa"/>
            <w:tcBorders>
              <w:top w:val="nil"/>
              <w:left w:val="nil"/>
              <w:bottom w:val="nil"/>
              <w:right w:val="single" w:sz="4" w:space="0" w:color="auto"/>
            </w:tcBorders>
          </w:tcPr>
          <w:p w14:paraId="5DAF5B65" w14:textId="77777777" w:rsidR="00D73BF7" w:rsidRPr="0001308A" w:rsidRDefault="00D73BF7" w:rsidP="009A0C3C">
            <w:pPr>
              <w:rPr>
                <w:rFonts w:asciiTheme="majorBidi" w:hAnsiTheme="majorBidi" w:cstheme="majorBidi"/>
                <w:sz w:val="20"/>
                <w:szCs w:val="20"/>
                <w:lang w:val="en-GB"/>
              </w:rPr>
            </w:pPr>
          </w:p>
        </w:tc>
        <w:tc>
          <w:tcPr>
            <w:tcW w:w="2970" w:type="dxa"/>
            <w:tcBorders>
              <w:left w:val="single" w:sz="4" w:space="0" w:color="auto"/>
            </w:tcBorders>
          </w:tcPr>
          <w:p w14:paraId="2B5229F4" w14:textId="77777777" w:rsidR="00D73BF7" w:rsidRPr="0001308A" w:rsidRDefault="00D73BF7" w:rsidP="009A0C3C">
            <w:pPr>
              <w:spacing w:after="120"/>
              <w:rPr>
                <w:rFonts w:asciiTheme="majorBidi" w:hAnsiTheme="majorBidi" w:cstheme="majorBidi"/>
                <w:b/>
                <w:sz w:val="18"/>
                <w:szCs w:val="18"/>
                <w:lang w:val="en-GB"/>
              </w:rPr>
            </w:pPr>
            <w:r w:rsidRPr="0001308A">
              <w:rPr>
                <w:rFonts w:asciiTheme="majorBidi" w:hAnsiTheme="majorBidi" w:cstheme="majorBidi"/>
                <w:b/>
                <w:sz w:val="18"/>
                <w:szCs w:val="18"/>
                <w:lang w:val="en-GB"/>
              </w:rPr>
              <w:t>File no.:</w:t>
            </w:r>
          </w:p>
        </w:tc>
        <w:tc>
          <w:tcPr>
            <w:tcW w:w="3780" w:type="dxa"/>
          </w:tcPr>
          <w:p w14:paraId="0A203D93" w14:textId="13F297A9" w:rsidR="00D73BF7" w:rsidRPr="0001308A" w:rsidRDefault="0001308A" w:rsidP="00B3654A">
            <w:pPr>
              <w:rPr>
                <w:rFonts w:asciiTheme="majorBidi" w:hAnsiTheme="majorBidi" w:cstheme="majorBidi"/>
                <w:sz w:val="20"/>
                <w:szCs w:val="20"/>
                <w:lang w:val="en-GB"/>
              </w:rPr>
            </w:pPr>
            <w:r w:rsidRPr="0001308A">
              <w:rPr>
                <w:rFonts w:asciiTheme="majorBidi" w:hAnsiTheme="majorBidi" w:cstheme="majorBidi"/>
                <w:sz w:val="20"/>
                <w:szCs w:val="20"/>
                <w:highlight w:val="yellow"/>
                <w:lang w:val="en-GB"/>
              </w:rPr>
              <w:t>RRAA-ERO-DRA-009-2026</w:t>
            </w:r>
          </w:p>
        </w:tc>
      </w:tr>
      <w:tr w:rsidR="005342FD" w:rsidRPr="0001308A" w14:paraId="50165657" w14:textId="77777777" w:rsidTr="0001308A">
        <w:tc>
          <w:tcPr>
            <w:tcW w:w="3159" w:type="dxa"/>
            <w:vMerge/>
            <w:tcBorders>
              <w:top w:val="nil"/>
              <w:left w:val="nil"/>
              <w:bottom w:val="nil"/>
              <w:right w:val="nil"/>
            </w:tcBorders>
          </w:tcPr>
          <w:p w14:paraId="63E8E794" w14:textId="77777777" w:rsidR="005342FD" w:rsidRPr="0001308A" w:rsidRDefault="005342FD" w:rsidP="005342FD">
            <w:pPr>
              <w:rPr>
                <w:rFonts w:asciiTheme="majorBidi" w:hAnsiTheme="majorBidi" w:cstheme="majorBidi"/>
                <w:sz w:val="20"/>
                <w:szCs w:val="20"/>
                <w:lang w:val="en-GB"/>
              </w:rPr>
            </w:pPr>
          </w:p>
        </w:tc>
        <w:tc>
          <w:tcPr>
            <w:tcW w:w="261" w:type="dxa"/>
            <w:tcBorders>
              <w:top w:val="nil"/>
              <w:left w:val="nil"/>
              <w:bottom w:val="nil"/>
              <w:right w:val="single" w:sz="4" w:space="0" w:color="auto"/>
            </w:tcBorders>
          </w:tcPr>
          <w:p w14:paraId="7909008A" w14:textId="77777777" w:rsidR="005342FD" w:rsidRPr="0001308A" w:rsidRDefault="005342FD" w:rsidP="005342FD">
            <w:pPr>
              <w:rPr>
                <w:rFonts w:asciiTheme="majorBidi" w:hAnsiTheme="majorBidi" w:cstheme="majorBidi"/>
                <w:sz w:val="20"/>
                <w:szCs w:val="20"/>
                <w:lang w:val="en-GB"/>
              </w:rPr>
            </w:pPr>
          </w:p>
        </w:tc>
        <w:tc>
          <w:tcPr>
            <w:tcW w:w="2970" w:type="dxa"/>
            <w:tcBorders>
              <w:left w:val="single" w:sz="4" w:space="0" w:color="auto"/>
            </w:tcBorders>
          </w:tcPr>
          <w:p w14:paraId="69669DEC" w14:textId="77777777" w:rsidR="005342FD" w:rsidRPr="0001308A" w:rsidRDefault="005342FD" w:rsidP="005342FD">
            <w:pPr>
              <w:spacing w:after="120"/>
              <w:rPr>
                <w:rFonts w:asciiTheme="majorBidi" w:hAnsiTheme="majorBidi" w:cstheme="majorBidi"/>
                <w:b/>
                <w:sz w:val="18"/>
                <w:szCs w:val="18"/>
                <w:lang w:val="en-GB"/>
              </w:rPr>
            </w:pPr>
            <w:r w:rsidRPr="0001308A">
              <w:rPr>
                <w:rFonts w:asciiTheme="majorBidi" w:hAnsiTheme="majorBidi" w:cstheme="majorBidi"/>
                <w:b/>
                <w:sz w:val="18"/>
                <w:szCs w:val="18"/>
                <w:lang w:val="en-GB"/>
              </w:rPr>
              <w:t>Contract title:</w:t>
            </w:r>
          </w:p>
        </w:tc>
        <w:tc>
          <w:tcPr>
            <w:tcW w:w="3780" w:type="dxa"/>
          </w:tcPr>
          <w:p w14:paraId="20C5673D" w14:textId="5C90EC10" w:rsidR="005342FD" w:rsidRPr="0001308A" w:rsidRDefault="00B75CA7" w:rsidP="00B3654A">
            <w:pPr>
              <w:rPr>
                <w:rFonts w:asciiTheme="majorBidi" w:hAnsiTheme="majorBidi" w:cstheme="majorBidi"/>
                <w:sz w:val="20"/>
                <w:szCs w:val="20"/>
                <w:lang w:val="en-GB"/>
              </w:rPr>
            </w:pPr>
            <w:r w:rsidRPr="0001308A">
              <w:rPr>
                <w:rFonts w:asciiTheme="majorBidi" w:hAnsiTheme="majorBidi" w:cstheme="majorBidi"/>
                <w:color w:val="000000"/>
                <w:sz w:val="20"/>
                <w:szCs w:val="20"/>
                <w:lang w:val="en-GB"/>
              </w:rPr>
              <w:t>Procurement</w:t>
            </w:r>
            <w:r w:rsidR="00131817" w:rsidRPr="0001308A">
              <w:rPr>
                <w:rFonts w:asciiTheme="majorBidi" w:hAnsiTheme="majorBidi" w:cstheme="majorBidi"/>
                <w:color w:val="000000"/>
                <w:sz w:val="20"/>
                <w:szCs w:val="20"/>
                <w:lang w:val="en-GB"/>
              </w:rPr>
              <w:t xml:space="preserve"> </w:t>
            </w:r>
            <w:r w:rsidR="00D11456" w:rsidRPr="0001308A">
              <w:rPr>
                <w:rFonts w:asciiTheme="majorBidi" w:hAnsiTheme="majorBidi" w:cstheme="majorBidi"/>
                <w:color w:val="000000"/>
                <w:sz w:val="20"/>
                <w:szCs w:val="20"/>
                <w:lang w:val="en-GB"/>
              </w:rPr>
              <w:t xml:space="preserve">of </w:t>
            </w:r>
            <w:r w:rsidR="003102E3" w:rsidRPr="0001308A">
              <w:rPr>
                <w:rFonts w:asciiTheme="majorBidi" w:hAnsiTheme="majorBidi" w:cstheme="majorBidi"/>
                <w:color w:val="000000"/>
                <w:sz w:val="20"/>
                <w:szCs w:val="20"/>
                <w:lang w:val="en-GB"/>
              </w:rPr>
              <w:t xml:space="preserve">88 Income Generation Kits, </w:t>
            </w:r>
            <w:r w:rsidR="004F38CF" w:rsidRPr="0001308A">
              <w:rPr>
                <w:rFonts w:asciiTheme="majorBidi" w:hAnsiTheme="majorBidi" w:cstheme="majorBidi"/>
                <w:color w:val="000000"/>
                <w:sz w:val="20"/>
                <w:szCs w:val="20"/>
                <w:lang w:val="en-GB"/>
              </w:rPr>
              <w:t>Deliver</w:t>
            </w:r>
            <w:r w:rsidR="00C948A0" w:rsidRPr="0001308A">
              <w:rPr>
                <w:rFonts w:asciiTheme="majorBidi" w:hAnsiTheme="majorBidi" w:cstheme="majorBidi"/>
                <w:color w:val="000000"/>
                <w:sz w:val="20"/>
                <w:szCs w:val="20"/>
                <w:lang w:val="en-GB"/>
              </w:rPr>
              <w:t>y</w:t>
            </w:r>
            <w:r w:rsidR="004F38CF" w:rsidRPr="0001308A">
              <w:rPr>
                <w:rFonts w:asciiTheme="majorBidi" w:hAnsiTheme="majorBidi" w:cstheme="majorBidi"/>
                <w:color w:val="000000"/>
                <w:sz w:val="20"/>
                <w:szCs w:val="20"/>
                <w:lang w:val="en-GB"/>
              </w:rPr>
              <w:t xml:space="preserve"> </w:t>
            </w:r>
            <w:r w:rsidR="00CB07E5" w:rsidRPr="0001308A">
              <w:rPr>
                <w:rFonts w:asciiTheme="majorBidi" w:hAnsiTheme="majorBidi" w:cstheme="majorBidi"/>
                <w:color w:val="000000"/>
                <w:sz w:val="20"/>
                <w:szCs w:val="20"/>
                <w:lang w:val="en-GB"/>
              </w:rPr>
              <w:t xml:space="preserve">to </w:t>
            </w:r>
            <w:r w:rsidR="00C948A0" w:rsidRPr="0001308A">
              <w:rPr>
                <w:rFonts w:asciiTheme="majorBidi" w:hAnsiTheme="majorBidi" w:cstheme="majorBidi"/>
                <w:color w:val="000000"/>
                <w:sz w:val="20"/>
                <w:szCs w:val="20"/>
                <w:lang w:val="en-GB"/>
              </w:rPr>
              <w:t xml:space="preserve">Project Site, </w:t>
            </w:r>
            <w:r w:rsidR="006A37F2" w:rsidRPr="0001308A">
              <w:rPr>
                <w:rFonts w:asciiTheme="majorBidi" w:hAnsiTheme="majorBidi" w:cstheme="majorBidi"/>
                <w:color w:val="000000"/>
                <w:sz w:val="20"/>
                <w:szCs w:val="20"/>
                <w:lang w:val="en-GB"/>
              </w:rPr>
              <w:t>Dar</w:t>
            </w:r>
            <w:r w:rsidR="00B91F74" w:rsidRPr="0001308A">
              <w:rPr>
                <w:rFonts w:asciiTheme="majorBidi" w:hAnsiTheme="majorBidi" w:cstheme="majorBidi"/>
                <w:color w:val="000000"/>
                <w:sz w:val="20"/>
                <w:szCs w:val="20"/>
                <w:lang w:val="en-GB"/>
              </w:rPr>
              <w:t>a</w:t>
            </w:r>
            <w:r w:rsidR="006A37F2" w:rsidRPr="0001308A">
              <w:rPr>
                <w:rFonts w:asciiTheme="majorBidi" w:hAnsiTheme="majorBidi" w:cstheme="majorBidi"/>
                <w:color w:val="000000"/>
                <w:sz w:val="20"/>
                <w:szCs w:val="20"/>
                <w:lang w:val="en-GB"/>
              </w:rPr>
              <w:t>-e-N</w:t>
            </w:r>
            <w:r w:rsidR="00B91F74" w:rsidRPr="0001308A">
              <w:rPr>
                <w:rFonts w:asciiTheme="majorBidi" w:hAnsiTheme="majorBidi" w:cstheme="majorBidi"/>
                <w:color w:val="000000"/>
                <w:sz w:val="20"/>
                <w:szCs w:val="20"/>
                <w:lang w:val="en-GB"/>
              </w:rPr>
              <w:t>oor</w:t>
            </w:r>
            <w:r w:rsidR="00C948A0" w:rsidRPr="0001308A">
              <w:rPr>
                <w:rFonts w:asciiTheme="majorBidi" w:hAnsiTheme="majorBidi" w:cstheme="majorBidi"/>
                <w:color w:val="000000"/>
                <w:sz w:val="20"/>
                <w:szCs w:val="20"/>
                <w:lang w:val="en-GB"/>
              </w:rPr>
              <w:t xml:space="preserve"> </w:t>
            </w:r>
            <w:r w:rsidR="003102E3" w:rsidRPr="0001308A">
              <w:rPr>
                <w:rFonts w:asciiTheme="majorBidi" w:hAnsiTheme="majorBidi" w:cstheme="majorBidi"/>
                <w:color w:val="000000"/>
                <w:sz w:val="20"/>
                <w:szCs w:val="20"/>
                <w:lang w:val="en-GB"/>
              </w:rPr>
              <w:t xml:space="preserve">and Batikot </w:t>
            </w:r>
            <w:r w:rsidR="00C948A0" w:rsidRPr="0001308A">
              <w:rPr>
                <w:rFonts w:asciiTheme="majorBidi" w:hAnsiTheme="majorBidi" w:cstheme="majorBidi"/>
                <w:color w:val="000000"/>
                <w:sz w:val="20"/>
                <w:szCs w:val="20"/>
                <w:lang w:val="en-GB"/>
              </w:rPr>
              <w:t>Districts of</w:t>
            </w:r>
            <w:r w:rsidR="00B3654A" w:rsidRPr="0001308A">
              <w:rPr>
                <w:rFonts w:asciiTheme="majorBidi" w:hAnsiTheme="majorBidi" w:cstheme="majorBidi"/>
                <w:color w:val="000000"/>
                <w:sz w:val="20"/>
                <w:szCs w:val="20"/>
                <w:lang w:val="en-GB"/>
              </w:rPr>
              <w:t xml:space="preserve"> Nangarhar</w:t>
            </w:r>
            <w:r w:rsidR="00C948A0" w:rsidRPr="0001308A">
              <w:rPr>
                <w:rFonts w:asciiTheme="majorBidi" w:hAnsiTheme="majorBidi" w:cstheme="majorBidi"/>
                <w:color w:val="000000"/>
                <w:sz w:val="20"/>
                <w:szCs w:val="20"/>
                <w:lang w:val="en-GB"/>
              </w:rPr>
              <w:t xml:space="preserve"> Province</w:t>
            </w:r>
            <w:r w:rsidR="00B3654A" w:rsidRPr="0001308A">
              <w:rPr>
                <w:rFonts w:asciiTheme="majorBidi" w:hAnsiTheme="majorBidi" w:cstheme="majorBidi"/>
                <w:color w:val="000000"/>
                <w:sz w:val="20"/>
                <w:szCs w:val="20"/>
                <w:lang w:val="en-GB"/>
              </w:rPr>
              <w:t xml:space="preserve">. </w:t>
            </w:r>
          </w:p>
        </w:tc>
      </w:tr>
      <w:tr w:rsidR="005342FD" w:rsidRPr="0001308A" w14:paraId="69C0164C" w14:textId="77777777" w:rsidTr="0001308A">
        <w:tc>
          <w:tcPr>
            <w:tcW w:w="3159" w:type="dxa"/>
            <w:vMerge/>
            <w:tcBorders>
              <w:top w:val="nil"/>
              <w:left w:val="nil"/>
              <w:bottom w:val="nil"/>
              <w:right w:val="nil"/>
            </w:tcBorders>
          </w:tcPr>
          <w:p w14:paraId="03FB36E1" w14:textId="77777777" w:rsidR="005342FD" w:rsidRPr="0001308A" w:rsidRDefault="005342FD" w:rsidP="005342FD">
            <w:pPr>
              <w:rPr>
                <w:rFonts w:asciiTheme="majorBidi" w:hAnsiTheme="majorBidi" w:cstheme="majorBidi"/>
                <w:sz w:val="20"/>
                <w:szCs w:val="20"/>
                <w:lang w:val="en-GB"/>
              </w:rPr>
            </w:pPr>
          </w:p>
        </w:tc>
        <w:tc>
          <w:tcPr>
            <w:tcW w:w="261" w:type="dxa"/>
            <w:tcBorders>
              <w:top w:val="nil"/>
              <w:left w:val="nil"/>
              <w:bottom w:val="nil"/>
              <w:right w:val="single" w:sz="4" w:space="0" w:color="auto"/>
            </w:tcBorders>
          </w:tcPr>
          <w:p w14:paraId="5774FF19" w14:textId="77777777" w:rsidR="005342FD" w:rsidRPr="0001308A" w:rsidRDefault="005342FD" w:rsidP="005342FD">
            <w:pPr>
              <w:rPr>
                <w:rFonts w:asciiTheme="majorBidi" w:hAnsiTheme="majorBidi" w:cstheme="majorBidi"/>
                <w:sz w:val="20"/>
                <w:szCs w:val="20"/>
                <w:lang w:val="en-GB"/>
              </w:rPr>
            </w:pPr>
          </w:p>
        </w:tc>
        <w:tc>
          <w:tcPr>
            <w:tcW w:w="2970" w:type="dxa"/>
            <w:tcBorders>
              <w:left w:val="single" w:sz="4" w:space="0" w:color="auto"/>
            </w:tcBorders>
          </w:tcPr>
          <w:p w14:paraId="3E6B461D" w14:textId="77777777" w:rsidR="005342FD" w:rsidRPr="0001308A" w:rsidRDefault="005342FD" w:rsidP="005342FD">
            <w:pPr>
              <w:spacing w:after="120"/>
              <w:rPr>
                <w:rFonts w:asciiTheme="majorBidi" w:hAnsiTheme="majorBidi" w:cstheme="majorBidi"/>
                <w:b/>
                <w:sz w:val="18"/>
                <w:szCs w:val="18"/>
                <w:lang w:val="en-GB"/>
              </w:rPr>
            </w:pPr>
            <w:r w:rsidRPr="0001308A">
              <w:rPr>
                <w:rFonts w:asciiTheme="majorBidi" w:hAnsiTheme="majorBidi" w:cstheme="majorBidi"/>
                <w:b/>
                <w:sz w:val="18"/>
                <w:szCs w:val="18"/>
                <w:lang w:val="en-GB"/>
              </w:rPr>
              <w:t>Closing date:</w:t>
            </w:r>
          </w:p>
        </w:tc>
        <w:tc>
          <w:tcPr>
            <w:tcW w:w="3780" w:type="dxa"/>
          </w:tcPr>
          <w:p w14:paraId="346D8CD2" w14:textId="6E49777F" w:rsidR="005342FD" w:rsidRPr="0001308A" w:rsidRDefault="000B1080" w:rsidP="00B3654A">
            <w:pPr>
              <w:rPr>
                <w:rFonts w:asciiTheme="majorBidi" w:hAnsiTheme="majorBidi" w:cstheme="majorBidi"/>
                <w:sz w:val="20"/>
                <w:szCs w:val="20"/>
                <w:lang w:val="en-GB"/>
              </w:rPr>
            </w:pPr>
            <w:r w:rsidRPr="0001308A">
              <w:rPr>
                <w:rFonts w:asciiTheme="majorBidi" w:hAnsiTheme="majorBidi" w:cstheme="majorBidi"/>
                <w:sz w:val="20"/>
                <w:szCs w:val="20"/>
                <w:lang w:val="en-GB"/>
              </w:rPr>
              <w:t xml:space="preserve"> </w:t>
            </w:r>
            <w:r w:rsidR="00B64712" w:rsidRPr="0001308A">
              <w:rPr>
                <w:rFonts w:asciiTheme="majorBidi" w:hAnsiTheme="majorBidi" w:cstheme="majorBidi"/>
                <w:sz w:val="20"/>
                <w:szCs w:val="20"/>
                <w:lang w:val="en-GB"/>
              </w:rPr>
              <w:t>1</w:t>
            </w:r>
            <w:r w:rsidR="0001308A">
              <w:rPr>
                <w:rFonts w:asciiTheme="majorBidi" w:hAnsiTheme="majorBidi" w:cstheme="majorBidi"/>
                <w:sz w:val="20"/>
                <w:szCs w:val="20"/>
                <w:lang w:val="en-GB"/>
              </w:rPr>
              <w:t>1</w:t>
            </w:r>
            <w:r w:rsidR="005C508B" w:rsidRPr="0001308A">
              <w:rPr>
                <w:rFonts w:asciiTheme="majorBidi" w:hAnsiTheme="majorBidi" w:cstheme="majorBidi"/>
                <w:sz w:val="20"/>
                <w:szCs w:val="20"/>
                <w:lang w:val="en-GB"/>
              </w:rPr>
              <w:t xml:space="preserve"> </w:t>
            </w:r>
            <w:proofErr w:type="spellStart"/>
            <w:r w:rsidR="00B64712" w:rsidRPr="0001308A">
              <w:rPr>
                <w:rFonts w:asciiTheme="majorBidi" w:hAnsiTheme="majorBidi" w:cstheme="majorBidi"/>
                <w:sz w:val="20"/>
                <w:szCs w:val="20"/>
                <w:lang w:val="en-GB"/>
              </w:rPr>
              <w:t>Novemeber</w:t>
            </w:r>
            <w:proofErr w:type="spellEnd"/>
            <w:r w:rsidR="00B64712" w:rsidRPr="0001308A">
              <w:rPr>
                <w:rFonts w:asciiTheme="majorBidi" w:hAnsiTheme="majorBidi" w:cstheme="majorBidi"/>
                <w:sz w:val="20"/>
                <w:szCs w:val="20"/>
                <w:lang w:val="en-GB"/>
              </w:rPr>
              <w:t>,</w:t>
            </w:r>
            <w:r w:rsidR="00341A94" w:rsidRPr="0001308A">
              <w:rPr>
                <w:rFonts w:asciiTheme="majorBidi" w:hAnsiTheme="majorBidi" w:cstheme="majorBidi"/>
                <w:sz w:val="20"/>
                <w:szCs w:val="20"/>
                <w:lang w:val="en-GB"/>
              </w:rPr>
              <w:t xml:space="preserve"> </w:t>
            </w:r>
            <w:r w:rsidR="00C948A0" w:rsidRPr="0001308A">
              <w:rPr>
                <w:rFonts w:asciiTheme="majorBidi" w:hAnsiTheme="majorBidi" w:cstheme="majorBidi"/>
                <w:sz w:val="20"/>
                <w:szCs w:val="20"/>
                <w:lang w:val="en-GB"/>
              </w:rPr>
              <w:t>2</w:t>
            </w:r>
            <w:r w:rsidR="005C17F3" w:rsidRPr="0001308A">
              <w:rPr>
                <w:rFonts w:asciiTheme="majorBidi" w:hAnsiTheme="majorBidi" w:cstheme="majorBidi"/>
                <w:sz w:val="20"/>
                <w:szCs w:val="20"/>
                <w:lang w:val="en-GB"/>
              </w:rPr>
              <w:t>0</w:t>
            </w:r>
            <w:r w:rsidR="00E124DD" w:rsidRPr="0001308A">
              <w:rPr>
                <w:rFonts w:asciiTheme="majorBidi" w:hAnsiTheme="majorBidi" w:cstheme="majorBidi"/>
                <w:sz w:val="20"/>
                <w:szCs w:val="20"/>
                <w:lang w:val="en-GB"/>
              </w:rPr>
              <w:t>2</w:t>
            </w:r>
            <w:r w:rsidR="003102E3" w:rsidRPr="0001308A">
              <w:rPr>
                <w:rFonts w:asciiTheme="majorBidi" w:hAnsiTheme="majorBidi" w:cstheme="majorBidi"/>
                <w:sz w:val="20"/>
                <w:szCs w:val="20"/>
                <w:lang w:val="en-GB"/>
              </w:rPr>
              <w:t>6</w:t>
            </w:r>
            <w:r w:rsidR="00B91F74" w:rsidRPr="0001308A">
              <w:rPr>
                <w:rFonts w:asciiTheme="majorBidi" w:hAnsiTheme="majorBidi" w:cstheme="majorBidi"/>
                <w:sz w:val="20"/>
                <w:szCs w:val="20"/>
                <w:lang w:val="en-GB"/>
              </w:rPr>
              <w:t>,</w:t>
            </w:r>
            <w:r w:rsidR="005C17F3" w:rsidRPr="0001308A">
              <w:rPr>
                <w:rFonts w:asciiTheme="majorBidi" w:hAnsiTheme="majorBidi" w:cstheme="majorBidi"/>
                <w:sz w:val="20"/>
                <w:szCs w:val="20"/>
                <w:lang w:val="en-GB"/>
              </w:rPr>
              <w:t xml:space="preserve"> Time</w:t>
            </w:r>
            <w:r w:rsidR="00B91F74" w:rsidRPr="0001308A">
              <w:rPr>
                <w:rFonts w:asciiTheme="majorBidi" w:hAnsiTheme="majorBidi" w:cstheme="majorBidi"/>
                <w:sz w:val="20"/>
                <w:szCs w:val="20"/>
                <w:lang w:val="en-GB"/>
              </w:rPr>
              <w:t xml:space="preserve">: </w:t>
            </w:r>
            <w:r w:rsidR="0001308A">
              <w:rPr>
                <w:rFonts w:asciiTheme="majorBidi" w:hAnsiTheme="majorBidi" w:cstheme="majorBidi"/>
                <w:sz w:val="20"/>
                <w:szCs w:val="20"/>
                <w:lang w:val="en-GB"/>
              </w:rPr>
              <w:t>12</w:t>
            </w:r>
            <w:r w:rsidR="00B91F74" w:rsidRPr="0001308A">
              <w:rPr>
                <w:rFonts w:asciiTheme="majorBidi" w:hAnsiTheme="majorBidi" w:cstheme="majorBidi"/>
                <w:sz w:val="20"/>
                <w:szCs w:val="20"/>
                <w:lang w:val="en-GB"/>
              </w:rPr>
              <w:t xml:space="preserve">:00 </w:t>
            </w:r>
            <w:r w:rsidR="0001308A">
              <w:rPr>
                <w:rFonts w:asciiTheme="majorBidi" w:hAnsiTheme="majorBidi" w:cstheme="majorBidi"/>
                <w:sz w:val="20"/>
                <w:szCs w:val="20"/>
                <w:lang w:val="en-GB"/>
              </w:rPr>
              <w:t>P</w:t>
            </w:r>
            <w:r w:rsidR="005F0093" w:rsidRPr="0001308A">
              <w:rPr>
                <w:rFonts w:asciiTheme="majorBidi" w:hAnsiTheme="majorBidi" w:cstheme="majorBidi"/>
                <w:sz w:val="20"/>
                <w:szCs w:val="20"/>
                <w:lang w:val="en-GB"/>
              </w:rPr>
              <w:t>M</w:t>
            </w:r>
          </w:p>
        </w:tc>
      </w:tr>
      <w:tr w:rsidR="005342FD" w:rsidRPr="0001308A" w14:paraId="3448EF29" w14:textId="77777777" w:rsidTr="0001308A">
        <w:tc>
          <w:tcPr>
            <w:tcW w:w="3159" w:type="dxa"/>
            <w:vMerge/>
            <w:tcBorders>
              <w:top w:val="nil"/>
              <w:left w:val="nil"/>
              <w:bottom w:val="nil"/>
              <w:right w:val="nil"/>
            </w:tcBorders>
          </w:tcPr>
          <w:p w14:paraId="092462CA" w14:textId="77777777" w:rsidR="005342FD" w:rsidRPr="0001308A" w:rsidRDefault="005342FD" w:rsidP="005342FD">
            <w:pPr>
              <w:rPr>
                <w:rFonts w:asciiTheme="majorBidi" w:hAnsiTheme="majorBidi" w:cstheme="majorBidi"/>
                <w:sz w:val="20"/>
                <w:szCs w:val="20"/>
                <w:lang w:val="en-GB"/>
              </w:rPr>
            </w:pPr>
          </w:p>
        </w:tc>
        <w:tc>
          <w:tcPr>
            <w:tcW w:w="261" w:type="dxa"/>
            <w:tcBorders>
              <w:top w:val="nil"/>
              <w:left w:val="nil"/>
              <w:bottom w:val="nil"/>
              <w:right w:val="single" w:sz="4" w:space="0" w:color="auto"/>
            </w:tcBorders>
          </w:tcPr>
          <w:p w14:paraId="53EE988D" w14:textId="77777777" w:rsidR="005342FD" w:rsidRPr="0001308A" w:rsidRDefault="005342FD" w:rsidP="005342FD">
            <w:pPr>
              <w:rPr>
                <w:rFonts w:asciiTheme="majorBidi" w:hAnsiTheme="majorBidi" w:cstheme="majorBidi"/>
                <w:sz w:val="20"/>
                <w:szCs w:val="20"/>
                <w:lang w:val="en-GB"/>
              </w:rPr>
            </w:pPr>
          </w:p>
        </w:tc>
        <w:tc>
          <w:tcPr>
            <w:tcW w:w="2970" w:type="dxa"/>
            <w:tcBorders>
              <w:left w:val="single" w:sz="4" w:space="0" w:color="auto"/>
            </w:tcBorders>
          </w:tcPr>
          <w:p w14:paraId="035F49C5" w14:textId="2A897382" w:rsidR="005342FD" w:rsidRPr="0001308A" w:rsidRDefault="005342FD" w:rsidP="005342FD">
            <w:pPr>
              <w:rPr>
                <w:rFonts w:asciiTheme="majorBidi" w:hAnsiTheme="majorBidi" w:cstheme="majorBidi"/>
                <w:b/>
                <w:sz w:val="18"/>
                <w:szCs w:val="18"/>
                <w:lang w:val="en-GB"/>
              </w:rPr>
            </w:pPr>
            <w:r w:rsidRPr="0001308A">
              <w:rPr>
                <w:rFonts w:asciiTheme="majorBidi" w:hAnsiTheme="majorBidi" w:cstheme="majorBidi"/>
                <w:b/>
                <w:sz w:val="18"/>
                <w:szCs w:val="18"/>
                <w:lang w:val="en-GB"/>
              </w:rPr>
              <w:t xml:space="preserve">For further information, </w:t>
            </w:r>
            <w:r w:rsidR="00236DC0" w:rsidRPr="0001308A">
              <w:rPr>
                <w:rFonts w:asciiTheme="majorBidi" w:hAnsiTheme="majorBidi" w:cstheme="majorBidi"/>
                <w:b/>
                <w:sz w:val="18"/>
                <w:szCs w:val="18"/>
                <w:lang w:val="en-GB"/>
              </w:rPr>
              <w:t>don't hesitate to get in touch with the Contracting Authority</w:t>
            </w:r>
            <w:r w:rsidRPr="0001308A">
              <w:rPr>
                <w:rFonts w:asciiTheme="majorBidi" w:hAnsiTheme="majorBidi" w:cstheme="majorBidi"/>
                <w:b/>
                <w:sz w:val="18"/>
                <w:szCs w:val="18"/>
                <w:lang w:val="en-GB"/>
              </w:rPr>
              <w:t>:</w:t>
            </w:r>
          </w:p>
        </w:tc>
        <w:tc>
          <w:tcPr>
            <w:tcW w:w="3780" w:type="dxa"/>
          </w:tcPr>
          <w:p w14:paraId="608BBE5C" w14:textId="77777777" w:rsidR="00784603" w:rsidRPr="0001308A" w:rsidRDefault="00784603" w:rsidP="0049408D">
            <w:pPr>
              <w:rPr>
                <w:rFonts w:asciiTheme="majorBidi" w:hAnsiTheme="majorBidi" w:cstheme="majorBidi"/>
                <w:b/>
                <w:bCs/>
                <w:sz w:val="18"/>
                <w:szCs w:val="18"/>
                <w:lang w:val="en-GB"/>
              </w:rPr>
            </w:pPr>
            <w:r w:rsidRPr="0001308A">
              <w:rPr>
                <w:rFonts w:asciiTheme="majorBidi" w:hAnsiTheme="majorBidi" w:cstheme="majorBidi"/>
                <w:b/>
                <w:bCs/>
                <w:sz w:val="18"/>
                <w:szCs w:val="18"/>
                <w:lang w:val="en-GB"/>
              </w:rPr>
              <w:t>RRAA Head Office Address:</w:t>
            </w:r>
          </w:p>
          <w:p w14:paraId="6C12AC2E" w14:textId="77777777" w:rsidR="00784603" w:rsidRPr="0001308A" w:rsidRDefault="00784603" w:rsidP="0049408D">
            <w:pPr>
              <w:rPr>
                <w:rFonts w:asciiTheme="majorBidi" w:hAnsiTheme="majorBidi" w:cstheme="majorBidi"/>
                <w:sz w:val="18"/>
                <w:szCs w:val="18"/>
                <w:lang w:val="en-GB"/>
              </w:rPr>
            </w:pPr>
            <w:r w:rsidRPr="0001308A">
              <w:rPr>
                <w:rFonts w:asciiTheme="majorBidi" w:hAnsiTheme="majorBidi" w:cstheme="majorBidi"/>
                <w:sz w:val="18"/>
                <w:szCs w:val="18"/>
                <w:lang w:val="en-GB"/>
              </w:rPr>
              <w:t>House # 10, Street # 3, Line #7, Kota-e-Sangi, Opposite Imam-e-Azam Mosque, District # 3, Kabul - Afghanistan.</w:t>
            </w:r>
          </w:p>
          <w:p w14:paraId="23645BF8" w14:textId="77777777" w:rsidR="00784603" w:rsidRPr="0001308A" w:rsidRDefault="00784603" w:rsidP="00784603">
            <w:pPr>
              <w:rPr>
                <w:rFonts w:asciiTheme="majorBidi" w:hAnsiTheme="majorBidi" w:cstheme="majorBidi"/>
                <w:sz w:val="18"/>
                <w:szCs w:val="18"/>
                <w:lang w:val="en-GB"/>
              </w:rPr>
            </w:pPr>
          </w:p>
          <w:p w14:paraId="5C290B4A" w14:textId="77777777" w:rsidR="00784603" w:rsidRPr="0001308A" w:rsidRDefault="00784603" w:rsidP="00784603">
            <w:pPr>
              <w:rPr>
                <w:rFonts w:asciiTheme="majorBidi" w:hAnsiTheme="majorBidi" w:cstheme="majorBidi"/>
                <w:b/>
                <w:bCs/>
                <w:sz w:val="18"/>
                <w:szCs w:val="18"/>
                <w:lang w:val="en-GB"/>
              </w:rPr>
            </w:pPr>
          </w:p>
          <w:p w14:paraId="2DA2F9B0" w14:textId="77777777" w:rsidR="00784603" w:rsidRPr="0001308A" w:rsidRDefault="00784603" w:rsidP="00784603">
            <w:pPr>
              <w:rPr>
                <w:rFonts w:asciiTheme="majorBidi" w:hAnsiTheme="majorBidi" w:cstheme="majorBidi"/>
                <w:b/>
                <w:bCs/>
                <w:sz w:val="18"/>
                <w:szCs w:val="18"/>
                <w:lang w:val="en-GB"/>
              </w:rPr>
            </w:pPr>
            <w:r w:rsidRPr="0001308A">
              <w:rPr>
                <w:rFonts w:asciiTheme="majorBidi" w:hAnsiTheme="majorBidi" w:cstheme="majorBidi"/>
                <w:b/>
                <w:bCs/>
                <w:sz w:val="18"/>
                <w:szCs w:val="18"/>
                <w:lang w:val="en-GB"/>
              </w:rPr>
              <w:t>Contact Person:</w:t>
            </w:r>
          </w:p>
          <w:p w14:paraId="6051ACAD" w14:textId="77777777" w:rsidR="00784603" w:rsidRPr="0001308A" w:rsidRDefault="00784603" w:rsidP="00784603">
            <w:pPr>
              <w:rPr>
                <w:rFonts w:asciiTheme="majorBidi" w:hAnsiTheme="majorBidi" w:cstheme="majorBidi"/>
                <w:sz w:val="18"/>
                <w:szCs w:val="18"/>
                <w:lang w:val="en-GB"/>
              </w:rPr>
            </w:pPr>
            <w:r w:rsidRPr="0001308A">
              <w:rPr>
                <w:rFonts w:asciiTheme="majorBidi" w:hAnsiTheme="majorBidi" w:cstheme="majorBidi"/>
                <w:b/>
                <w:bCs/>
                <w:sz w:val="18"/>
                <w:szCs w:val="18"/>
                <w:lang w:val="en-GB"/>
              </w:rPr>
              <w:t>Neme:</w:t>
            </w:r>
            <w:r w:rsidRPr="0001308A">
              <w:rPr>
                <w:rFonts w:asciiTheme="majorBidi" w:hAnsiTheme="majorBidi" w:cstheme="majorBidi"/>
                <w:sz w:val="18"/>
                <w:szCs w:val="18"/>
                <w:lang w:val="en-GB"/>
              </w:rPr>
              <w:t xml:space="preserve"> Hamed Wasil</w:t>
            </w:r>
          </w:p>
          <w:p w14:paraId="67A26773" w14:textId="19E69F27" w:rsidR="0049408D" w:rsidRPr="0001308A" w:rsidRDefault="0049408D" w:rsidP="00784603">
            <w:pPr>
              <w:rPr>
                <w:rFonts w:asciiTheme="majorBidi" w:hAnsiTheme="majorBidi" w:cstheme="majorBidi"/>
                <w:sz w:val="18"/>
                <w:szCs w:val="18"/>
                <w:lang w:val="en-GB"/>
              </w:rPr>
            </w:pPr>
            <w:proofErr w:type="spellStart"/>
            <w:r w:rsidRPr="0001308A">
              <w:rPr>
                <w:rFonts w:asciiTheme="majorBidi" w:hAnsiTheme="majorBidi" w:cstheme="majorBidi"/>
                <w:b/>
                <w:bCs/>
                <w:sz w:val="18"/>
                <w:szCs w:val="18"/>
                <w:lang w:val="en-GB"/>
              </w:rPr>
              <w:t>Disgnation</w:t>
            </w:r>
            <w:proofErr w:type="spellEnd"/>
            <w:r w:rsidRPr="0001308A">
              <w:rPr>
                <w:rFonts w:asciiTheme="majorBidi" w:hAnsiTheme="majorBidi" w:cstheme="majorBidi"/>
                <w:b/>
                <w:bCs/>
                <w:sz w:val="18"/>
                <w:szCs w:val="18"/>
                <w:lang w:val="en-GB"/>
              </w:rPr>
              <w:t>:</w:t>
            </w:r>
            <w:r w:rsidRPr="0001308A">
              <w:rPr>
                <w:rFonts w:asciiTheme="majorBidi" w:hAnsiTheme="majorBidi" w:cstheme="majorBidi"/>
                <w:sz w:val="18"/>
                <w:szCs w:val="18"/>
                <w:lang w:val="en-GB"/>
              </w:rPr>
              <w:t xml:space="preserve"> Logistic Officer</w:t>
            </w:r>
          </w:p>
          <w:p w14:paraId="385A5D96" w14:textId="77777777" w:rsidR="00784603" w:rsidRPr="0001308A" w:rsidRDefault="00784603" w:rsidP="00784603">
            <w:pPr>
              <w:rPr>
                <w:rFonts w:asciiTheme="majorBidi" w:hAnsiTheme="majorBidi" w:cstheme="majorBidi"/>
                <w:sz w:val="18"/>
                <w:szCs w:val="18"/>
                <w:lang w:val="en-GB"/>
              </w:rPr>
            </w:pPr>
            <w:r w:rsidRPr="0001308A">
              <w:rPr>
                <w:rFonts w:asciiTheme="majorBidi" w:hAnsiTheme="majorBidi" w:cstheme="majorBidi"/>
                <w:b/>
                <w:bCs/>
                <w:sz w:val="18"/>
                <w:szCs w:val="18"/>
                <w:lang w:val="en-GB"/>
              </w:rPr>
              <w:t>Tel:</w:t>
            </w:r>
            <w:r w:rsidRPr="0001308A">
              <w:rPr>
                <w:rFonts w:asciiTheme="majorBidi" w:hAnsiTheme="majorBidi" w:cstheme="majorBidi"/>
                <w:sz w:val="18"/>
                <w:szCs w:val="18"/>
                <w:lang w:val="en-GB"/>
              </w:rPr>
              <w:t xml:space="preserve"> +93 (0) 772630093</w:t>
            </w:r>
          </w:p>
          <w:p w14:paraId="4F1143DE" w14:textId="64658898" w:rsidR="00784603" w:rsidRPr="0001308A" w:rsidRDefault="00784603" w:rsidP="00784603">
            <w:pPr>
              <w:rPr>
                <w:rFonts w:asciiTheme="majorBidi" w:hAnsiTheme="majorBidi" w:cstheme="majorBidi"/>
                <w:sz w:val="18"/>
                <w:szCs w:val="18"/>
                <w:lang w:val="en-GB"/>
              </w:rPr>
            </w:pPr>
            <w:r w:rsidRPr="0001308A">
              <w:rPr>
                <w:rFonts w:asciiTheme="majorBidi" w:hAnsiTheme="majorBidi" w:cstheme="majorBidi"/>
                <w:b/>
                <w:bCs/>
                <w:sz w:val="18"/>
                <w:szCs w:val="18"/>
                <w:lang w:val="en-GB"/>
              </w:rPr>
              <w:t xml:space="preserve">Email: </w:t>
            </w:r>
            <w:hyperlink r:id="rId13" w:history="1">
              <w:r w:rsidRPr="0001308A">
                <w:rPr>
                  <w:rStyle w:val="Hyperlink"/>
                  <w:rFonts w:asciiTheme="majorBidi" w:hAnsiTheme="majorBidi" w:cstheme="majorBidi"/>
                  <w:lang w:val="fr-FR"/>
                </w:rPr>
                <w:t>hamed.wasil@rraa.org.af</w:t>
              </w:r>
            </w:hyperlink>
          </w:p>
          <w:p w14:paraId="59DBCE72" w14:textId="77777777" w:rsidR="00784603" w:rsidRPr="0001308A" w:rsidRDefault="00784603" w:rsidP="00AF2894">
            <w:pPr>
              <w:rPr>
                <w:rFonts w:asciiTheme="majorBidi" w:hAnsiTheme="majorBidi" w:cstheme="majorBidi"/>
                <w:sz w:val="18"/>
                <w:szCs w:val="18"/>
                <w:lang w:val="en-GB"/>
              </w:rPr>
            </w:pPr>
          </w:p>
          <w:p w14:paraId="1453D668" w14:textId="77777777" w:rsidR="005559FC" w:rsidRPr="0001308A" w:rsidRDefault="005559FC" w:rsidP="00AF2894">
            <w:pPr>
              <w:rPr>
                <w:rFonts w:asciiTheme="majorBidi" w:hAnsiTheme="majorBidi" w:cstheme="majorBidi"/>
                <w:sz w:val="18"/>
                <w:szCs w:val="18"/>
                <w:lang w:val="en-GB"/>
              </w:rPr>
            </w:pPr>
          </w:p>
          <w:p w14:paraId="27BED55C" w14:textId="77777777" w:rsidR="005F30BB" w:rsidRPr="0001308A" w:rsidRDefault="005F30BB" w:rsidP="005F30BB">
            <w:pPr>
              <w:rPr>
                <w:rFonts w:asciiTheme="majorBidi" w:hAnsiTheme="majorBidi" w:cstheme="majorBidi"/>
                <w:b/>
                <w:bCs/>
                <w:sz w:val="18"/>
                <w:szCs w:val="18"/>
                <w:lang w:val="en-GB"/>
              </w:rPr>
            </w:pPr>
            <w:r w:rsidRPr="0001308A">
              <w:rPr>
                <w:rFonts w:asciiTheme="majorBidi" w:hAnsiTheme="majorBidi" w:cstheme="majorBidi"/>
                <w:b/>
                <w:bCs/>
                <w:sz w:val="18"/>
                <w:szCs w:val="18"/>
                <w:lang w:val="en-GB"/>
              </w:rPr>
              <w:t xml:space="preserve">Technical information: </w:t>
            </w:r>
          </w:p>
          <w:p w14:paraId="5F0C02B0" w14:textId="77777777" w:rsidR="005F30BB" w:rsidRPr="0001308A" w:rsidRDefault="005F30BB" w:rsidP="005F30BB">
            <w:pPr>
              <w:rPr>
                <w:rFonts w:asciiTheme="majorBidi" w:hAnsiTheme="majorBidi" w:cstheme="majorBidi"/>
                <w:b/>
                <w:bCs/>
                <w:sz w:val="18"/>
                <w:szCs w:val="18"/>
                <w:lang w:val="en-GB"/>
              </w:rPr>
            </w:pPr>
            <w:r w:rsidRPr="0001308A">
              <w:rPr>
                <w:rFonts w:asciiTheme="majorBidi" w:hAnsiTheme="majorBidi" w:cstheme="majorBidi"/>
                <w:b/>
                <w:bCs/>
                <w:sz w:val="18"/>
                <w:szCs w:val="18"/>
                <w:lang w:val="en-GB"/>
              </w:rPr>
              <w:t xml:space="preserve">Name: </w:t>
            </w:r>
            <w:r w:rsidRPr="0001308A">
              <w:rPr>
                <w:rFonts w:asciiTheme="majorBidi" w:hAnsiTheme="majorBidi" w:cstheme="majorBidi"/>
                <w:sz w:val="18"/>
                <w:szCs w:val="18"/>
                <w:lang w:val="en-GB"/>
              </w:rPr>
              <w:t>H Safiullah</w:t>
            </w:r>
            <w:r w:rsidRPr="0001308A">
              <w:rPr>
                <w:rFonts w:asciiTheme="majorBidi" w:hAnsiTheme="majorBidi" w:cstheme="majorBidi"/>
                <w:b/>
                <w:bCs/>
                <w:sz w:val="18"/>
                <w:szCs w:val="18"/>
                <w:lang w:val="en-GB"/>
              </w:rPr>
              <w:t xml:space="preserve"> </w:t>
            </w:r>
          </w:p>
          <w:p w14:paraId="6ACFF2BA" w14:textId="77777777" w:rsidR="005F30BB" w:rsidRPr="0001308A" w:rsidRDefault="005F30BB" w:rsidP="005F30BB">
            <w:pPr>
              <w:rPr>
                <w:rFonts w:asciiTheme="majorBidi" w:hAnsiTheme="majorBidi" w:cstheme="majorBidi"/>
                <w:sz w:val="18"/>
                <w:szCs w:val="18"/>
                <w:lang w:val="en-GB"/>
              </w:rPr>
            </w:pPr>
            <w:r w:rsidRPr="0001308A">
              <w:rPr>
                <w:rFonts w:asciiTheme="majorBidi" w:hAnsiTheme="majorBidi" w:cstheme="majorBidi"/>
                <w:b/>
                <w:bCs/>
                <w:sz w:val="18"/>
                <w:szCs w:val="18"/>
                <w:lang w:val="en-GB"/>
              </w:rPr>
              <w:t xml:space="preserve">Designation: </w:t>
            </w:r>
            <w:r w:rsidRPr="0001308A">
              <w:rPr>
                <w:rFonts w:asciiTheme="majorBidi" w:hAnsiTheme="majorBidi" w:cstheme="majorBidi"/>
                <w:sz w:val="18"/>
                <w:szCs w:val="18"/>
                <w:lang w:val="en-GB"/>
              </w:rPr>
              <w:t xml:space="preserve">Income Generation officer </w:t>
            </w:r>
          </w:p>
          <w:p w14:paraId="469FACC6" w14:textId="77777777" w:rsidR="005F30BB" w:rsidRPr="0001308A" w:rsidRDefault="005F30BB" w:rsidP="005F30BB">
            <w:pPr>
              <w:rPr>
                <w:rFonts w:asciiTheme="majorBidi" w:hAnsiTheme="majorBidi" w:cstheme="majorBidi"/>
                <w:b/>
                <w:bCs/>
                <w:sz w:val="18"/>
                <w:szCs w:val="18"/>
                <w:lang w:val="en-GB"/>
              </w:rPr>
            </w:pPr>
            <w:r w:rsidRPr="0001308A">
              <w:rPr>
                <w:rFonts w:asciiTheme="majorBidi" w:hAnsiTheme="majorBidi" w:cstheme="majorBidi"/>
                <w:b/>
                <w:bCs/>
                <w:sz w:val="18"/>
                <w:szCs w:val="18"/>
                <w:lang w:val="en-GB"/>
              </w:rPr>
              <w:t xml:space="preserve">Tel: </w:t>
            </w:r>
            <w:r w:rsidRPr="0001308A">
              <w:rPr>
                <w:rFonts w:asciiTheme="majorBidi" w:hAnsiTheme="majorBidi" w:cstheme="majorBidi"/>
                <w:sz w:val="18"/>
                <w:szCs w:val="18"/>
                <w:lang w:val="en-GB"/>
              </w:rPr>
              <w:t>+93 (0)764289128</w:t>
            </w:r>
          </w:p>
          <w:p w14:paraId="76B414A6" w14:textId="77777777" w:rsidR="005F30BB" w:rsidRPr="0001308A" w:rsidRDefault="005F30BB" w:rsidP="005F30BB">
            <w:pPr>
              <w:rPr>
                <w:rFonts w:asciiTheme="majorBidi" w:hAnsiTheme="majorBidi" w:cstheme="majorBidi"/>
                <w:sz w:val="18"/>
                <w:szCs w:val="18"/>
                <w:lang w:val="en-GB"/>
              </w:rPr>
            </w:pPr>
            <w:r w:rsidRPr="0001308A">
              <w:rPr>
                <w:rFonts w:asciiTheme="majorBidi" w:hAnsiTheme="majorBidi" w:cstheme="majorBidi"/>
                <w:b/>
                <w:bCs/>
                <w:sz w:val="18"/>
                <w:szCs w:val="18"/>
                <w:lang w:val="en-GB"/>
              </w:rPr>
              <w:t xml:space="preserve">Email: </w:t>
            </w:r>
            <w:hyperlink r:id="rId14" w:history="1">
              <w:r w:rsidRPr="0001308A">
                <w:rPr>
                  <w:rStyle w:val="Hyperlink"/>
                  <w:rFonts w:asciiTheme="majorBidi" w:hAnsiTheme="majorBidi" w:cstheme="majorBidi"/>
                  <w:sz w:val="18"/>
                  <w:szCs w:val="18"/>
                  <w:lang w:val="en-GB"/>
                </w:rPr>
                <w:t>safiullah.s1965@gmail.com</w:t>
              </w:r>
            </w:hyperlink>
          </w:p>
          <w:p w14:paraId="758913A5" w14:textId="77777777" w:rsidR="005F30BB" w:rsidRPr="0001308A" w:rsidRDefault="005F30BB" w:rsidP="005F30BB">
            <w:pPr>
              <w:rPr>
                <w:rFonts w:asciiTheme="majorBidi" w:hAnsiTheme="majorBidi" w:cstheme="majorBidi"/>
                <w:sz w:val="18"/>
                <w:szCs w:val="18"/>
                <w:lang w:val="en-GB"/>
              </w:rPr>
            </w:pPr>
          </w:p>
          <w:p w14:paraId="41A0BA50" w14:textId="77777777" w:rsidR="00BE6094" w:rsidRPr="0001308A" w:rsidRDefault="00BE6094" w:rsidP="00BE6094">
            <w:pPr>
              <w:rPr>
                <w:rFonts w:asciiTheme="majorBidi" w:hAnsiTheme="majorBidi" w:cstheme="majorBidi"/>
                <w:b/>
                <w:bCs/>
                <w:sz w:val="18"/>
                <w:szCs w:val="18"/>
                <w:lang w:val="en-GB"/>
              </w:rPr>
            </w:pPr>
            <w:r w:rsidRPr="0001308A">
              <w:rPr>
                <w:rFonts w:asciiTheme="majorBidi" w:hAnsiTheme="majorBidi" w:cstheme="majorBidi"/>
                <w:b/>
                <w:bCs/>
                <w:sz w:val="18"/>
                <w:szCs w:val="18"/>
                <w:lang w:val="en-GB"/>
              </w:rPr>
              <w:t xml:space="preserve">Name: </w:t>
            </w:r>
            <w:r w:rsidRPr="0001308A">
              <w:rPr>
                <w:rFonts w:asciiTheme="majorBidi" w:hAnsiTheme="majorBidi" w:cstheme="majorBidi"/>
                <w:sz w:val="18"/>
                <w:szCs w:val="18"/>
                <w:lang w:val="en-GB"/>
              </w:rPr>
              <w:t>Fareedullah Zarifi</w:t>
            </w:r>
            <w:r w:rsidRPr="0001308A">
              <w:rPr>
                <w:rFonts w:asciiTheme="majorBidi" w:hAnsiTheme="majorBidi" w:cstheme="majorBidi"/>
                <w:b/>
                <w:bCs/>
                <w:sz w:val="18"/>
                <w:szCs w:val="18"/>
                <w:lang w:val="en-GB"/>
              </w:rPr>
              <w:t xml:space="preserve"> </w:t>
            </w:r>
          </w:p>
          <w:p w14:paraId="4E18618F" w14:textId="77777777" w:rsidR="00BE6094" w:rsidRPr="0001308A" w:rsidRDefault="00BE6094" w:rsidP="00BE6094">
            <w:pPr>
              <w:rPr>
                <w:rFonts w:asciiTheme="majorBidi" w:hAnsiTheme="majorBidi" w:cstheme="majorBidi"/>
                <w:sz w:val="18"/>
                <w:szCs w:val="18"/>
                <w:lang w:val="en-GB"/>
              </w:rPr>
            </w:pPr>
            <w:r w:rsidRPr="0001308A">
              <w:rPr>
                <w:rFonts w:asciiTheme="majorBidi" w:hAnsiTheme="majorBidi" w:cstheme="majorBidi"/>
                <w:b/>
                <w:bCs/>
                <w:sz w:val="18"/>
                <w:szCs w:val="18"/>
                <w:lang w:val="en-GB"/>
              </w:rPr>
              <w:t xml:space="preserve">Designation: </w:t>
            </w:r>
            <w:r w:rsidRPr="0001308A">
              <w:rPr>
                <w:rFonts w:asciiTheme="majorBidi" w:hAnsiTheme="majorBidi" w:cstheme="majorBidi"/>
                <w:sz w:val="18"/>
                <w:szCs w:val="18"/>
                <w:lang w:val="en-GB"/>
              </w:rPr>
              <w:t xml:space="preserve">HR/Admin officer </w:t>
            </w:r>
          </w:p>
          <w:p w14:paraId="18638444" w14:textId="77777777" w:rsidR="00BE6094" w:rsidRPr="0001308A" w:rsidRDefault="00BE6094" w:rsidP="00BE6094">
            <w:pPr>
              <w:rPr>
                <w:rFonts w:asciiTheme="majorBidi" w:hAnsiTheme="majorBidi" w:cstheme="majorBidi"/>
                <w:b/>
                <w:bCs/>
                <w:sz w:val="18"/>
                <w:szCs w:val="18"/>
                <w:lang w:val="en-GB"/>
              </w:rPr>
            </w:pPr>
            <w:r w:rsidRPr="0001308A">
              <w:rPr>
                <w:rFonts w:asciiTheme="majorBidi" w:hAnsiTheme="majorBidi" w:cstheme="majorBidi"/>
                <w:b/>
                <w:bCs/>
                <w:sz w:val="18"/>
                <w:szCs w:val="18"/>
                <w:lang w:val="en-GB"/>
              </w:rPr>
              <w:t xml:space="preserve">Tel: </w:t>
            </w:r>
            <w:r w:rsidRPr="0001308A">
              <w:rPr>
                <w:rFonts w:asciiTheme="majorBidi" w:hAnsiTheme="majorBidi" w:cstheme="majorBidi"/>
                <w:sz w:val="18"/>
                <w:szCs w:val="18"/>
                <w:lang w:val="en-GB"/>
              </w:rPr>
              <w:t>+93 (0) 787313100</w:t>
            </w:r>
          </w:p>
          <w:p w14:paraId="3CD5EBF6" w14:textId="77777777" w:rsidR="00BE6094" w:rsidRPr="0001308A" w:rsidRDefault="00BE6094" w:rsidP="00BE6094">
            <w:pPr>
              <w:rPr>
                <w:rFonts w:asciiTheme="majorBidi" w:hAnsiTheme="majorBidi" w:cstheme="majorBidi"/>
                <w:sz w:val="18"/>
                <w:szCs w:val="18"/>
                <w:lang w:val="en-GB"/>
              </w:rPr>
            </w:pPr>
            <w:r w:rsidRPr="0001308A">
              <w:rPr>
                <w:rFonts w:asciiTheme="majorBidi" w:hAnsiTheme="majorBidi" w:cstheme="majorBidi"/>
                <w:b/>
                <w:bCs/>
                <w:sz w:val="18"/>
                <w:szCs w:val="18"/>
                <w:lang w:val="en-GB"/>
              </w:rPr>
              <w:t xml:space="preserve">Email: </w:t>
            </w:r>
            <w:hyperlink r:id="rId15" w:history="1">
              <w:r w:rsidRPr="0001308A">
                <w:rPr>
                  <w:rStyle w:val="Hyperlink"/>
                  <w:rFonts w:asciiTheme="majorBidi" w:hAnsiTheme="majorBidi" w:cstheme="majorBidi"/>
                  <w:sz w:val="18"/>
                  <w:szCs w:val="18"/>
                  <w:lang w:val="en-GB"/>
                </w:rPr>
                <w:t>Fareedullah.Zarifi@rraa.org.af</w:t>
              </w:r>
            </w:hyperlink>
          </w:p>
          <w:p w14:paraId="74CE57D9" w14:textId="11C75970" w:rsidR="005559FC" w:rsidRPr="0001308A" w:rsidRDefault="005559FC" w:rsidP="005342FD">
            <w:pPr>
              <w:rPr>
                <w:rStyle w:val="Hyperlink"/>
                <w:rFonts w:asciiTheme="majorBidi" w:hAnsiTheme="majorBidi" w:cstheme="majorBidi"/>
                <w:lang w:val="fr-FR"/>
              </w:rPr>
            </w:pPr>
          </w:p>
          <w:p w14:paraId="1BE21098" w14:textId="2B3A40A2" w:rsidR="0079471F" w:rsidRPr="0001308A" w:rsidRDefault="00236DC0" w:rsidP="005342FD">
            <w:pPr>
              <w:rPr>
                <w:rFonts w:asciiTheme="majorBidi" w:hAnsiTheme="majorBidi" w:cstheme="majorBidi"/>
                <w:sz w:val="18"/>
                <w:szCs w:val="18"/>
                <w:lang w:val="en-GB"/>
              </w:rPr>
            </w:pPr>
            <w:r w:rsidRPr="0001308A">
              <w:rPr>
                <w:rFonts w:asciiTheme="majorBidi" w:hAnsiTheme="majorBidi" w:cstheme="majorBidi"/>
                <w:sz w:val="18"/>
                <w:szCs w:val="18"/>
                <w:lang w:val="en-GB"/>
              </w:rPr>
              <w:t xml:space="preserve"> </w:t>
            </w:r>
          </w:p>
          <w:p w14:paraId="798311A5" w14:textId="470A89D4" w:rsidR="00506B2B" w:rsidRPr="0001308A" w:rsidRDefault="00506B2B" w:rsidP="00AF2894">
            <w:pPr>
              <w:rPr>
                <w:rFonts w:asciiTheme="majorBidi" w:hAnsiTheme="majorBidi" w:cstheme="majorBidi"/>
                <w:sz w:val="18"/>
                <w:szCs w:val="18"/>
                <w:lang w:val="en-GB"/>
              </w:rPr>
            </w:pPr>
          </w:p>
        </w:tc>
      </w:tr>
      <w:tr w:rsidR="00C948A0" w:rsidRPr="0001308A" w14:paraId="7B4E77A2" w14:textId="77777777" w:rsidTr="0001308A">
        <w:trPr>
          <w:trHeight w:val="2586"/>
        </w:trPr>
        <w:tc>
          <w:tcPr>
            <w:tcW w:w="3159" w:type="dxa"/>
            <w:tcBorders>
              <w:top w:val="nil"/>
              <w:left w:val="nil"/>
              <w:bottom w:val="nil"/>
              <w:right w:val="nil"/>
            </w:tcBorders>
          </w:tcPr>
          <w:p w14:paraId="6D0BDA6C" w14:textId="77777777" w:rsidR="00C948A0" w:rsidRPr="0001308A" w:rsidRDefault="00C948A0" w:rsidP="00C948A0">
            <w:pPr>
              <w:rPr>
                <w:rFonts w:asciiTheme="majorBidi" w:hAnsiTheme="majorBidi" w:cstheme="majorBidi"/>
                <w:sz w:val="20"/>
                <w:szCs w:val="20"/>
                <w:lang w:val="en-GB"/>
              </w:rPr>
            </w:pPr>
          </w:p>
        </w:tc>
        <w:tc>
          <w:tcPr>
            <w:tcW w:w="261" w:type="dxa"/>
            <w:tcBorders>
              <w:top w:val="nil"/>
              <w:left w:val="nil"/>
              <w:bottom w:val="nil"/>
              <w:right w:val="single" w:sz="4" w:space="0" w:color="auto"/>
            </w:tcBorders>
          </w:tcPr>
          <w:p w14:paraId="7AC75BF7" w14:textId="77777777" w:rsidR="00C948A0" w:rsidRPr="0001308A" w:rsidRDefault="00C948A0" w:rsidP="00C948A0">
            <w:pPr>
              <w:rPr>
                <w:rFonts w:asciiTheme="majorBidi" w:hAnsiTheme="majorBidi" w:cstheme="majorBidi"/>
                <w:sz w:val="20"/>
                <w:szCs w:val="20"/>
                <w:lang w:val="en-GB"/>
              </w:rPr>
            </w:pPr>
          </w:p>
        </w:tc>
        <w:tc>
          <w:tcPr>
            <w:tcW w:w="6750" w:type="dxa"/>
            <w:gridSpan w:val="2"/>
            <w:tcBorders>
              <w:left w:val="single" w:sz="4" w:space="0" w:color="auto"/>
            </w:tcBorders>
          </w:tcPr>
          <w:p w14:paraId="38A3B0AE" w14:textId="77777777" w:rsidR="00784603" w:rsidRPr="0001308A" w:rsidRDefault="00784603" w:rsidP="00784603">
            <w:pPr>
              <w:spacing w:line="276" w:lineRule="auto"/>
              <w:rPr>
                <w:rFonts w:asciiTheme="majorBidi" w:hAnsiTheme="majorBidi" w:cstheme="majorBidi"/>
                <w:bCs/>
                <w:sz w:val="18"/>
                <w:szCs w:val="18"/>
                <w:lang w:val="en-GB"/>
              </w:rPr>
            </w:pPr>
            <w:r w:rsidRPr="0001308A">
              <w:rPr>
                <w:rFonts w:asciiTheme="majorBidi" w:hAnsiTheme="majorBidi" w:cstheme="majorBidi"/>
                <w:bCs/>
                <w:sz w:val="18"/>
                <w:szCs w:val="18"/>
                <w:lang w:val="en-GB"/>
              </w:rPr>
              <w:t xml:space="preserve">Please note that the Quotations may be delivered to the Contracting Authority at the above address in a sealed envelope marked with the above File Number and the name of the submitting company. </w:t>
            </w:r>
          </w:p>
          <w:p w14:paraId="7ABDD687" w14:textId="77777777" w:rsidR="00784603" w:rsidRPr="0001308A" w:rsidRDefault="00784603" w:rsidP="00784603">
            <w:pPr>
              <w:spacing w:line="276" w:lineRule="auto"/>
              <w:rPr>
                <w:rFonts w:asciiTheme="majorBidi" w:hAnsiTheme="majorBidi" w:cstheme="majorBidi"/>
                <w:bCs/>
                <w:sz w:val="18"/>
                <w:szCs w:val="18"/>
                <w:lang w:val="en-GB"/>
              </w:rPr>
            </w:pPr>
          </w:p>
          <w:p w14:paraId="5FDBF8A5" w14:textId="77777777" w:rsidR="00784603" w:rsidRPr="0001308A" w:rsidRDefault="00784603" w:rsidP="00784603">
            <w:pPr>
              <w:spacing w:line="276" w:lineRule="auto"/>
              <w:rPr>
                <w:rFonts w:asciiTheme="majorBidi" w:hAnsiTheme="majorBidi" w:cstheme="majorBidi"/>
                <w:bCs/>
                <w:sz w:val="18"/>
                <w:szCs w:val="18"/>
                <w:lang w:val="en-GB"/>
              </w:rPr>
            </w:pPr>
            <w:r w:rsidRPr="0001308A">
              <w:rPr>
                <w:rFonts w:asciiTheme="majorBidi" w:hAnsiTheme="majorBidi" w:cstheme="majorBidi"/>
                <w:bCs/>
                <w:sz w:val="18"/>
                <w:szCs w:val="18"/>
                <w:lang w:val="en-GB"/>
              </w:rPr>
              <w:t xml:space="preserve">This is an open bid; all the quotations will be opened in the presence of the applicants. </w:t>
            </w:r>
          </w:p>
          <w:p w14:paraId="14DEB8AC" w14:textId="77777777" w:rsidR="00784603" w:rsidRPr="0001308A" w:rsidRDefault="00784603" w:rsidP="00784603">
            <w:pPr>
              <w:spacing w:line="276" w:lineRule="auto"/>
              <w:rPr>
                <w:rFonts w:asciiTheme="majorBidi" w:hAnsiTheme="majorBidi" w:cstheme="majorBidi"/>
                <w:b/>
                <w:sz w:val="18"/>
                <w:szCs w:val="18"/>
                <w:lang w:val="en-GB"/>
              </w:rPr>
            </w:pPr>
          </w:p>
          <w:p w14:paraId="3F5F5316" w14:textId="5C5D560C" w:rsidR="00784603" w:rsidRPr="0001308A" w:rsidRDefault="00784603" w:rsidP="00784603">
            <w:pPr>
              <w:rPr>
                <w:rFonts w:asciiTheme="majorBidi" w:hAnsiTheme="majorBidi" w:cstheme="majorBidi"/>
                <w:b/>
                <w:sz w:val="18"/>
                <w:szCs w:val="18"/>
                <w:lang w:val="en-GB"/>
              </w:rPr>
            </w:pPr>
            <w:r w:rsidRPr="0001308A">
              <w:rPr>
                <w:rFonts w:asciiTheme="majorBidi" w:hAnsiTheme="majorBidi" w:cstheme="majorBidi"/>
                <w:b/>
                <w:sz w:val="18"/>
                <w:szCs w:val="18"/>
                <w:lang w:val="en-GB"/>
              </w:rPr>
              <w:t xml:space="preserve">Quotation Submission Date and Time: </w:t>
            </w:r>
            <w:r w:rsidR="0001308A" w:rsidRPr="0001308A">
              <w:rPr>
                <w:rFonts w:asciiTheme="majorBidi" w:hAnsiTheme="majorBidi" w:cstheme="majorBidi"/>
                <w:b/>
                <w:color w:val="EE0000"/>
                <w:sz w:val="18"/>
                <w:szCs w:val="18"/>
                <w:lang w:val="en-GB"/>
              </w:rPr>
              <w:t>November 11</w:t>
            </w:r>
            <w:r w:rsidRPr="0001308A">
              <w:rPr>
                <w:rFonts w:asciiTheme="majorBidi" w:hAnsiTheme="majorBidi" w:cstheme="majorBidi"/>
                <w:b/>
                <w:color w:val="EE0000"/>
                <w:sz w:val="18"/>
                <w:szCs w:val="18"/>
                <w:lang w:val="en-GB"/>
              </w:rPr>
              <w:t>, 2026, from 08:30 AM-2:00 PM</w:t>
            </w:r>
          </w:p>
          <w:p w14:paraId="47033A19" w14:textId="77777777" w:rsidR="00784603" w:rsidRPr="0001308A" w:rsidRDefault="00784603" w:rsidP="00784603">
            <w:pPr>
              <w:rPr>
                <w:rFonts w:asciiTheme="majorBidi" w:hAnsiTheme="majorBidi" w:cstheme="majorBidi"/>
                <w:b/>
                <w:sz w:val="18"/>
                <w:szCs w:val="18"/>
                <w:lang w:val="en-GB"/>
              </w:rPr>
            </w:pPr>
          </w:p>
          <w:p w14:paraId="5FD14B9C" w14:textId="30571BD3" w:rsidR="00C948A0" w:rsidRPr="0001308A" w:rsidRDefault="00784603" w:rsidP="00784603">
            <w:pPr>
              <w:rPr>
                <w:rFonts w:asciiTheme="majorBidi" w:hAnsiTheme="majorBidi" w:cstheme="majorBidi"/>
                <w:b/>
                <w:color w:val="FF0000"/>
                <w:sz w:val="18"/>
                <w:szCs w:val="16"/>
                <w:lang w:val="en-GB"/>
              </w:rPr>
            </w:pPr>
            <w:r w:rsidRPr="0001308A">
              <w:rPr>
                <w:rFonts w:asciiTheme="majorBidi" w:hAnsiTheme="majorBidi" w:cstheme="majorBidi"/>
                <w:b/>
                <w:sz w:val="18"/>
                <w:szCs w:val="18"/>
                <w:lang w:val="en-GB"/>
              </w:rPr>
              <w:t xml:space="preserve">Bid Opening date and Time: </w:t>
            </w:r>
            <w:r w:rsidR="00B64712" w:rsidRPr="0001308A">
              <w:rPr>
                <w:rFonts w:asciiTheme="majorBidi" w:hAnsiTheme="majorBidi" w:cstheme="majorBidi"/>
                <w:b/>
                <w:color w:val="EE0000"/>
                <w:sz w:val="18"/>
                <w:szCs w:val="18"/>
                <w:lang w:val="en-GB"/>
              </w:rPr>
              <w:t>November</w:t>
            </w:r>
            <w:r w:rsidRPr="0001308A">
              <w:rPr>
                <w:rFonts w:asciiTheme="majorBidi" w:hAnsiTheme="majorBidi" w:cstheme="majorBidi"/>
                <w:b/>
                <w:color w:val="EE0000"/>
                <w:sz w:val="18"/>
                <w:szCs w:val="18"/>
                <w:lang w:val="en-GB"/>
              </w:rPr>
              <w:t xml:space="preserve"> </w:t>
            </w:r>
            <w:r w:rsidR="009B18D4" w:rsidRPr="0001308A">
              <w:rPr>
                <w:rFonts w:asciiTheme="majorBidi" w:hAnsiTheme="majorBidi" w:cstheme="majorBidi"/>
                <w:b/>
                <w:color w:val="EE0000"/>
                <w:sz w:val="18"/>
                <w:szCs w:val="18"/>
                <w:lang w:val="en-GB"/>
              </w:rPr>
              <w:t>1</w:t>
            </w:r>
            <w:r w:rsidR="00231131" w:rsidRPr="0001308A">
              <w:rPr>
                <w:rFonts w:asciiTheme="majorBidi" w:hAnsiTheme="majorBidi" w:cstheme="majorBidi"/>
                <w:b/>
                <w:color w:val="EE0000"/>
                <w:sz w:val="18"/>
                <w:szCs w:val="18"/>
                <w:lang w:val="en-GB"/>
              </w:rPr>
              <w:t>1</w:t>
            </w:r>
            <w:r w:rsidRPr="0001308A">
              <w:rPr>
                <w:rFonts w:asciiTheme="majorBidi" w:hAnsiTheme="majorBidi" w:cstheme="majorBidi"/>
                <w:b/>
                <w:color w:val="EE0000"/>
                <w:sz w:val="18"/>
                <w:szCs w:val="18"/>
                <w:lang w:val="en-GB"/>
              </w:rPr>
              <w:t xml:space="preserve">, 2026, from </w:t>
            </w:r>
            <w:r w:rsidR="0001308A">
              <w:rPr>
                <w:rFonts w:asciiTheme="majorBidi" w:hAnsiTheme="majorBidi" w:cstheme="majorBidi"/>
                <w:b/>
                <w:color w:val="EE0000"/>
                <w:sz w:val="18"/>
                <w:szCs w:val="18"/>
                <w:lang w:val="en-GB"/>
              </w:rPr>
              <w:t>02</w:t>
            </w:r>
            <w:r w:rsidRPr="0001308A">
              <w:rPr>
                <w:rFonts w:asciiTheme="majorBidi" w:hAnsiTheme="majorBidi" w:cstheme="majorBidi"/>
                <w:b/>
                <w:color w:val="EE0000"/>
                <w:sz w:val="18"/>
                <w:szCs w:val="18"/>
                <w:lang w:val="en-GB"/>
              </w:rPr>
              <w:t xml:space="preserve">:00 </w:t>
            </w:r>
            <w:r w:rsidR="0001308A">
              <w:rPr>
                <w:rFonts w:asciiTheme="majorBidi" w:hAnsiTheme="majorBidi" w:cstheme="majorBidi"/>
                <w:b/>
                <w:color w:val="EE0000"/>
                <w:sz w:val="18"/>
                <w:szCs w:val="18"/>
                <w:lang w:val="en-GB"/>
              </w:rPr>
              <w:t>P</w:t>
            </w:r>
            <w:r w:rsidRPr="0001308A">
              <w:rPr>
                <w:rFonts w:asciiTheme="majorBidi" w:hAnsiTheme="majorBidi" w:cstheme="majorBidi"/>
                <w:b/>
                <w:color w:val="EE0000"/>
                <w:sz w:val="18"/>
                <w:szCs w:val="18"/>
                <w:lang w:val="en-GB"/>
              </w:rPr>
              <w:t xml:space="preserve">M to </w:t>
            </w:r>
            <w:r w:rsidR="0001308A">
              <w:rPr>
                <w:rFonts w:asciiTheme="majorBidi" w:hAnsiTheme="majorBidi" w:cstheme="majorBidi"/>
                <w:b/>
                <w:color w:val="EE0000"/>
                <w:sz w:val="18"/>
                <w:szCs w:val="18"/>
                <w:lang w:val="en-GB"/>
              </w:rPr>
              <w:t>03</w:t>
            </w:r>
            <w:r w:rsidRPr="0001308A">
              <w:rPr>
                <w:rFonts w:asciiTheme="majorBidi" w:hAnsiTheme="majorBidi" w:cstheme="majorBidi"/>
                <w:b/>
                <w:color w:val="EE0000"/>
                <w:sz w:val="18"/>
                <w:szCs w:val="18"/>
                <w:lang w:val="en-GB"/>
              </w:rPr>
              <w:t>:00 PM, at the mentioned address</w:t>
            </w:r>
          </w:p>
        </w:tc>
      </w:tr>
    </w:tbl>
    <w:bookmarkEnd w:id="0"/>
    <w:p w14:paraId="58B0D193" w14:textId="1A418878" w:rsidR="00B64712" w:rsidRPr="0001308A" w:rsidRDefault="00B64712" w:rsidP="00B64712">
      <w:pPr>
        <w:jc w:val="both"/>
        <w:rPr>
          <w:rFonts w:asciiTheme="majorBidi" w:hAnsiTheme="majorBidi" w:cstheme="majorBidi"/>
          <w:b/>
          <w:sz w:val="18"/>
          <w:szCs w:val="18"/>
          <w:lang w:val="en-GB"/>
        </w:rPr>
      </w:pPr>
      <w:r w:rsidRPr="0001308A">
        <w:rPr>
          <w:rFonts w:asciiTheme="majorBidi" w:hAnsiTheme="majorBidi" w:cstheme="majorBidi"/>
          <w:b/>
          <w:sz w:val="18"/>
          <w:szCs w:val="18"/>
          <w:lang w:val="en-GB"/>
        </w:rPr>
        <w:lastRenderedPageBreak/>
        <w:t xml:space="preserve">RURAL REHABILITATION ASSOCIATION FOR AFGHANISTAN (RRAA) </w:t>
      </w:r>
      <w:r w:rsidRPr="0001308A">
        <w:rPr>
          <w:rFonts w:asciiTheme="majorBidi" w:hAnsiTheme="majorBidi" w:cstheme="majorBidi"/>
          <w:b/>
          <w:caps/>
          <w:sz w:val="18"/>
          <w:szCs w:val="18"/>
          <w:lang w:val="en-GB"/>
        </w:rPr>
        <w:fldChar w:fldCharType="begin"/>
      </w:r>
      <w:r w:rsidRPr="0001308A">
        <w:rPr>
          <w:rFonts w:asciiTheme="majorBidi" w:hAnsiTheme="majorBidi" w:cstheme="majorBidi"/>
          <w:b/>
          <w:caps/>
          <w:sz w:val="18"/>
          <w:szCs w:val="18"/>
          <w:lang w:val="en-GB"/>
        </w:rPr>
        <w:instrText>"[Click here and type country]"</w:instrText>
      </w:r>
      <w:r w:rsidRPr="0001308A">
        <w:rPr>
          <w:rFonts w:asciiTheme="majorBidi" w:hAnsiTheme="majorBidi" w:cstheme="majorBidi"/>
          <w:b/>
          <w:caps/>
          <w:sz w:val="18"/>
          <w:szCs w:val="18"/>
          <w:lang w:val="en-GB"/>
        </w:rPr>
        <w:fldChar w:fldCharType="end"/>
      </w:r>
      <w:r w:rsidRPr="0001308A">
        <w:rPr>
          <w:rFonts w:asciiTheme="majorBidi" w:hAnsiTheme="majorBidi" w:cstheme="majorBidi"/>
          <w:b/>
          <w:sz w:val="18"/>
          <w:szCs w:val="18"/>
          <w:lang w:val="en-GB"/>
        </w:rPr>
        <w:t>INVITES YOU TO SUBMIT A QUOTATION FOR THE FOLLOWING GOODS WITH DELIVERY TO THE PROJECT SITE: SUPPLY AND DELIVERY OF INCOME GENERATION KITS TO DARA-E-NOOR AND BATIKOT DISTRICTS OF NANGARHAR PROVINCE.</w:t>
      </w:r>
    </w:p>
    <w:p w14:paraId="476B3D6E" w14:textId="77777777" w:rsidR="00F27A25" w:rsidRPr="0001308A" w:rsidRDefault="00F27A25" w:rsidP="00930CEA">
      <w:pPr>
        <w:rPr>
          <w:rFonts w:asciiTheme="majorBidi" w:hAnsiTheme="majorBidi" w:cstheme="majorBidi"/>
          <w:b/>
          <w:caps/>
          <w:lang w:val="en-GB"/>
        </w:rPr>
      </w:pPr>
    </w:p>
    <w:tbl>
      <w:tblPr>
        <w:tblW w:w="10430" w:type="dxa"/>
        <w:tblLook w:val="04A0" w:firstRow="1" w:lastRow="0" w:firstColumn="1" w:lastColumn="0" w:noHBand="0" w:noVBand="1"/>
      </w:tblPr>
      <w:tblGrid>
        <w:gridCol w:w="510"/>
        <w:gridCol w:w="3452"/>
        <w:gridCol w:w="1137"/>
        <w:gridCol w:w="949"/>
        <w:gridCol w:w="1788"/>
        <w:gridCol w:w="2610"/>
      </w:tblGrid>
      <w:tr w:rsidR="00927949" w:rsidRPr="0001308A" w14:paraId="639775A0" w14:textId="77777777" w:rsidTr="003A2230">
        <w:trPr>
          <w:trHeight w:val="793"/>
        </w:trPr>
        <w:tc>
          <w:tcPr>
            <w:tcW w:w="498" w:type="dxa"/>
            <w:tcBorders>
              <w:top w:val="single" w:sz="8" w:space="0" w:color="auto"/>
              <w:left w:val="single" w:sz="8" w:space="0" w:color="auto"/>
              <w:bottom w:val="single" w:sz="8" w:space="0" w:color="auto"/>
              <w:right w:val="single" w:sz="8" w:space="0" w:color="auto"/>
            </w:tcBorders>
            <w:noWrap/>
            <w:vAlign w:val="center"/>
            <w:hideMark/>
          </w:tcPr>
          <w:p w14:paraId="7CF6831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No</w:t>
            </w:r>
          </w:p>
        </w:tc>
        <w:tc>
          <w:tcPr>
            <w:tcW w:w="3452" w:type="dxa"/>
            <w:tcBorders>
              <w:top w:val="single" w:sz="8" w:space="0" w:color="auto"/>
              <w:left w:val="nil"/>
              <w:bottom w:val="single" w:sz="8" w:space="0" w:color="auto"/>
              <w:right w:val="single" w:sz="4" w:space="0" w:color="auto"/>
            </w:tcBorders>
            <w:shd w:val="clear" w:color="000000" w:fill="FFFFFF"/>
            <w:noWrap/>
            <w:vAlign w:val="center"/>
            <w:hideMark/>
          </w:tcPr>
          <w:p w14:paraId="180FCFA4" w14:textId="77777777" w:rsidR="00927949" w:rsidRPr="0001308A" w:rsidRDefault="00927949" w:rsidP="003A2230">
            <w:pPr>
              <w:jc w:val="center"/>
              <w:rPr>
                <w:rFonts w:asciiTheme="majorBidi" w:hAnsiTheme="majorBidi" w:cstheme="majorBidi"/>
                <w:b/>
                <w:bCs/>
                <w:color w:val="000000"/>
              </w:rPr>
            </w:pPr>
            <w:r w:rsidRPr="0001308A">
              <w:rPr>
                <w:rFonts w:asciiTheme="majorBidi" w:hAnsiTheme="majorBidi" w:cstheme="majorBidi"/>
                <w:b/>
                <w:bCs/>
                <w:color w:val="000000"/>
              </w:rPr>
              <w:t>Item</w:t>
            </w:r>
          </w:p>
        </w:tc>
        <w:tc>
          <w:tcPr>
            <w:tcW w:w="1096" w:type="dxa"/>
            <w:tcBorders>
              <w:top w:val="single" w:sz="8" w:space="0" w:color="auto"/>
              <w:left w:val="single" w:sz="4" w:space="0" w:color="auto"/>
              <w:bottom w:val="single" w:sz="8" w:space="0" w:color="auto"/>
              <w:right w:val="single" w:sz="8" w:space="0" w:color="auto"/>
            </w:tcBorders>
            <w:shd w:val="clear" w:color="000000" w:fill="FFFFFF"/>
            <w:noWrap/>
            <w:vAlign w:val="center"/>
            <w:hideMark/>
          </w:tcPr>
          <w:p w14:paraId="319D88BE" w14:textId="77777777" w:rsidR="00927949" w:rsidRPr="0001308A" w:rsidRDefault="00927949" w:rsidP="003A2230">
            <w:pPr>
              <w:jc w:val="center"/>
              <w:rPr>
                <w:rFonts w:asciiTheme="majorBidi" w:hAnsiTheme="majorBidi" w:cstheme="majorBidi"/>
                <w:b/>
                <w:bCs/>
                <w:color w:val="000000"/>
              </w:rPr>
            </w:pPr>
            <w:r w:rsidRPr="0001308A">
              <w:rPr>
                <w:rFonts w:asciiTheme="majorBidi" w:hAnsiTheme="majorBidi" w:cstheme="majorBidi"/>
                <w:b/>
                <w:bCs/>
                <w:color w:val="000000"/>
              </w:rPr>
              <w:t>Quantity</w:t>
            </w:r>
          </w:p>
        </w:tc>
        <w:tc>
          <w:tcPr>
            <w:tcW w:w="986" w:type="dxa"/>
            <w:tcBorders>
              <w:top w:val="single" w:sz="8" w:space="0" w:color="auto"/>
              <w:left w:val="nil"/>
              <w:bottom w:val="single" w:sz="8" w:space="0" w:color="auto"/>
              <w:right w:val="single" w:sz="4" w:space="0" w:color="auto"/>
            </w:tcBorders>
            <w:shd w:val="clear" w:color="000000" w:fill="FFFFFF"/>
          </w:tcPr>
          <w:p w14:paraId="0393A36A" w14:textId="77777777" w:rsidR="00927949" w:rsidRPr="0001308A" w:rsidRDefault="00927949" w:rsidP="003A2230">
            <w:pPr>
              <w:jc w:val="center"/>
              <w:rPr>
                <w:rFonts w:asciiTheme="majorBidi" w:hAnsiTheme="majorBidi" w:cstheme="majorBidi"/>
                <w:b/>
                <w:bCs/>
                <w:color w:val="000000"/>
              </w:rPr>
            </w:pPr>
          </w:p>
          <w:p w14:paraId="51F0CA6F" w14:textId="77777777" w:rsidR="00927949" w:rsidRPr="0001308A" w:rsidRDefault="00927949" w:rsidP="003A2230">
            <w:pPr>
              <w:jc w:val="center"/>
              <w:rPr>
                <w:rFonts w:asciiTheme="majorBidi" w:hAnsiTheme="majorBidi" w:cstheme="majorBidi"/>
                <w:b/>
                <w:bCs/>
                <w:color w:val="000000"/>
              </w:rPr>
            </w:pPr>
            <w:r w:rsidRPr="0001308A">
              <w:rPr>
                <w:rFonts w:asciiTheme="majorBidi" w:hAnsiTheme="majorBidi" w:cstheme="majorBidi"/>
                <w:b/>
                <w:bCs/>
                <w:color w:val="000000"/>
              </w:rPr>
              <w:t>Unit</w:t>
            </w:r>
          </w:p>
        </w:tc>
        <w:tc>
          <w:tcPr>
            <w:tcW w:w="1788" w:type="dxa"/>
            <w:tcBorders>
              <w:top w:val="single" w:sz="8" w:space="0" w:color="auto"/>
              <w:left w:val="single" w:sz="4" w:space="0" w:color="auto"/>
              <w:bottom w:val="single" w:sz="8" w:space="0" w:color="auto"/>
              <w:right w:val="single" w:sz="8" w:space="0" w:color="auto"/>
            </w:tcBorders>
            <w:shd w:val="clear" w:color="000000" w:fill="FFFFFF"/>
            <w:noWrap/>
            <w:vAlign w:val="center"/>
            <w:hideMark/>
          </w:tcPr>
          <w:p w14:paraId="1D92F59E" w14:textId="77777777" w:rsidR="00927949" w:rsidRPr="0001308A" w:rsidRDefault="00927949" w:rsidP="003A2230">
            <w:pPr>
              <w:jc w:val="center"/>
              <w:rPr>
                <w:rFonts w:asciiTheme="majorBidi" w:hAnsiTheme="majorBidi" w:cstheme="majorBidi"/>
                <w:b/>
                <w:bCs/>
                <w:color w:val="000000"/>
              </w:rPr>
            </w:pPr>
            <w:r w:rsidRPr="0001308A">
              <w:rPr>
                <w:rFonts w:asciiTheme="majorBidi" w:hAnsiTheme="majorBidi" w:cstheme="majorBidi"/>
                <w:b/>
                <w:bCs/>
                <w:color w:val="000000"/>
              </w:rPr>
              <w:t xml:space="preserve">item Quantity </w:t>
            </w:r>
          </w:p>
        </w:tc>
        <w:tc>
          <w:tcPr>
            <w:tcW w:w="2610" w:type="dxa"/>
            <w:tcBorders>
              <w:top w:val="single" w:sz="8" w:space="0" w:color="auto"/>
              <w:left w:val="nil"/>
              <w:bottom w:val="single" w:sz="8" w:space="0" w:color="auto"/>
              <w:right w:val="single" w:sz="4" w:space="0" w:color="auto"/>
            </w:tcBorders>
            <w:shd w:val="clear" w:color="000000" w:fill="FFFFFF"/>
            <w:noWrap/>
            <w:vAlign w:val="center"/>
            <w:hideMark/>
          </w:tcPr>
          <w:p w14:paraId="29E57A74" w14:textId="77777777" w:rsidR="00927949" w:rsidRPr="0001308A" w:rsidRDefault="00927949" w:rsidP="003A2230">
            <w:pPr>
              <w:jc w:val="center"/>
              <w:rPr>
                <w:rFonts w:asciiTheme="majorBidi" w:hAnsiTheme="majorBidi" w:cstheme="majorBidi"/>
                <w:b/>
                <w:bCs/>
                <w:color w:val="000000"/>
              </w:rPr>
            </w:pPr>
            <w:r w:rsidRPr="0001308A">
              <w:rPr>
                <w:rFonts w:asciiTheme="majorBidi" w:hAnsiTheme="majorBidi" w:cstheme="majorBidi"/>
                <w:b/>
                <w:bCs/>
                <w:color w:val="000000"/>
              </w:rPr>
              <w:t>Remarks</w:t>
            </w:r>
          </w:p>
        </w:tc>
      </w:tr>
      <w:tr w:rsidR="00927949" w:rsidRPr="0001308A" w14:paraId="4185E77C" w14:textId="77777777" w:rsidTr="003A2230">
        <w:trPr>
          <w:trHeight w:val="625"/>
        </w:trPr>
        <w:tc>
          <w:tcPr>
            <w:tcW w:w="10430" w:type="dxa"/>
            <w:gridSpan w:val="6"/>
            <w:tcBorders>
              <w:top w:val="single" w:sz="4" w:space="0" w:color="auto"/>
              <w:left w:val="single" w:sz="4" w:space="0" w:color="auto"/>
              <w:bottom w:val="single" w:sz="4" w:space="0" w:color="auto"/>
              <w:right w:val="single" w:sz="4" w:space="0" w:color="auto"/>
            </w:tcBorders>
            <w:vAlign w:val="bottom"/>
          </w:tcPr>
          <w:p w14:paraId="448871E3" w14:textId="77777777" w:rsidR="00927949" w:rsidRPr="0001308A" w:rsidRDefault="00927949" w:rsidP="003A2230">
            <w:pPr>
              <w:jc w:val="center"/>
              <w:rPr>
                <w:rFonts w:asciiTheme="majorBidi" w:hAnsiTheme="majorBidi" w:cstheme="majorBidi"/>
              </w:rPr>
            </w:pPr>
            <w:r w:rsidRPr="0001308A">
              <w:rPr>
                <w:rFonts w:asciiTheme="majorBidi" w:hAnsiTheme="majorBidi" w:cstheme="majorBidi"/>
                <w:b/>
                <w:bCs/>
                <w:color w:val="000000"/>
              </w:rPr>
              <w:t>Section A: Tailoring Kit Items</w:t>
            </w:r>
          </w:p>
        </w:tc>
      </w:tr>
      <w:tr w:rsidR="00927949" w:rsidRPr="0001308A" w14:paraId="3E6A19BA" w14:textId="77777777" w:rsidTr="003A2230">
        <w:trPr>
          <w:trHeight w:val="625"/>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490E479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nil"/>
              <w:bottom w:val="single" w:sz="4" w:space="0" w:color="auto"/>
              <w:right w:val="single" w:sz="4" w:space="0" w:color="auto"/>
            </w:tcBorders>
            <w:vAlign w:val="center"/>
            <w:hideMark/>
          </w:tcPr>
          <w:p w14:paraId="43DDCAB1"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VIP Sewing Machine 12kg (Indian) with Table</w:t>
            </w:r>
          </w:p>
        </w:tc>
        <w:tc>
          <w:tcPr>
            <w:tcW w:w="1096" w:type="dxa"/>
            <w:tcBorders>
              <w:top w:val="single" w:sz="4" w:space="0" w:color="auto"/>
              <w:left w:val="nil"/>
              <w:bottom w:val="single" w:sz="4" w:space="0" w:color="auto"/>
              <w:right w:val="single" w:sz="4" w:space="0" w:color="auto"/>
            </w:tcBorders>
            <w:noWrap/>
            <w:vAlign w:val="center"/>
            <w:hideMark/>
          </w:tcPr>
          <w:p w14:paraId="2EB5C9C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986" w:type="dxa"/>
            <w:tcBorders>
              <w:top w:val="single" w:sz="4" w:space="0" w:color="auto"/>
              <w:left w:val="nil"/>
              <w:bottom w:val="single" w:sz="4" w:space="0" w:color="auto"/>
              <w:right w:val="single" w:sz="4" w:space="0" w:color="auto"/>
            </w:tcBorders>
            <w:vAlign w:val="center"/>
          </w:tcPr>
          <w:p w14:paraId="0F0AE39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single" w:sz="4" w:space="0" w:color="auto"/>
              <w:left w:val="single" w:sz="4" w:space="0" w:color="auto"/>
              <w:bottom w:val="single" w:sz="4" w:space="0" w:color="auto"/>
              <w:right w:val="single" w:sz="4" w:space="0" w:color="auto"/>
            </w:tcBorders>
            <w:noWrap/>
            <w:vAlign w:val="center"/>
            <w:hideMark/>
          </w:tcPr>
          <w:p w14:paraId="2FC8BFF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2610" w:type="dxa"/>
            <w:tcBorders>
              <w:top w:val="single" w:sz="4" w:space="0" w:color="auto"/>
              <w:left w:val="nil"/>
              <w:bottom w:val="single" w:sz="4" w:space="0" w:color="auto"/>
              <w:right w:val="single" w:sz="4" w:space="0" w:color="auto"/>
            </w:tcBorders>
            <w:noWrap/>
            <w:vAlign w:val="center"/>
            <w:hideMark/>
          </w:tcPr>
          <w:p w14:paraId="437A1AF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5679AE0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0769C8C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nil"/>
              <w:bottom w:val="nil"/>
              <w:right w:val="nil"/>
            </w:tcBorders>
            <w:noWrap/>
            <w:vAlign w:val="center"/>
            <w:hideMark/>
          </w:tcPr>
          <w:p w14:paraId="0048CD85"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Jeke Overlock Sewing Machine</w:t>
            </w:r>
          </w:p>
        </w:tc>
        <w:tc>
          <w:tcPr>
            <w:tcW w:w="1096" w:type="dxa"/>
            <w:tcBorders>
              <w:top w:val="nil"/>
              <w:left w:val="single" w:sz="4" w:space="0" w:color="auto"/>
              <w:bottom w:val="single" w:sz="4" w:space="0" w:color="auto"/>
              <w:right w:val="single" w:sz="4" w:space="0" w:color="auto"/>
            </w:tcBorders>
            <w:noWrap/>
            <w:vAlign w:val="center"/>
            <w:hideMark/>
          </w:tcPr>
          <w:p w14:paraId="04011C8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39AFCC7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843071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2E74EB7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29638BDF"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515800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single" w:sz="4" w:space="0" w:color="auto"/>
              <w:left w:val="nil"/>
              <w:bottom w:val="single" w:sz="4" w:space="0" w:color="auto"/>
              <w:right w:val="single" w:sz="4" w:space="0" w:color="auto"/>
            </w:tcBorders>
            <w:vAlign w:val="center"/>
            <w:hideMark/>
          </w:tcPr>
          <w:p w14:paraId="74DC9B2C"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11-inch VIP Tailoring Scissors</w:t>
            </w:r>
          </w:p>
        </w:tc>
        <w:tc>
          <w:tcPr>
            <w:tcW w:w="1096" w:type="dxa"/>
            <w:tcBorders>
              <w:top w:val="nil"/>
              <w:left w:val="nil"/>
              <w:bottom w:val="single" w:sz="4" w:space="0" w:color="auto"/>
              <w:right w:val="single" w:sz="4" w:space="0" w:color="auto"/>
            </w:tcBorders>
            <w:noWrap/>
            <w:vAlign w:val="center"/>
            <w:hideMark/>
          </w:tcPr>
          <w:p w14:paraId="4E39EE0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40</w:t>
            </w:r>
          </w:p>
        </w:tc>
        <w:tc>
          <w:tcPr>
            <w:tcW w:w="986" w:type="dxa"/>
            <w:tcBorders>
              <w:top w:val="nil"/>
              <w:left w:val="nil"/>
              <w:bottom w:val="single" w:sz="4" w:space="0" w:color="auto"/>
              <w:right w:val="single" w:sz="4" w:space="0" w:color="auto"/>
            </w:tcBorders>
            <w:vAlign w:val="center"/>
          </w:tcPr>
          <w:p w14:paraId="1F6C827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0D6E55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40</w:t>
            </w:r>
          </w:p>
        </w:tc>
        <w:tc>
          <w:tcPr>
            <w:tcW w:w="2610" w:type="dxa"/>
            <w:tcBorders>
              <w:top w:val="nil"/>
              <w:left w:val="nil"/>
              <w:bottom w:val="single" w:sz="4" w:space="0" w:color="auto"/>
              <w:right w:val="single" w:sz="4" w:space="0" w:color="auto"/>
            </w:tcBorders>
            <w:noWrap/>
            <w:vAlign w:val="center"/>
            <w:hideMark/>
          </w:tcPr>
          <w:p w14:paraId="6F2995C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3959D5E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AF9B3A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nil"/>
              <w:bottom w:val="single" w:sz="4" w:space="0" w:color="auto"/>
              <w:right w:val="single" w:sz="4" w:space="0" w:color="auto"/>
            </w:tcBorders>
            <w:vAlign w:val="center"/>
            <w:hideMark/>
          </w:tcPr>
          <w:p w14:paraId="086E6FCE"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Tailoring Scale</w:t>
            </w:r>
          </w:p>
        </w:tc>
        <w:tc>
          <w:tcPr>
            <w:tcW w:w="1096" w:type="dxa"/>
            <w:tcBorders>
              <w:top w:val="nil"/>
              <w:left w:val="nil"/>
              <w:bottom w:val="single" w:sz="4" w:space="0" w:color="auto"/>
              <w:right w:val="single" w:sz="4" w:space="0" w:color="auto"/>
            </w:tcBorders>
            <w:noWrap/>
            <w:vAlign w:val="center"/>
            <w:hideMark/>
          </w:tcPr>
          <w:p w14:paraId="0FC3ECC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40</w:t>
            </w:r>
          </w:p>
        </w:tc>
        <w:tc>
          <w:tcPr>
            <w:tcW w:w="986" w:type="dxa"/>
            <w:tcBorders>
              <w:top w:val="nil"/>
              <w:left w:val="nil"/>
              <w:bottom w:val="single" w:sz="4" w:space="0" w:color="auto"/>
              <w:right w:val="single" w:sz="4" w:space="0" w:color="auto"/>
            </w:tcBorders>
            <w:vAlign w:val="center"/>
          </w:tcPr>
          <w:p w14:paraId="6A6072CD" w14:textId="77777777" w:rsidR="00927949" w:rsidRPr="0001308A" w:rsidRDefault="00927949" w:rsidP="003A2230">
            <w:pPr>
              <w:ind w:right="-50"/>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12105C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40</w:t>
            </w:r>
          </w:p>
        </w:tc>
        <w:tc>
          <w:tcPr>
            <w:tcW w:w="2610" w:type="dxa"/>
            <w:tcBorders>
              <w:top w:val="nil"/>
              <w:left w:val="nil"/>
              <w:bottom w:val="single" w:sz="4" w:space="0" w:color="auto"/>
              <w:right w:val="single" w:sz="4" w:space="0" w:color="auto"/>
            </w:tcBorders>
            <w:noWrap/>
            <w:vAlign w:val="center"/>
            <w:hideMark/>
          </w:tcPr>
          <w:p w14:paraId="3AE68A7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2AA7ABA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67022B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nil"/>
              <w:bottom w:val="single" w:sz="4" w:space="0" w:color="auto"/>
              <w:right w:val="single" w:sz="4" w:space="0" w:color="auto"/>
            </w:tcBorders>
            <w:vAlign w:val="center"/>
            <w:hideMark/>
          </w:tcPr>
          <w:p w14:paraId="56F07C81"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Metal Table (120*60*20)</w:t>
            </w:r>
          </w:p>
        </w:tc>
        <w:tc>
          <w:tcPr>
            <w:tcW w:w="1096" w:type="dxa"/>
            <w:tcBorders>
              <w:top w:val="nil"/>
              <w:left w:val="nil"/>
              <w:bottom w:val="single" w:sz="4" w:space="0" w:color="auto"/>
              <w:right w:val="single" w:sz="4" w:space="0" w:color="auto"/>
            </w:tcBorders>
            <w:noWrap/>
            <w:vAlign w:val="center"/>
            <w:hideMark/>
          </w:tcPr>
          <w:p w14:paraId="62E5394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986" w:type="dxa"/>
            <w:tcBorders>
              <w:top w:val="nil"/>
              <w:left w:val="nil"/>
              <w:bottom w:val="single" w:sz="4" w:space="0" w:color="auto"/>
              <w:right w:val="single" w:sz="4" w:space="0" w:color="auto"/>
            </w:tcBorders>
            <w:vAlign w:val="center"/>
          </w:tcPr>
          <w:p w14:paraId="0ED33F8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938AC4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2610" w:type="dxa"/>
            <w:tcBorders>
              <w:top w:val="nil"/>
              <w:left w:val="nil"/>
              <w:bottom w:val="single" w:sz="4" w:space="0" w:color="auto"/>
              <w:right w:val="single" w:sz="4" w:space="0" w:color="auto"/>
            </w:tcBorders>
            <w:noWrap/>
            <w:vAlign w:val="center"/>
            <w:hideMark/>
          </w:tcPr>
          <w:p w14:paraId="6E360D4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2C4730F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D70866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nil"/>
              <w:bottom w:val="single" w:sz="4" w:space="0" w:color="auto"/>
              <w:right w:val="single" w:sz="4" w:space="0" w:color="auto"/>
            </w:tcBorders>
            <w:vAlign w:val="center"/>
            <w:hideMark/>
          </w:tcPr>
          <w:p w14:paraId="60E1C0E3"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5 kg Domestic LPG Gas Cylinder</w:t>
            </w:r>
          </w:p>
        </w:tc>
        <w:tc>
          <w:tcPr>
            <w:tcW w:w="1096" w:type="dxa"/>
            <w:tcBorders>
              <w:top w:val="nil"/>
              <w:left w:val="nil"/>
              <w:bottom w:val="single" w:sz="4" w:space="0" w:color="auto"/>
              <w:right w:val="single" w:sz="4" w:space="0" w:color="auto"/>
            </w:tcBorders>
            <w:noWrap/>
            <w:vAlign w:val="center"/>
            <w:hideMark/>
          </w:tcPr>
          <w:p w14:paraId="4FB1B4C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986" w:type="dxa"/>
            <w:tcBorders>
              <w:top w:val="nil"/>
              <w:left w:val="nil"/>
              <w:bottom w:val="single" w:sz="4" w:space="0" w:color="auto"/>
              <w:right w:val="single" w:sz="4" w:space="0" w:color="auto"/>
            </w:tcBorders>
            <w:vAlign w:val="center"/>
          </w:tcPr>
          <w:p w14:paraId="6F71413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6DF855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2610" w:type="dxa"/>
            <w:tcBorders>
              <w:top w:val="nil"/>
              <w:left w:val="nil"/>
              <w:bottom w:val="single" w:sz="4" w:space="0" w:color="auto"/>
              <w:right w:val="single" w:sz="4" w:space="0" w:color="auto"/>
            </w:tcBorders>
            <w:noWrap/>
            <w:vAlign w:val="center"/>
            <w:hideMark/>
          </w:tcPr>
          <w:p w14:paraId="280A400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2E8D1FE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22D9D0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nil"/>
              <w:bottom w:val="single" w:sz="4" w:space="0" w:color="auto"/>
              <w:right w:val="single" w:sz="4" w:space="0" w:color="auto"/>
            </w:tcBorders>
            <w:vAlign w:val="center"/>
            <w:hideMark/>
          </w:tcPr>
          <w:p w14:paraId="6AEE5C66"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Metal Toolbox / Metal Storage Box</w:t>
            </w:r>
          </w:p>
        </w:tc>
        <w:tc>
          <w:tcPr>
            <w:tcW w:w="1096" w:type="dxa"/>
            <w:tcBorders>
              <w:top w:val="nil"/>
              <w:left w:val="nil"/>
              <w:bottom w:val="single" w:sz="4" w:space="0" w:color="auto"/>
              <w:right w:val="single" w:sz="4" w:space="0" w:color="auto"/>
            </w:tcBorders>
            <w:noWrap/>
            <w:vAlign w:val="center"/>
            <w:hideMark/>
          </w:tcPr>
          <w:p w14:paraId="555BB81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986" w:type="dxa"/>
            <w:tcBorders>
              <w:top w:val="nil"/>
              <w:left w:val="nil"/>
              <w:bottom w:val="single" w:sz="4" w:space="0" w:color="auto"/>
              <w:right w:val="single" w:sz="4" w:space="0" w:color="auto"/>
            </w:tcBorders>
            <w:vAlign w:val="center"/>
          </w:tcPr>
          <w:p w14:paraId="3AB2B1C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noWrap/>
            <w:vAlign w:val="center"/>
            <w:hideMark/>
          </w:tcPr>
          <w:p w14:paraId="745C2F6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2610" w:type="dxa"/>
            <w:tcBorders>
              <w:top w:val="nil"/>
              <w:left w:val="nil"/>
              <w:bottom w:val="single" w:sz="4" w:space="0" w:color="auto"/>
              <w:right w:val="single" w:sz="4" w:space="0" w:color="auto"/>
            </w:tcBorders>
            <w:noWrap/>
            <w:vAlign w:val="center"/>
            <w:hideMark/>
          </w:tcPr>
          <w:p w14:paraId="0F93A77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box  per</w:t>
            </w:r>
            <w:proofErr w:type="gram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 xml:space="preserve">Females  </w:t>
            </w:r>
            <w:proofErr w:type="spellStart"/>
            <w:r w:rsidRPr="0001308A">
              <w:rPr>
                <w:rFonts w:asciiTheme="majorBidi" w:hAnsiTheme="majorBidi" w:cstheme="majorBidi"/>
                <w:color w:val="000000"/>
              </w:rPr>
              <w:t>Benefs</w:t>
            </w:r>
            <w:proofErr w:type="spellEnd"/>
            <w:proofErr w:type="gramEnd"/>
            <w:r w:rsidRPr="0001308A">
              <w:rPr>
                <w:rFonts w:asciiTheme="majorBidi" w:hAnsiTheme="majorBidi" w:cstheme="majorBidi"/>
                <w:color w:val="000000"/>
              </w:rPr>
              <w:t xml:space="preserve"> </w:t>
            </w:r>
          </w:p>
        </w:tc>
      </w:tr>
      <w:tr w:rsidR="00927949" w:rsidRPr="0001308A" w14:paraId="7E8A1B1D"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70CE0C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7</w:t>
            </w:r>
          </w:p>
        </w:tc>
        <w:tc>
          <w:tcPr>
            <w:tcW w:w="3452" w:type="dxa"/>
            <w:tcBorders>
              <w:top w:val="nil"/>
              <w:left w:val="nil"/>
              <w:bottom w:val="single" w:sz="4" w:space="0" w:color="auto"/>
              <w:right w:val="single" w:sz="4" w:space="0" w:color="auto"/>
            </w:tcBorders>
            <w:vAlign w:val="center"/>
            <w:hideMark/>
          </w:tcPr>
          <w:p w14:paraId="44188E5C"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Solar Machine Motor</w:t>
            </w:r>
          </w:p>
        </w:tc>
        <w:tc>
          <w:tcPr>
            <w:tcW w:w="1096" w:type="dxa"/>
            <w:tcBorders>
              <w:top w:val="nil"/>
              <w:left w:val="nil"/>
              <w:bottom w:val="single" w:sz="4" w:space="0" w:color="auto"/>
              <w:right w:val="single" w:sz="4" w:space="0" w:color="auto"/>
            </w:tcBorders>
            <w:noWrap/>
            <w:vAlign w:val="center"/>
            <w:hideMark/>
          </w:tcPr>
          <w:p w14:paraId="7D1A255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986" w:type="dxa"/>
            <w:tcBorders>
              <w:top w:val="nil"/>
              <w:left w:val="nil"/>
              <w:bottom w:val="single" w:sz="4" w:space="0" w:color="auto"/>
              <w:right w:val="single" w:sz="4" w:space="0" w:color="auto"/>
            </w:tcBorders>
            <w:vAlign w:val="center"/>
          </w:tcPr>
          <w:p w14:paraId="6F16F36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E84F29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2610" w:type="dxa"/>
            <w:tcBorders>
              <w:top w:val="nil"/>
              <w:left w:val="nil"/>
              <w:bottom w:val="single" w:sz="4" w:space="0" w:color="auto"/>
              <w:right w:val="single" w:sz="4" w:space="0" w:color="auto"/>
            </w:tcBorders>
            <w:noWrap/>
            <w:vAlign w:val="center"/>
            <w:hideMark/>
          </w:tcPr>
          <w:p w14:paraId="2D5A5C0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Pc 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48110D58"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33F10D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nil"/>
              <w:bottom w:val="single" w:sz="4" w:space="0" w:color="auto"/>
              <w:right w:val="single" w:sz="4" w:space="0" w:color="auto"/>
            </w:tcBorders>
            <w:vAlign w:val="center"/>
            <w:hideMark/>
          </w:tcPr>
          <w:p w14:paraId="7574B6FA"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Gas Iron (Gas-Powered Iron)</w:t>
            </w:r>
          </w:p>
        </w:tc>
        <w:tc>
          <w:tcPr>
            <w:tcW w:w="1096" w:type="dxa"/>
            <w:tcBorders>
              <w:top w:val="nil"/>
              <w:left w:val="nil"/>
              <w:bottom w:val="single" w:sz="4" w:space="0" w:color="auto"/>
              <w:right w:val="single" w:sz="4" w:space="0" w:color="auto"/>
            </w:tcBorders>
            <w:shd w:val="clear" w:color="000000" w:fill="FFFFFF"/>
            <w:noWrap/>
            <w:vAlign w:val="center"/>
            <w:hideMark/>
          </w:tcPr>
          <w:p w14:paraId="199C969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986" w:type="dxa"/>
            <w:tcBorders>
              <w:top w:val="nil"/>
              <w:left w:val="nil"/>
              <w:bottom w:val="single" w:sz="4" w:space="0" w:color="auto"/>
              <w:right w:val="single" w:sz="4" w:space="0" w:color="auto"/>
            </w:tcBorders>
            <w:shd w:val="clear" w:color="000000" w:fill="FFFFFF"/>
            <w:vAlign w:val="center"/>
          </w:tcPr>
          <w:p w14:paraId="274A362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shd w:val="clear" w:color="000000" w:fill="FFFFFF"/>
            <w:noWrap/>
            <w:vAlign w:val="center"/>
            <w:hideMark/>
          </w:tcPr>
          <w:p w14:paraId="650BAC4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2610" w:type="dxa"/>
            <w:tcBorders>
              <w:top w:val="nil"/>
              <w:left w:val="nil"/>
              <w:bottom w:val="single" w:sz="4" w:space="0" w:color="auto"/>
              <w:right w:val="single" w:sz="4" w:space="0" w:color="auto"/>
            </w:tcBorders>
            <w:shd w:val="clear" w:color="000000" w:fill="FFFFFF"/>
            <w:noWrap/>
            <w:vAlign w:val="center"/>
            <w:hideMark/>
          </w:tcPr>
          <w:p w14:paraId="0BDD68F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Pc per Male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29345AE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139D09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3452" w:type="dxa"/>
            <w:tcBorders>
              <w:top w:val="nil"/>
              <w:left w:val="nil"/>
              <w:bottom w:val="single" w:sz="4" w:space="0" w:color="auto"/>
              <w:right w:val="single" w:sz="4" w:space="0" w:color="auto"/>
            </w:tcBorders>
            <w:vAlign w:val="center"/>
            <w:hideMark/>
          </w:tcPr>
          <w:p w14:paraId="32043914"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 xml:space="preserve">Male </w:t>
            </w:r>
            <w:proofErr w:type="gramStart"/>
            <w:r w:rsidRPr="0001308A">
              <w:rPr>
                <w:rFonts w:asciiTheme="majorBidi" w:hAnsiTheme="majorBidi" w:cstheme="majorBidi"/>
                <w:color w:val="000000"/>
                <w:sz w:val="22"/>
                <w:szCs w:val="22"/>
              </w:rPr>
              <w:t>cloth  London</w:t>
            </w:r>
            <w:proofErr w:type="gramEnd"/>
            <w:r w:rsidRPr="0001308A">
              <w:rPr>
                <w:rFonts w:asciiTheme="majorBidi" w:hAnsiTheme="majorBidi" w:cstheme="majorBidi"/>
                <w:color w:val="000000"/>
                <w:sz w:val="22"/>
                <w:szCs w:val="22"/>
              </w:rPr>
              <w:t xml:space="preserve"> Libas China Fabric </w:t>
            </w:r>
          </w:p>
        </w:tc>
        <w:tc>
          <w:tcPr>
            <w:tcW w:w="1096" w:type="dxa"/>
            <w:tcBorders>
              <w:top w:val="nil"/>
              <w:left w:val="nil"/>
              <w:bottom w:val="single" w:sz="4" w:space="0" w:color="auto"/>
              <w:right w:val="single" w:sz="4" w:space="0" w:color="auto"/>
            </w:tcBorders>
            <w:shd w:val="clear" w:color="000000" w:fill="FFFFFF"/>
            <w:noWrap/>
            <w:vAlign w:val="center"/>
            <w:hideMark/>
          </w:tcPr>
          <w:p w14:paraId="670E704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986" w:type="dxa"/>
            <w:tcBorders>
              <w:top w:val="nil"/>
              <w:left w:val="nil"/>
              <w:bottom w:val="single" w:sz="4" w:space="0" w:color="auto"/>
              <w:right w:val="single" w:sz="4" w:space="0" w:color="auto"/>
            </w:tcBorders>
            <w:shd w:val="clear" w:color="000000" w:fill="FFFFFF"/>
            <w:vAlign w:val="center"/>
          </w:tcPr>
          <w:p w14:paraId="2FF666F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shd w:val="clear" w:color="000000" w:fill="FFFFFF"/>
            <w:noWrap/>
            <w:vAlign w:val="center"/>
            <w:hideMark/>
          </w:tcPr>
          <w:p w14:paraId="1AD86E9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800</w:t>
            </w:r>
          </w:p>
        </w:tc>
        <w:tc>
          <w:tcPr>
            <w:tcW w:w="2610" w:type="dxa"/>
            <w:tcBorders>
              <w:top w:val="nil"/>
              <w:left w:val="nil"/>
              <w:bottom w:val="single" w:sz="4" w:space="0" w:color="auto"/>
              <w:right w:val="single" w:sz="4" w:space="0" w:color="auto"/>
            </w:tcBorders>
            <w:noWrap/>
            <w:vAlign w:val="center"/>
            <w:hideMark/>
          </w:tcPr>
          <w:p w14:paraId="7C17696C" w14:textId="77777777" w:rsidR="00927949" w:rsidRPr="0001308A" w:rsidRDefault="00927949" w:rsidP="003A2230">
            <w:pPr>
              <w:jc w:val="center"/>
              <w:rPr>
                <w:rFonts w:asciiTheme="majorBidi" w:hAnsiTheme="majorBidi" w:cstheme="majorBidi"/>
                <w:color w:val="000000"/>
              </w:rPr>
            </w:pPr>
            <w:proofErr w:type="gramStart"/>
            <w:r w:rsidRPr="0001308A">
              <w:rPr>
                <w:rFonts w:asciiTheme="majorBidi" w:hAnsiTheme="majorBidi" w:cstheme="majorBidi"/>
                <w:color w:val="000000"/>
              </w:rPr>
              <w:t>per  Male</w:t>
            </w:r>
            <w:proofErr w:type="gramEnd"/>
            <w:r w:rsidRPr="0001308A">
              <w:rPr>
                <w:rFonts w:asciiTheme="majorBidi" w:hAnsiTheme="majorBidi" w:cstheme="majorBidi"/>
                <w:color w:val="000000"/>
              </w:rPr>
              <w:t xml:space="preserve"> tailor 80 meter  </w:t>
            </w:r>
          </w:p>
        </w:tc>
      </w:tr>
      <w:tr w:rsidR="00927949" w:rsidRPr="0001308A" w14:paraId="3BA2822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88F535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3452" w:type="dxa"/>
            <w:tcBorders>
              <w:top w:val="nil"/>
              <w:left w:val="nil"/>
              <w:bottom w:val="single" w:sz="4" w:space="0" w:color="auto"/>
              <w:right w:val="single" w:sz="4" w:space="0" w:color="auto"/>
            </w:tcBorders>
            <w:vAlign w:val="center"/>
            <w:hideMark/>
          </w:tcPr>
          <w:p w14:paraId="0D7BFB48"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Sewing Machine Oil</w:t>
            </w:r>
          </w:p>
        </w:tc>
        <w:tc>
          <w:tcPr>
            <w:tcW w:w="1096" w:type="dxa"/>
            <w:tcBorders>
              <w:top w:val="nil"/>
              <w:left w:val="nil"/>
              <w:bottom w:val="nil"/>
              <w:right w:val="single" w:sz="4" w:space="0" w:color="auto"/>
            </w:tcBorders>
            <w:shd w:val="clear" w:color="000000" w:fill="FFFFFF"/>
            <w:noWrap/>
            <w:vAlign w:val="center"/>
            <w:hideMark/>
          </w:tcPr>
          <w:p w14:paraId="6863BD1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986" w:type="dxa"/>
            <w:tcBorders>
              <w:top w:val="nil"/>
              <w:left w:val="nil"/>
              <w:bottom w:val="nil"/>
              <w:right w:val="single" w:sz="4" w:space="0" w:color="auto"/>
            </w:tcBorders>
            <w:shd w:val="clear" w:color="000000" w:fill="FFFFFF"/>
            <w:vAlign w:val="center"/>
          </w:tcPr>
          <w:p w14:paraId="555AF81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nil"/>
              <w:right w:val="single" w:sz="4" w:space="0" w:color="auto"/>
            </w:tcBorders>
            <w:shd w:val="clear" w:color="000000" w:fill="FFFFFF"/>
            <w:noWrap/>
            <w:vAlign w:val="center"/>
            <w:hideMark/>
          </w:tcPr>
          <w:p w14:paraId="1DEBB20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195</w:t>
            </w:r>
          </w:p>
        </w:tc>
        <w:tc>
          <w:tcPr>
            <w:tcW w:w="2610" w:type="dxa"/>
            <w:tcBorders>
              <w:top w:val="nil"/>
              <w:left w:val="nil"/>
              <w:bottom w:val="nil"/>
              <w:right w:val="single" w:sz="4" w:space="0" w:color="auto"/>
            </w:tcBorders>
            <w:shd w:val="clear" w:color="000000" w:fill="FFFFFF"/>
            <w:vAlign w:val="center"/>
            <w:hideMark/>
          </w:tcPr>
          <w:p w14:paraId="7619175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5 pc </w:t>
            </w:r>
            <w:proofErr w:type="gramStart"/>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proofErr w:type="gramEnd"/>
            <w:r w:rsidRPr="0001308A">
              <w:rPr>
                <w:rFonts w:asciiTheme="majorBidi" w:hAnsiTheme="majorBidi" w:cstheme="majorBidi"/>
                <w:color w:val="000000"/>
              </w:rPr>
              <w:t xml:space="preserve"> </w:t>
            </w:r>
          </w:p>
        </w:tc>
      </w:tr>
      <w:tr w:rsidR="00927949" w:rsidRPr="0001308A" w14:paraId="1F0A4EB8"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4673E7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11</w:t>
            </w:r>
          </w:p>
        </w:tc>
        <w:tc>
          <w:tcPr>
            <w:tcW w:w="3452" w:type="dxa"/>
            <w:tcBorders>
              <w:top w:val="nil"/>
              <w:left w:val="nil"/>
              <w:bottom w:val="single" w:sz="4" w:space="0" w:color="auto"/>
              <w:right w:val="single" w:sz="4" w:space="0" w:color="auto"/>
            </w:tcBorders>
            <w:shd w:val="clear" w:color="000000" w:fill="FFFFFF"/>
            <w:noWrap/>
            <w:vAlign w:val="center"/>
            <w:hideMark/>
          </w:tcPr>
          <w:p w14:paraId="67D485EA" w14:textId="77777777" w:rsidR="00927949" w:rsidRPr="0001308A" w:rsidRDefault="00927949" w:rsidP="003A2230">
            <w:pPr>
              <w:rPr>
                <w:rFonts w:asciiTheme="majorBidi" w:hAnsiTheme="majorBidi" w:cstheme="majorBidi"/>
              </w:rPr>
            </w:pPr>
            <w:proofErr w:type="spellStart"/>
            <w:r w:rsidRPr="0001308A">
              <w:rPr>
                <w:rFonts w:asciiTheme="majorBidi" w:hAnsiTheme="majorBidi" w:cstheme="majorBidi"/>
              </w:rPr>
              <w:t>Bakhtmal</w:t>
            </w:r>
            <w:proofErr w:type="spellEnd"/>
            <w:r w:rsidRPr="0001308A">
              <w:rPr>
                <w:rFonts w:asciiTheme="majorBidi" w:hAnsiTheme="majorBidi" w:cstheme="majorBidi"/>
              </w:rPr>
              <w:t xml:space="preserve"> </w:t>
            </w:r>
            <w:r w:rsidRPr="0001308A">
              <w:rPr>
                <w:rFonts w:asciiTheme="majorBidi" w:hAnsiTheme="majorBidi" w:cstheme="majorBidi"/>
                <w:rtl/>
              </w:rPr>
              <w:t xml:space="preserve">(بختمل </w:t>
            </w:r>
            <w:proofErr w:type="gramStart"/>
            <w:r w:rsidRPr="0001308A">
              <w:rPr>
                <w:rFonts w:asciiTheme="majorBidi" w:hAnsiTheme="majorBidi" w:cstheme="majorBidi"/>
                <w:rtl/>
              </w:rPr>
              <w:t>اصلی)  5000</w:t>
            </w:r>
            <w:proofErr w:type="gramEnd"/>
            <w:r w:rsidRPr="0001308A">
              <w:rPr>
                <w:rFonts w:asciiTheme="majorBidi" w:hAnsiTheme="majorBidi" w:cstheme="majorBidi"/>
              </w:rPr>
              <w:t xml:space="preserve"> Fabric (Supper Quality Micro Velvet </w:t>
            </w:r>
            <w:proofErr w:type="spellStart"/>
            <w:r w:rsidRPr="0001308A">
              <w:rPr>
                <w:rFonts w:asciiTheme="majorBidi" w:hAnsiTheme="majorBidi" w:cstheme="majorBidi"/>
              </w:rPr>
              <w:t>Phoneix</w:t>
            </w:r>
            <w:proofErr w:type="spellEnd"/>
            <w:r w:rsidRPr="0001308A">
              <w:rPr>
                <w:rFonts w:asciiTheme="majorBidi" w:hAnsiTheme="majorBidi" w:cstheme="majorBidi"/>
              </w:rPr>
              <w:t xml:space="preserve"> 5000 Made in </w:t>
            </w:r>
            <w:proofErr w:type="gramStart"/>
            <w:r w:rsidRPr="0001308A">
              <w:rPr>
                <w:rFonts w:asciiTheme="majorBidi" w:hAnsiTheme="majorBidi" w:cstheme="majorBidi"/>
              </w:rPr>
              <w:t>Koria )</w:t>
            </w:r>
            <w:proofErr w:type="gramEnd"/>
            <w:r w:rsidRPr="0001308A">
              <w:rPr>
                <w:rFonts w:asciiTheme="majorBidi" w:hAnsiTheme="majorBidi" w:cstheme="majorBidi"/>
              </w:rPr>
              <w:t xml:space="preserve"> for Female Tailors (</w:t>
            </w:r>
            <w:r w:rsidRPr="0001308A">
              <w:rPr>
                <w:rFonts w:asciiTheme="majorBidi" w:hAnsiTheme="majorBidi" w:cstheme="majorBidi"/>
                <w:rtl/>
              </w:rPr>
              <w:t xml:space="preserve">کمیس </w:t>
            </w:r>
            <w:proofErr w:type="gramStart"/>
            <w:r w:rsidRPr="0001308A">
              <w:rPr>
                <w:rFonts w:asciiTheme="majorBidi" w:hAnsiTheme="majorBidi" w:cstheme="majorBidi"/>
                <w:rtl/>
              </w:rPr>
              <w:t>ټوټه</w:t>
            </w:r>
            <w:r w:rsidRPr="0001308A">
              <w:rPr>
                <w:rFonts w:asciiTheme="majorBidi" w:hAnsiTheme="majorBidi" w:cstheme="majorBidi"/>
              </w:rPr>
              <w:t xml:space="preserve"> )</w:t>
            </w:r>
            <w:proofErr w:type="gramEnd"/>
          </w:p>
        </w:tc>
        <w:tc>
          <w:tcPr>
            <w:tcW w:w="1096" w:type="dxa"/>
            <w:tcBorders>
              <w:top w:val="single" w:sz="4" w:space="0" w:color="auto"/>
              <w:left w:val="nil"/>
              <w:bottom w:val="single" w:sz="4" w:space="0" w:color="auto"/>
              <w:right w:val="single" w:sz="4" w:space="0" w:color="auto"/>
            </w:tcBorders>
            <w:shd w:val="clear" w:color="000000" w:fill="FFFFFF"/>
            <w:noWrap/>
            <w:vAlign w:val="center"/>
            <w:hideMark/>
          </w:tcPr>
          <w:p w14:paraId="5F2259A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986" w:type="dxa"/>
            <w:tcBorders>
              <w:top w:val="single" w:sz="4" w:space="0" w:color="auto"/>
              <w:left w:val="nil"/>
              <w:bottom w:val="single" w:sz="4" w:space="0" w:color="auto"/>
              <w:right w:val="single" w:sz="4" w:space="0" w:color="auto"/>
            </w:tcBorders>
            <w:shd w:val="clear" w:color="000000" w:fill="FFFFFF"/>
            <w:vAlign w:val="center"/>
          </w:tcPr>
          <w:p w14:paraId="43D6D20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445FB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900</w:t>
            </w:r>
          </w:p>
        </w:tc>
        <w:tc>
          <w:tcPr>
            <w:tcW w:w="2610" w:type="dxa"/>
            <w:tcBorders>
              <w:top w:val="single" w:sz="4" w:space="0" w:color="auto"/>
              <w:left w:val="nil"/>
              <w:bottom w:val="single" w:sz="4" w:space="0" w:color="auto"/>
              <w:right w:val="single" w:sz="4" w:space="0" w:color="auto"/>
            </w:tcBorders>
            <w:noWrap/>
            <w:vAlign w:val="center"/>
            <w:hideMark/>
          </w:tcPr>
          <w:p w14:paraId="11199F8B" w14:textId="77777777" w:rsidR="00927949" w:rsidRPr="0001308A" w:rsidRDefault="00927949" w:rsidP="003A2230">
            <w:pPr>
              <w:jc w:val="center"/>
              <w:rPr>
                <w:rFonts w:asciiTheme="majorBidi" w:hAnsiTheme="majorBidi" w:cstheme="majorBidi"/>
                <w:color w:val="000000"/>
              </w:rPr>
            </w:pPr>
            <w:proofErr w:type="gramStart"/>
            <w:r w:rsidRPr="0001308A">
              <w:rPr>
                <w:rFonts w:asciiTheme="majorBidi" w:hAnsiTheme="majorBidi" w:cstheme="majorBidi"/>
                <w:color w:val="000000"/>
              </w:rPr>
              <w:t>per  Female</w:t>
            </w:r>
            <w:proofErr w:type="gramEnd"/>
            <w:r w:rsidRPr="0001308A">
              <w:rPr>
                <w:rFonts w:asciiTheme="majorBidi" w:hAnsiTheme="majorBidi" w:cstheme="majorBidi"/>
                <w:color w:val="000000"/>
              </w:rPr>
              <w:t xml:space="preserve"> tailor 30 meter  </w:t>
            </w:r>
          </w:p>
        </w:tc>
      </w:tr>
      <w:tr w:rsidR="00927949" w:rsidRPr="0001308A" w14:paraId="197AF110"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97ABDA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3452" w:type="dxa"/>
            <w:tcBorders>
              <w:top w:val="nil"/>
              <w:left w:val="nil"/>
              <w:bottom w:val="single" w:sz="4" w:space="0" w:color="auto"/>
              <w:right w:val="single" w:sz="4" w:space="0" w:color="auto"/>
            </w:tcBorders>
            <w:shd w:val="clear" w:color="000000" w:fill="FFFFFF"/>
            <w:noWrap/>
            <w:vAlign w:val="center"/>
            <w:hideMark/>
          </w:tcPr>
          <w:p w14:paraId="24CAEDEA" w14:textId="77777777" w:rsidR="00927949" w:rsidRPr="0001308A" w:rsidRDefault="00927949" w:rsidP="003A2230">
            <w:pPr>
              <w:rPr>
                <w:rFonts w:asciiTheme="majorBidi" w:hAnsiTheme="majorBidi" w:cstheme="majorBidi"/>
              </w:rPr>
            </w:pPr>
            <w:proofErr w:type="spellStart"/>
            <w:r w:rsidRPr="0001308A">
              <w:rPr>
                <w:rFonts w:asciiTheme="majorBidi" w:hAnsiTheme="majorBidi" w:cstheme="majorBidi"/>
              </w:rPr>
              <w:t>Bakhtmal</w:t>
            </w:r>
            <w:proofErr w:type="spellEnd"/>
            <w:r w:rsidRPr="0001308A">
              <w:rPr>
                <w:rFonts w:asciiTheme="majorBidi" w:hAnsiTheme="majorBidi" w:cstheme="majorBidi"/>
              </w:rPr>
              <w:t xml:space="preserve"> </w:t>
            </w:r>
            <w:r w:rsidRPr="0001308A">
              <w:rPr>
                <w:rFonts w:asciiTheme="majorBidi" w:hAnsiTheme="majorBidi" w:cstheme="majorBidi"/>
                <w:rtl/>
              </w:rPr>
              <w:t xml:space="preserve">(بختمل </w:t>
            </w:r>
            <w:proofErr w:type="gramStart"/>
            <w:r w:rsidRPr="0001308A">
              <w:rPr>
                <w:rFonts w:asciiTheme="majorBidi" w:hAnsiTheme="majorBidi" w:cstheme="majorBidi"/>
                <w:rtl/>
              </w:rPr>
              <w:t>اصلی)  5000</w:t>
            </w:r>
            <w:proofErr w:type="gramEnd"/>
            <w:r w:rsidRPr="0001308A">
              <w:rPr>
                <w:rFonts w:asciiTheme="majorBidi" w:hAnsiTheme="majorBidi" w:cstheme="majorBidi"/>
              </w:rPr>
              <w:t xml:space="preserve"> Fabric (Supper Quality Micro Velvet </w:t>
            </w:r>
            <w:proofErr w:type="spellStart"/>
            <w:r w:rsidRPr="0001308A">
              <w:rPr>
                <w:rFonts w:asciiTheme="majorBidi" w:hAnsiTheme="majorBidi" w:cstheme="majorBidi"/>
              </w:rPr>
              <w:t>Phoneix</w:t>
            </w:r>
            <w:proofErr w:type="spellEnd"/>
            <w:r w:rsidRPr="0001308A">
              <w:rPr>
                <w:rFonts w:asciiTheme="majorBidi" w:hAnsiTheme="majorBidi" w:cstheme="majorBidi"/>
              </w:rPr>
              <w:t xml:space="preserve"> 5000 Made in </w:t>
            </w:r>
            <w:proofErr w:type="gramStart"/>
            <w:r w:rsidRPr="0001308A">
              <w:rPr>
                <w:rFonts w:asciiTheme="majorBidi" w:hAnsiTheme="majorBidi" w:cstheme="majorBidi"/>
              </w:rPr>
              <w:t>Koria )</w:t>
            </w:r>
            <w:proofErr w:type="gramEnd"/>
            <w:r w:rsidRPr="0001308A">
              <w:rPr>
                <w:rFonts w:asciiTheme="majorBidi" w:hAnsiTheme="majorBidi" w:cstheme="majorBidi"/>
              </w:rPr>
              <w:t xml:space="preserve"> for Female </w:t>
            </w:r>
            <w:proofErr w:type="gramStart"/>
            <w:r w:rsidRPr="0001308A">
              <w:rPr>
                <w:rFonts w:asciiTheme="majorBidi" w:hAnsiTheme="majorBidi" w:cstheme="majorBidi"/>
              </w:rPr>
              <w:t>Tailors  (</w:t>
            </w:r>
            <w:proofErr w:type="gramEnd"/>
            <w:r w:rsidRPr="0001308A">
              <w:rPr>
                <w:rFonts w:asciiTheme="majorBidi" w:hAnsiTheme="majorBidi" w:cstheme="majorBidi"/>
              </w:rPr>
              <w:t xml:space="preserve"> </w:t>
            </w:r>
            <w:r w:rsidRPr="0001308A">
              <w:rPr>
                <w:rFonts w:asciiTheme="majorBidi" w:hAnsiTheme="majorBidi" w:cstheme="majorBidi"/>
                <w:rtl/>
              </w:rPr>
              <w:t>پای جامی لپاره</w:t>
            </w:r>
            <w:r w:rsidRPr="0001308A">
              <w:rPr>
                <w:rFonts w:asciiTheme="majorBidi" w:hAnsiTheme="majorBidi" w:cstheme="majorBidi"/>
              </w:rPr>
              <w:t>)</w:t>
            </w:r>
          </w:p>
        </w:tc>
        <w:tc>
          <w:tcPr>
            <w:tcW w:w="1096" w:type="dxa"/>
            <w:tcBorders>
              <w:top w:val="nil"/>
              <w:left w:val="nil"/>
              <w:bottom w:val="single" w:sz="4" w:space="0" w:color="auto"/>
              <w:right w:val="single" w:sz="4" w:space="0" w:color="auto"/>
            </w:tcBorders>
            <w:shd w:val="clear" w:color="000000" w:fill="FFFFFF"/>
            <w:noWrap/>
            <w:vAlign w:val="center"/>
            <w:hideMark/>
          </w:tcPr>
          <w:p w14:paraId="1815E49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986" w:type="dxa"/>
            <w:tcBorders>
              <w:top w:val="nil"/>
              <w:left w:val="nil"/>
              <w:bottom w:val="single" w:sz="4" w:space="0" w:color="auto"/>
              <w:right w:val="single" w:sz="4" w:space="0" w:color="auto"/>
            </w:tcBorders>
            <w:shd w:val="clear" w:color="000000" w:fill="FFFFFF"/>
            <w:vAlign w:val="center"/>
          </w:tcPr>
          <w:p w14:paraId="1AEFC36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shd w:val="clear" w:color="000000" w:fill="FFFFFF"/>
            <w:noWrap/>
            <w:vAlign w:val="center"/>
            <w:hideMark/>
          </w:tcPr>
          <w:p w14:paraId="7B294AD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600</w:t>
            </w:r>
          </w:p>
        </w:tc>
        <w:tc>
          <w:tcPr>
            <w:tcW w:w="2610" w:type="dxa"/>
            <w:tcBorders>
              <w:top w:val="nil"/>
              <w:left w:val="nil"/>
              <w:bottom w:val="single" w:sz="4" w:space="0" w:color="auto"/>
              <w:right w:val="single" w:sz="4" w:space="0" w:color="auto"/>
            </w:tcBorders>
            <w:noWrap/>
            <w:vAlign w:val="center"/>
            <w:hideMark/>
          </w:tcPr>
          <w:p w14:paraId="7A293248" w14:textId="77777777" w:rsidR="00927949" w:rsidRPr="0001308A" w:rsidRDefault="00927949" w:rsidP="003A2230">
            <w:pPr>
              <w:jc w:val="center"/>
              <w:rPr>
                <w:rFonts w:asciiTheme="majorBidi" w:hAnsiTheme="majorBidi" w:cstheme="majorBidi"/>
                <w:color w:val="000000"/>
              </w:rPr>
            </w:pPr>
            <w:proofErr w:type="gramStart"/>
            <w:r w:rsidRPr="0001308A">
              <w:rPr>
                <w:rFonts w:asciiTheme="majorBidi" w:hAnsiTheme="majorBidi" w:cstheme="majorBidi"/>
                <w:color w:val="000000"/>
              </w:rPr>
              <w:t>per  Female</w:t>
            </w:r>
            <w:proofErr w:type="gramEnd"/>
            <w:r w:rsidRPr="0001308A">
              <w:rPr>
                <w:rFonts w:asciiTheme="majorBidi" w:hAnsiTheme="majorBidi" w:cstheme="majorBidi"/>
                <w:color w:val="000000"/>
              </w:rPr>
              <w:t xml:space="preserve"> tailor 20 meter  </w:t>
            </w:r>
          </w:p>
        </w:tc>
      </w:tr>
      <w:tr w:rsidR="00927949" w:rsidRPr="0001308A" w14:paraId="60D1A47D"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C7EC4D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13</w:t>
            </w:r>
          </w:p>
        </w:tc>
        <w:tc>
          <w:tcPr>
            <w:tcW w:w="3452" w:type="dxa"/>
            <w:tcBorders>
              <w:top w:val="nil"/>
              <w:left w:val="nil"/>
              <w:bottom w:val="single" w:sz="4" w:space="0" w:color="auto"/>
              <w:right w:val="single" w:sz="4" w:space="0" w:color="auto"/>
            </w:tcBorders>
            <w:vAlign w:val="center"/>
            <w:hideMark/>
          </w:tcPr>
          <w:p w14:paraId="465301CA"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Women's Buckram (Interfacing)</w:t>
            </w:r>
          </w:p>
        </w:tc>
        <w:tc>
          <w:tcPr>
            <w:tcW w:w="1096" w:type="dxa"/>
            <w:tcBorders>
              <w:top w:val="nil"/>
              <w:left w:val="nil"/>
              <w:bottom w:val="single" w:sz="4" w:space="0" w:color="auto"/>
              <w:right w:val="single" w:sz="4" w:space="0" w:color="auto"/>
            </w:tcBorders>
            <w:noWrap/>
            <w:vAlign w:val="center"/>
            <w:hideMark/>
          </w:tcPr>
          <w:p w14:paraId="7978825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986" w:type="dxa"/>
            <w:tcBorders>
              <w:top w:val="nil"/>
              <w:left w:val="nil"/>
              <w:bottom w:val="single" w:sz="4" w:space="0" w:color="auto"/>
              <w:right w:val="single" w:sz="4" w:space="0" w:color="auto"/>
            </w:tcBorders>
            <w:vAlign w:val="center"/>
          </w:tcPr>
          <w:p w14:paraId="1F2E1DC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473915A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450</w:t>
            </w:r>
          </w:p>
        </w:tc>
        <w:tc>
          <w:tcPr>
            <w:tcW w:w="2610" w:type="dxa"/>
            <w:tcBorders>
              <w:top w:val="nil"/>
              <w:left w:val="nil"/>
              <w:bottom w:val="single" w:sz="4" w:space="0" w:color="auto"/>
              <w:right w:val="single" w:sz="4" w:space="0" w:color="auto"/>
            </w:tcBorders>
            <w:noWrap/>
            <w:vAlign w:val="center"/>
            <w:hideMark/>
          </w:tcPr>
          <w:p w14:paraId="7400E156" w14:textId="77777777" w:rsidR="00927949" w:rsidRPr="0001308A" w:rsidRDefault="00927949" w:rsidP="003A2230">
            <w:pPr>
              <w:jc w:val="center"/>
              <w:rPr>
                <w:rFonts w:asciiTheme="majorBidi" w:hAnsiTheme="majorBidi" w:cstheme="majorBidi"/>
                <w:color w:val="000000"/>
              </w:rPr>
            </w:pPr>
            <w:proofErr w:type="gramStart"/>
            <w:r w:rsidRPr="0001308A">
              <w:rPr>
                <w:rFonts w:asciiTheme="majorBidi" w:hAnsiTheme="majorBidi" w:cstheme="majorBidi"/>
                <w:color w:val="000000"/>
              </w:rPr>
              <w:t>per  Female</w:t>
            </w:r>
            <w:proofErr w:type="gramEnd"/>
            <w:r w:rsidRPr="0001308A">
              <w:rPr>
                <w:rFonts w:asciiTheme="majorBidi" w:hAnsiTheme="majorBidi" w:cstheme="majorBidi"/>
                <w:color w:val="000000"/>
              </w:rPr>
              <w:t xml:space="preserve"> tailor 15 meter  </w:t>
            </w:r>
          </w:p>
        </w:tc>
      </w:tr>
      <w:tr w:rsidR="00927949" w:rsidRPr="0001308A" w14:paraId="4708BEC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5A0402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14</w:t>
            </w:r>
          </w:p>
        </w:tc>
        <w:tc>
          <w:tcPr>
            <w:tcW w:w="3452" w:type="dxa"/>
            <w:tcBorders>
              <w:top w:val="nil"/>
              <w:left w:val="nil"/>
              <w:bottom w:val="single" w:sz="4" w:space="0" w:color="auto"/>
              <w:right w:val="single" w:sz="4" w:space="0" w:color="auto"/>
            </w:tcBorders>
            <w:vAlign w:val="center"/>
            <w:hideMark/>
          </w:tcPr>
          <w:p w14:paraId="4FCAE659"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Men's Buckram (Interfacing)</w:t>
            </w:r>
          </w:p>
        </w:tc>
        <w:tc>
          <w:tcPr>
            <w:tcW w:w="1096" w:type="dxa"/>
            <w:tcBorders>
              <w:top w:val="nil"/>
              <w:left w:val="nil"/>
              <w:bottom w:val="single" w:sz="4" w:space="0" w:color="auto"/>
              <w:right w:val="single" w:sz="4" w:space="0" w:color="auto"/>
            </w:tcBorders>
            <w:noWrap/>
            <w:vAlign w:val="center"/>
            <w:hideMark/>
          </w:tcPr>
          <w:p w14:paraId="35F3C2A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986" w:type="dxa"/>
            <w:tcBorders>
              <w:top w:val="nil"/>
              <w:left w:val="nil"/>
              <w:bottom w:val="single" w:sz="4" w:space="0" w:color="auto"/>
              <w:right w:val="single" w:sz="4" w:space="0" w:color="auto"/>
            </w:tcBorders>
            <w:vAlign w:val="center"/>
          </w:tcPr>
          <w:p w14:paraId="637FE7E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3CF02AD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150</w:t>
            </w:r>
          </w:p>
        </w:tc>
        <w:tc>
          <w:tcPr>
            <w:tcW w:w="2610" w:type="dxa"/>
            <w:tcBorders>
              <w:top w:val="nil"/>
              <w:left w:val="nil"/>
              <w:bottom w:val="single" w:sz="4" w:space="0" w:color="auto"/>
              <w:right w:val="single" w:sz="4" w:space="0" w:color="auto"/>
            </w:tcBorders>
            <w:noWrap/>
            <w:vAlign w:val="center"/>
            <w:hideMark/>
          </w:tcPr>
          <w:p w14:paraId="64A91EA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tailor 15 meter </w:t>
            </w:r>
          </w:p>
        </w:tc>
      </w:tr>
      <w:tr w:rsidR="00927949" w:rsidRPr="0001308A" w14:paraId="2D75E2BF"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58B022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lastRenderedPageBreak/>
              <w:t>15</w:t>
            </w:r>
          </w:p>
        </w:tc>
        <w:tc>
          <w:tcPr>
            <w:tcW w:w="3452" w:type="dxa"/>
            <w:tcBorders>
              <w:top w:val="nil"/>
              <w:left w:val="nil"/>
              <w:bottom w:val="single" w:sz="4" w:space="0" w:color="auto"/>
              <w:right w:val="single" w:sz="4" w:space="0" w:color="auto"/>
            </w:tcBorders>
            <w:vAlign w:val="center"/>
            <w:hideMark/>
          </w:tcPr>
          <w:p w14:paraId="30DD63D0"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Tailor's Chalk</w:t>
            </w:r>
          </w:p>
        </w:tc>
        <w:tc>
          <w:tcPr>
            <w:tcW w:w="1096" w:type="dxa"/>
            <w:tcBorders>
              <w:top w:val="nil"/>
              <w:left w:val="nil"/>
              <w:bottom w:val="single" w:sz="4" w:space="0" w:color="auto"/>
              <w:right w:val="single" w:sz="4" w:space="0" w:color="auto"/>
            </w:tcBorders>
            <w:shd w:val="clear" w:color="000000" w:fill="FFFFFF"/>
            <w:noWrap/>
            <w:vAlign w:val="center"/>
            <w:hideMark/>
          </w:tcPr>
          <w:p w14:paraId="384AE26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986" w:type="dxa"/>
            <w:tcBorders>
              <w:top w:val="nil"/>
              <w:left w:val="nil"/>
              <w:bottom w:val="single" w:sz="4" w:space="0" w:color="auto"/>
              <w:right w:val="single" w:sz="4" w:space="0" w:color="auto"/>
            </w:tcBorders>
            <w:shd w:val="clear" w:color="000000" w:fill="FFFFFF"/>
            <w:vAlign w:val="center"/>
          </w:tcPr>
          <w:p w14:paraId="2BDC59F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shd w:val="clear" w:color="000000" w:fill="FFFFFF"/>
            <w:noWrap/>
            <w:vAlign w:val="center"/>
            <w:hideMark/>
          </w:tcPr>
          <w:p w14:paraId="3F743CA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390</w:t>
            </w:r>
          </w:p>
        </w:tc>
        <w:tc>
          <w:tcPr>
            <w:tcW w:w="2610" w:type="dxa"/>
            <w:tcBorders>
              <w:top w:val="nil"/>
              <w:left w:val="nil"/>
              <w:bottom w:val="single" w:sz="4" w:space="0" w:color="auto"/>
              <w:right w:val="single" w:sz="4" w:space="0" w:color="auto"/>
            </w:tcBorders>
            <w:shd w:val="clear" w:color="000000" w:fill="FFFFFF"/>
            <w:noWrap/>
            <w:vAlign w:val="center"/>
            <w:hideMark/>
          </w:tcPr>
          <w:p w14:paraId="6948EB4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tailor 10 box </w:t>
            </w:r>
          </w:p>
        </w:tc>
      </w:tr>
      <w:tr w:rsidR="00927949" w:rsidRPr="0001308A" w14:paraId="2FDCDA5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E8893D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16</w:t>
            </w:r>
          </w:p>
        </w:tc>
        <w:tc>
          <w:tcPr>
            <w:tcW w:w="3452" w:type="dxa"/>
            <w:tcBorders>
              <w:top w:val="nil"/>
              <w:left w:val="nil"/>
              <w:bottom w:val="single" w:sz="4" w:space="0" w:color="auto"/>
              <w:right w:val="single" w:sz="4" w:space="0" w:color="auto"/>
            </w:tcBorders>
            <w:vAlign w:val="center"/>
            <w:hideMark/>
          </w:tcPr>
          <w:p w14:paraId="789BE8B4"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Sewing Machine Needles</w:t>
            </w:r>
          </w:p>
        </w:tc>
        <w:tc>
          <w:tcPr>
            <w:tcW w:w="1096" w:type="dxa"/>
            <w:tcBorders>
              <w:top w:val="nil"/>
              <w:left w:val="nil"/>
              <w:bottom w:val="single" w:sz="4" w:space="0" w:color="auto"/>
              <w:right w:val="single" w:sz="4" w:space="0" w:color="auto"/>
            </w:tcBorders>
            <w:noWrap/>
            <w:vAlign w:val="center"/>
            <w:hideMark/>
          </w:tcPr>
          <w:p w14:paraId="103B468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40</w:t>
            </w:r>
          </w:p>
        </w:tc>
        <w:tc>
          <w:tcPr>
            <w:tcW w:w="986" w:type="dxa"/>
            <w:tcBorders>
              <w:top w:val="nil"/>
              <w:left w:val="nil"/>
              <w:bottom w:val="single" w:sz="4" w:space="0" w:color="auto"/>
              <w:right w:val="single" w:sz="4" w:space="0" w:color="auto"/>
            </w:tcBorders>
            <w:vAlign w:val="center"/>
          </w:tcPr>
          <w:p w14:paraId="4D0DED6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noWrap/>
            <w:vAlign w:val="center"/>
            <w:hideMark/>
          </w:tcPr>
          <w:p w14:paraId="2A5A71E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400</w:t>
            </w:r>
          </w:p>
        </w:tc>
        <w:tc>
          <w:tcPr>
            <w:tcW w:w="2610" w:type="dxa"/>
            <w:tcBorders>
              <w:top w:val="nil"/>
              <w:left w:val="nil"/>
              <w:bottom w:val="single" w:sz="4" w:space="0" w:color="auto"/>
              <w:right w:val="single" w:sz="4" w:space="0" w:color="auto"/>
            </w:tcBorders>
            <w:noWrap/>
            <w:vAlign w:val="center"/>
            <w:hideMark/>
          </w:tcPr>
          <w:p w14:paraId="6ACF5AD7" w14:textId="77777777" w:rsidR="00927949" w:rsidRPr="0001308A" w:rsidRDefault="00927949" w:rsidP="003A2230">
            <w:pPr>
              <w:jc w:val="center"/>
              <w:rPr>
                <w:rFonts w:asciiTheme="majorBidi" w:hAnsiTheme="majorBidi" w:cstheme="majorBidi"/>
                <w:color w:val="000000"/>
              </w:rPr>
            </w:pPr>
            <w:proofErr w:type="gramStart"/>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proofErr w:type="gramEnd"/>
            <w:r w:rsidRPr="0001308A">
              <w:rPr>
                <w:rFonts w:asciiTheme="majorBidi" w:hAnsiTheme="majorBidi" w:cstheme="majorBidi"/>
                <w:color w:val="000000"/>
              </w:rPr>
              <w:t xml:space="preserve"> 10 box</w:t>
            </w:r>
          </w:p>
        </w:tc>
      </w:tr>
      <w:tr w:rsidR="00927949" w:rsidRPr="0001308A" w14:paraId="43FF467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6B1661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17</w:t>
            </w:r>
          </w:p>
        </w:tc>
        <w:tc>
          <w:tcPr>
            <w:tcW w:w="3452" w:type="dxa"/>
            <w:tcBorders>
              <w:top w:val="nil"/>
              <w:left w:val="nil"/>
              <w:bottom w:val="single" w:sz="4" w:space="0" w:color="auto"/>
              <w:right w:val="single" w:sz="4" w:space="0" w:color="auto"/>
            </w:tcBorders>
            <w:vAlign w:val="center"/>
            <w:hideMark/>
          </w:tcPr>
          <w:p w14:paraId="1EA57CEF"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Sewing Threads</w:t>
            </w:r>
          </w:p>
        </w:tc>
        <w:tc>
          <w:tcPr>
            <w:tcW w:w="1096" w:type="dxa"/>
            <w:tcBorders>
              <w:top w:val="nil"/>
              <w:left w:val="nil"/>
              <w:bottom w:val="single" w:sz="4" w:space="0" w:color="auto"/>
              <w:right w:val="single" w:sz="4" w:space="0" w:color="auto"/>
            </w:tcBorders>
            <w:noWrap/>
            <w:vAlign w:val="center"/>
            <w:hideMark/>
          </w:tcPr>
          <w:p w14:paraId="4DB69FB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986" w:type="dxa"/>
            <w:tcBorders>
              <w:top w:val="nil"/>
              <w:left w:val="nil"/>
              <w:bottom w:val="single" w:sz="4" w:space="0" w:color="auto"/>
              <w:right w:val="single" w:sz="4" w:space="0" w:color="auto"/>
            </w:tcBorders>
            <w:vAlign w:val="center"/>
          </w:tcPr>
          <w:p w14:paraId="721AD10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noWrap/>
            <w:vAlign w:val="center"/>
            <w:hideMark/>
          </w:tcPr>
          <w:p w14:paraId="09D0E7D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390</w:t>
            </w:r>
          </w:p>
        </w:tc>
        <w:tc>
          <w:tcPr>
            <w:tcW w:w="2610" w:type="dxa"/>
            <w:tcBorders>
              <w:top w:val="nil"/>
              <w:left w:val="nil"/>
              <w:bottom w:val="single" w:sz="4" w:space="0" w:color="auto"/>
              <w:right w:val="single" w:sz="4" w:space="0" w:color="auto"/>
            </w:tcBorders>
            <w:noWrap/>
            <w:vAlign w:val="center"/>
            <w:hideMark/>
          </w:tcPr>
          <w:p w14:paraId="2E59BEF3" w14:textId="77777777" w:rsidR="00927949" w:rsidRPr="0001308A" w:rsidRDefault="00927949" w:rsidP="003A2230">
            <w:pPr>
              <w:jc w:val="center"/>
              <w:rPr>
                <w:rFonts w:asciiTheme="majorBidi" w:hAnsiTheme="majorBidi" w:cstheme="majorBidi"/>
                <w:color w:val="000000"/>
              </w:rPr>
            </w:pPr>
            <w:proofErr w:type="gramStart"/>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proofErr w:type="gramEnd"/>
            <w:r w:rsidRPr="0001308A">
              <w:rPr>
                <w:rFonts w:asciiTheme="majorBidi" w:hAnsiTheme="majorBidi" w:cstheme="majorBidi"/>
                <w:color w:val="000000"/>
              </w:rPr>
              <w:t xml:space="preserve"> 10 box</w:t>
            </w:r>
          </w:p>
        </w:tc>
      </w:tr>
      <w:tr w:rsidR="00927949" w:rsidRPr="0001308A" w14:paraId="265324E1"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33E58E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18</w:t>
            </w:r>
          </w:p>
        </w:tc>
        <w:tc>
          <w:tcPr>
            <w:tcW w:w="3452" w:type="dxa"/>
            <w:tcBorders>
              <w:top w:val="nil"/>
              <w:left w:val="nil"/>
              <w:bottom w:val="single" w:sz="4" w:space="0" w:color="auto"/>
              <w:right w:val="single" w:sz="4" w:space="0" w:color="auto"/>
            </w:tcBorders>
            <w:vAlign w:val="center"/>
            <w:hideMark/>
          </w:tcPr>
          <w:p w14:paraId="79E59FC8"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Hand Sewing Needles</w:t>
            </w:r>
          </w:p>
        </w:tc>
        <w:tc>
          <w:tcPr>
            <w:tcW w:w="1096" w:type="dxa"/>
            <w:tcBorders>
              <w:top w:val="nil"/>
              <w:left w:val="nil"/>
              <w:bottom w:val="single" w:sz="4" w:space="0" w:color="auto"/>
              <w:right w:val="single" w:sz="4" w:space="0" w:color="auto"/>
            </w:tcBorders>
            <w:noWrap/>
            <w:vAlign w:val="center"/>
            <w:hideMark/>
          </w:tcPr>
          <w:p w14:paraId="792FC43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w:t>
            </w:r>
          </w:p>
        </w:tc>
        <w:tc>
          <w:tcPr>
            <w:tcW w:w="986" w:type="dxa"/>
            <w:tcBorders>
              <w:top w:val="nil"/>
              <w:left w:val="nil"/>
              <w:bottom w:val="single" w:sz="4" w:space="0" w:color="auto"/>
              <w:right w:val="single" w:sz="4" w:space="0" w:color="auto"/>
            </w:tcBorders>
            <w:vAlign w:val="center"/>
          </w:tcPr>
          <w:p w14:paraId="3888AA2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DF5AC4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390</w:t>
            </w:r>
          </w:p>
        </w:tc>
        <w:tc>
          <w:tcPr>
            <w:tcW w:w="2610" w:type="dxa"/>
            <w:tcBorders>
              <w:top w:val="nil"/>
              <w:left w:val="nil"/>
              <w:bottom w:val="single" w:sz="4" w:space="0" w:color="auto"/>
              <w:right w:val="single" w:sz="4" w:space="0" w:color="auto"/>
            </w:tcBorders>
            <w:noWrap/>
            <w:vAlign w:val="center"/>
            <w:hideMark/>
          </w:tcPr>
          <w:p w14:paraId="04E0275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1 pc 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5BAAA10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EBA9C8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19</w:t>
            </w:r>
          </w:p>
        </w:tc>
        <w:tc>
          <w:tcPr>
            <w:tcW w:w="3452" w:type="dxa"/>
            <w:tcBorders>
              <w:top w:val="nil"/>
              <w:left w:val="nil"/>
              <w:bottom w:val="single" w:sz="4" w:space="0" w:color="auto"/>
              <w:right w:val="single" w:sz="4" w:space="0" w:color="auto"/>
            </w:tcBorders>
            <w:vAlign w:val="center"/>
            <w:hideMark/>
          </w:tcPr>
          <w:p w14:paraId="38132016"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Women's Buttons</w:t>
            </w:r>
          </w:p>
        </w:tc>
        <w:tc>
          <w:tcPr>
            <w:tcW w:w="1096" w:type="dxa"/>
            <w:tcBorders>
              <w:top w:val="nil"/>
              <w:left w:val="nil"/>
              <w:bottom w:val="single" w:sz="4" w:space="0" w:color="auto"/>
              <w:right w:val="single" w:sz="4" w:space="0" w:color="auto"/>
            </w:tcBorders>
            <w:noWrap/>
            <w:vAlign w:val="center"/>
            <w:hideMark/>
          </w:tcPr>
          <w:p w14:paraId="50C2C54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986" w:type="dxa"/>
            <w:tcBorders>
              <w:top w:val="nil"/>
              <w:left w:val="nil"/>
              <w:bottom w:val="single" w:sz="4" w:space="0" w:color="auto"/>
              <w:right w:val="single" w:sz="4" w:space="0" w:color="auto"/>
            </w:tcBorders>
            <w:vAlign w:val="center"/>
          </w:tcPr>
          <w:p w14:paraId="5B182EF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noWrap/>
            <w:vAlign w:val="center"/>
            <w:hideMark/>
          </w:tcPr>
          <w:p w14:paraId="49CE3CE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300</w:t>
            </w:r>
          </w:p>
        </w:tc>
        <w:tc>
          <w:tcPr>
            <w:tcW w:w="2610" w:type="dxa"/>
            <w:tcBorders>
              <w:top w:val="nil"/>
              <w:left w:val="nil"/>
              <w:bottom w:val="single" w:sz="4" w:space="0" w:color="auto"/>
              <w:right w:val="single" w:sz="4" w:space="0" w:color="auto"/>
            </w:tcBorders>
            <w:noWrap/>
            <w:vAlign w:val="center"/>
            <w:hideMark/>
          </w:tcPr>
          <w:p w14:paraId="08024F5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Female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box Buttons </w:t>
            </w:r>
          </w:p>
        </w:tc>
      </w:tr>
      <w:tr w:rsidR="00927949" w:rsidRPr="0001308A" w14:paraId="594A411E"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BEFB2D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20</w:t>
            </w:r>
          </w:p>
        </w:tc>
        <w:tc>
          <w:tcPr>
            <w:tcW w:w="3452" w:type="dxa"/>
            <w:tcBorders>
              <w:top w:val="nil"/>
              <w:left w:val="nil"/>
              <w:bottom w:val="single" w:sz="4" w:space="0" w:color="auto"/>
              <w:right w:val="single" w:sz="4" w:space="0" w:color="auto"/>
            </w:tcBorders>
            <w:vAlign w:val="center"/>
            <w:hideMark/>
          </w:tcPr>
          <w:p w14:paraId="75AD28F6" w14:textId="77777777" w:rsidR="00927949" w:rsidRPr="0001308A" w:rsidRDefault="00927949" w:rsidP="003A2230">
            <w:pPr>
              <w:rPr>
                <w:rFonts w:asciiTheme="majorBidi" w:hAnsiTheme="majorBidi" w:cstheme="majorBidi"/>
                <w:color w:val="000000"/>
                <w:sz w:val="22"/>
                <w:szCs w:val="22"/>
              </w:rPr>
            </w:pPr>
            <w:r w:rsidRPr="0001308A">
              <w:rPr>
                <w:rFonts w:asciiTheme="majorBidi" w:hAnsiTheme="majorBidi" w:cstheme="majorBidi"/>
                <w:color w:val="000000"/>
                <w:sz w:val="22"/>
                <w:szCs w:val="22"/>
              </w:rPr>
              <w:t>Men's Buttons</w:t>
            </w:r>
          </w:p>
        </w:tc>
        <w:tc>
          <w:tcPr>
            <w:tcW w:w="1096" w:type="dxa"/>
            <w:tcBorders>
              <w:top w:val="nil"/>
              <w:left w:val="nil"/>
              <w:bottom w:val="single" w:sz="4" w:space="0" w:color="auto"/>
              <w:right w:val="single" w:sz="4" w:space="0" w:color="auto"/>
            </w:tcBorders>
            <w:noWrap/>
            <w:vAlign w:val="center"/>
            <w:hideMark/>
          </w:tcPr>
          <w:p w14:paraId="0F09686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986" w:type="dxa"/>
            <w:tcBorders>
              <w:top w:val="nil"/>
              <w:left w:val="nil"/>
              <w:bottom w:val="single" w:sz="4" w:space="0" w:color="auto"/>
              <w:right w:val="single" w:sz="4" w:space="0" w:color="auto"/>
            </w:tcBorders>
            <w:vAlign w:val="center"/>
          </w:tcPr>
          <w:p w14:paraId="76F79ED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noWrap/>
            <w:vAlign w:val="center"/>
            <w:hideMark/>
          </w:tcPr>
          <w:p w14:paraId="1496AE3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135</w:t>
            </w:r>
          </w:p>
        </w:tc>
        <w:tc>
          <w:tcPr>
            <w:tcW w:w="2610" w:type="dxa"/>
            <w:tcBorders>
              <w:top w:val="nil"/>
              <w:left w:val="nil"/>
              <w:bottom w:val="single" w:sz="4" w:space="0" w:color="auto"/>
              <w:right w:val="single" w:sz="4" w:space="0" w:color="auto"/>
            </w:tcBorders>
            <w:shd w:val="clear" w:color="000000" w:fill="FFFFFF"/>
            <w:noWrap/>
            <w:vAlign w:val="center"/>
            <w:hideMark/>
          </w:tcPr>
          <w:p w14:paraId="73A6990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male tailor 15 box </w:t>
            </w:r>
          </w:p>
        </w:tc>
      </w:tr>
      <w:tr w:rsidR="00927949" w:rsidRPr="0001308A" w14:paraId="709F1C05" w14:textId="77777777" w:rsidTr="003A2230">
        <w:trPr>
          <w:trHeight w:val="625"/>
        </w:trPr>
        <w:tc>
          <w:tcPr>
            <w:tcW w:w="10430" w:type="dxa"/>
            <w:gridSpan w:val="6"/>
            <w:tcBorders>
              <w:top w:val="nil"/>
              <w:left w:val="single" w:sz="4" w:space="0" w:color="auto"/>
              <w:bottom w:val="single" w:sz="4" w:space="0" w:color="auto"/>
              <w:right w:val="single" w:sz="4" w:space="0" w:color="auto"/>
            </w:tcBorders>
          </w:tcPr>
          <w:p w14:paraId="10B0FB2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B: Cobbler/Shoes Maker Kit Items</w:t>
            </w:r>
          </w:p>
        </w:tc>
      </w:tr>
      <w:tr w:rsidR="00927949" w:rsidRPr="0001308A" w14:paraId="30E8ACB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302CF6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nil"/>
              <w:bottom w:val="single" w:sz="4" w:space="0" w:color="auto"/>
              <w:right w:val="single" w:sz="4" w:space="0" w:color="auto"/>
            </w:tcBorders>
            <w:vAlign w:val="center"/>
            <w:hideMark/>
          </w:tcPr>
          <w:p w14:paraId="3DDB3EF7"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  Heel High Quality Made in Afghanistan</w:t>
            </w:r>
          </w:p>
        </w:tc>
        <w:tc>
          <w:tcPr>
            <w:tcW w:w="1096" w:type="dxa"/>
            <w:tcBorders>
              <w:top w:val="single" w:sz="4" w:space="0" w:color="auto"/>
              <w:left w:val="nil"/>
              <w:bottom w:val="single" w:sz="4" w:space="0" w:color="auto"/>
              <w:right w:val="single" w:sz="4" w:space="0" w:color="auto"/>
            </w:tcBorders>
            <w:noWrap/>
            <w:vAlign w:val="center"/>
            <w:hideMark/>
          </w:tcPr>
          <w:p w14:paraId="1F0B6B7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single" w:sz="4" w:space="0" w:color="auto"/>
              <w:left w:val="nil"/>
              <w:bottom w:val="single" w:sz="4" w:space="0" w:color="auto"/>
              <w:right w:val="single" w:sz="4" w:space="0" w:color="auto"/>
            </w:tcBorders>
            <w:vAlign w:val="center"/>
          </w:tcPr>
          <w:p w14:paraId="14257C2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Dozen </w:t>
            </w:r>
          </w:p>
        </w:tc>
        <w:tc>
          <w:tcPr>
            <w:tcW w:w="1788" w:type="dxa"/>
            <w:tcBorders>
              <w:top w:val="single" w:sz="4" w:space="0" w:color="auto"/>
              <w:left w:val="single" w:sz="4" w:space="0" w:color="auto"/>
              <w:bottom w:val="single" w:sz="4" w:space="0" w:color="auto"/>
              <w:right w:val="single" w:sz="4" w:space="0" w:color="auto"/>
            </w:tcBorders>
            <w:noWrap/>
            <w:vAlign w:val="center"/>
            <w:hideMark/>
          </w:tcPr>
          <w:p w14:paraId="7D17F30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single" w:sz="4" w:space="0" w:color="auto"/>
              <w:left w:val="nil"/>
              <w:bottom w:val="single" w:sz="4" w:space="0" w:color="auto"/>
              <w:right w:val="single" w:sz="4" w:space="0" w:color="auto"/>
            </w:tcBorders>
            <w:noWrap/>
            <w:vAlign w:val="center"/>
            <w:hideMark/>
          </w:tcPr>
          <w:p w14:paraId="1AD322B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 3 </w:t>
            </w:r>
            <w:proofErr w:type="gramStart"/>
            <w:r w:rsidRPr="0001308A">
              <w:rPr>
                <w:rFonts w:asciiTheme="majorBidi" w:hAnsiTheme="majorBidi" w:cstheme="majorBidi"/>
                <w:color w:val="000000"/>
              </w:rPr>
              <w:t>dozens</w:t>
            </w:r>
            <w:proofErr w:type="gramEnd"/>
            <w:r w:rsidRPr="0001308A">
              <w:rPr>
                <w:rFonts w:asciiTheme="majorBidi" w:hAnsiTheme="majorBidi" w:cstheme="majorBidi"/>
                <w:color w:val="000000"/>
              </w:rPr>
              <w:t xml:space="preserve"> per Beneficiary </w:t>
            </w:r>
          </w:p>
        </w:tc>
      </w:tr>
      <w:tr w:rsidR="00927949" w:rsidRPr="0001308A" w14:paraId="6E57D51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936AC3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nil"/>
              <w:bottom w:val="single" w:sz="4" w:space="0" w:color="auto"/>
              <w:right w:val="single" w:sz="4" w:space="0" w:color="auto"/>
            </w:tcBorders>
            <w:vAlign w:val="center"/>
            <w:hideMark/>
          </w:tcPr>
          <w:p w14:paraId="71799B9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 Solution high Quality Made in Pakistan </w:t>
            </w:r>
          </w:p>
        </w:tc>
        <w:tc>
          <w:tcPr>
            <w:tcW w:w="1096" w:type="dxa"/>
            <w:tcBorders>
              <w:top w:val="nil"/>
              <w:left w:val="nil"/>
              <w:bottom w:val="single" w:sz="4" w:space="0" w:color="auto"/>
              <w:right w:val="single" w:sz="4" w:space="0" w:color="auto"/>
            </w:tcBorders>
            <w:noWrap/>
            <w:vAlign w:val="center"/>
            <w:hideMark/>
          </w:tcPr>
          <w:p w14:paraId="6153A38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60B4AB8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Quarter</w:t>
            </w:r>
          </w:p>
        </w:tc>
        <w:tc>
          <w:tcPr>
            <w:tcW w:w="1788" w:type="dxa"/>
            <w:tcBorders>
              <w:top w:val="nil"/>
              <w:left w:val="single" w:sz="4" w:space="0" w:color="auto"/>
              <w:bottom w:val="single" w:sz="4" w:space="0" w:color="auto"/>
              <w:right w:val="single" w:sz="4" w:space="0" w:color="auto"/>
            </w:tcBorders>
            <w:noWrap/>
            <w:vAlign w:val="center"/>
            <w:hideMark/>
          </w:tcPr>
          <w:p w14:paraId="0E25838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5033CD4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 Quarters per Beneficiary</w:t>
            </w:r>
          </w:p>
        </w:tc>
      </w:tr>
      <w:tr w:rsidR="00927949" w:rsidRPr="0001308A" w14:paraId="51612A4B"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A96D68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nil"/>
              <w:bottom w:val="single" w:sz="4" w:space="0" w:color="auto"/>
              <w:right w:val="single" w:sz="4" w:space="0" w:color="auto"/>
            </w:tcBorders>
            <w:vAlign w:val="center"/>
            <w:hideMark/>
          </w:tcPr>
          <w:p w14:paraId="47B1E18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Leather High Quality Made </w:t>
            </w:r>
            <w:proofErr w:type="gramStart"/>
            <w:r w:rsidRPr="0001308A">
              <w:rPr>
                <w:rFonts w:asciiTheme="majorBidi" w:hAnsiTheme="majorBidi" w:cstheme="majorBidi"/>
                <w:color w:val="000000"/>
              </w:rPr>
              <w:t>In</w:t>
            </w:r>
            <w:proofErr w:type="gramEnd"/>
            <w:r w:rsidRPr="0001308A">
              <w:rPr>
                <w:rFonts w:asciiTheme="majorBidi" w:hAnsiTheme="majorBidi" w:cstheme="majorBidi"/>
                <w:color w:val="000000"/>
              </w:rPr>
              <w:t xml:space="preserve"> Pakistan</w:t>
            </w:r>
          </w:p>
        </w:tc>
        <w:tc>
          <w:tcPr>
            <w:tcW w:w="1096" w:type="dxa"/>
            <w:tcBorders>
              <w:top w:val="nil"/>
              <w:left w:val="nil"/>
              <w:bottom w:val="single" w:sz="4" w:space="0" w:color="auto"/>
              <w:right w:val="single" w:sz="4" w:space="0" w:color="auto"/>
            </w:tcBorders>
            <w:noWrap/>
            <w:vAlign w:val="center"/>
            <w:hideMark/>
          </w:tcPr>
          <w:p w14:paraId="0E25A6A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5577076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kg</w:t>
            </w:r>
          </w:p>
        </w:tc>
        <w:tc>
          <w:tcPr>
            <w:tcW w:w="1788" w:type="dxa"/>
            <w:tcBorders>
              <w:top w:val="nil"/>
              <w:left w:val="single" w:sz="4" w:space="0" w:color="auto"/>
              <w:bottom w:val="single" w:sz="4" w:space="0" w:color="auto"/>
              <w:right w:val="single" w:sz="4" w:space="0" w:color="auto"/>
            </w:tcBorders>
            <w:noWrap/>
            <w:vAlign w:val="center"/>
            <w:hideMark/>
          </w:tcPr>
          <w:p w14:paraId="5263866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20</w:t>
            </w:r>
          </w:p>
        </w:tc>
        <w:tc>
          <w:tcPr>
            <w:tcW w:w="2610" w:type="dxa"/>
            <w:tcBorders>
              <w:top w:val="nil"/>
              <w:left w:val="nil"/>
              <w:bottom w:val="single" w:sz="4" w:space="0" w:color="auto"/>
              <w:right w:val="single" w:sz="4" w:space="0" w:color="auto"/>
            </w:tcBorders>
            <w:noWrap/>
            <w:vAlign w:val="center"/>
            <w:hideMark/>
          </w:tcPr>
          <w:p w14:paraId="4F28200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kg </w:t>
            </w:r>
          </w:p>
        </w:tc>
      </w:tr>
      <w:tr w:rsidR="00927949" w:rsidRPr="0001308A" w14:paraId="475FC53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7A06E3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nil"/>
              <w:bottom w:val="single" w:sz="4" w:space="0" w:color="auto"/>
              <w:right w:val="single" w:sz="4" w:space="0" w:color="auto"/>
            </w:tcBorders>
            <w:vAlign w:val="center"/>
            <w:hideMark/>
          </w:tcPr>
          <w:p w14:paraId="00B10E3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Scissor Tingle 10</w:t>
            </w:r>
            <w:proofErr w:type="gramStart"/>
            <w:r w:rsidRPr="0001308A">
              <w:rPr>
                <w:rFonts w:asciiTheme="majorBidi" w:hAnsiTheme="majorBidi" w:cstheme="majorBidi"/>
                <w:color w:val="000000"/>
              </w:rPr>
              <w:t>#  Made</w:t>
            </w:r>
            <w:proofErr w:type="gramEnd"/>
            <w:r w:rsidRPr="0001308A">
              <w:rPr>
                <w:rFonts w:asciiTheme="majorBidi" w:hAnsiTheme="majorBidi" w:cstheme="majorBidi"/>
                <w:color w:val="000000"/>
              </w:rPr>
              <w:t xml:space="preserve"> in China</w:t>
            </w:r>
          </w:p>
        </w:tc>
        <w:tc>
          <w:tcPr>
            <w:tcW w:w="1096" w:type="dxa"/>
            <w:tcBorders>
              <w:top w:val="nil"/>
              <w:left w:val="nil"/>
              <w:bottom w:val="single" w:sz="4" w:space="0" w:color="auto"/>
              <w:right w:val="single" w:sz="4" w:space="0" w:color="auto"/>
            </w:tcBorders>
            <w:noWrap/>
            <w:vAlign w:val="center"/>
            <w:hideMark/>
          </w:tcPr>
          <w:p w14:paraId="237A625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291A823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9022D3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638D862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w:t>
            </w:r>
            <w:proofErr w:type="spellEnd"/>
            <w:r w:rsidRPr="0001308A">
              <w:rPr>
                <w:rFonts w:asciiTheme="majorBidi" w:hAnsiTheme="majorBidi" w:cstheme="majorBidi"/>
                <w:color w:val="000000"/>
              </w:rPr>
              <w:t xml:space="preserve"> 1 pc</w:t>
            </w:r>
          </w:p>
        </w:tc>
      </w:tr>
      <w:tr w:rsidR="00927949" w:rsidRPr="0001308A" w14:paraId="00F72071"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01D499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nil"/>
              <w:bottom w:val="single" w:sz="4" w:space="0" w:color="auto"/>
              <w:right w:val="single" w:sz="4" w:space="0" w:color="auto"/>
            </w:tcBorders>
            <w:vAlign w:val="center"/>
            <w:hideMark/>
          </w:tcPr>
          <w:p w14:paraId="3E9CD65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Black &amp; Red Rawi </w:t>
            </w:r>
            <w:proofErr w:type="spellStart"/>
            <w:r w:rsidRPr="0001308A">
              <w:rPr>
                <w:rFonts w:asciiTheme="majorBidi" w:hAnsiTheme="majorBidi" w:cstheme="majorBidi"/>
                <w:color w:val="000000"/>
              </w:rPr>
              <w:t>Colour</w:t>
            </w:r>
            <w:proofErr w:type="spellEnd"/>
            <w:r w:rsidRPr="0001308A">
              <w:rPr>
                <w:rFonts w:asciiTheme="majorBidi" w:hAnsiTheme="majorBidi" w:cstheme="majorBidi"/>
                <w:color w:val="000000"/>
              </w:rPr>
              <w:t xml:space="preserve"> high </w:t>
            </w:r>
            <w:proofErr w:type="spellStart"/>
            <w:r w:rsidRPr="0001308A">
              <w:rPr>
                <w:rFonts w:asciiTheme="majorBidi" w:hAnsiTheme="majorBidi" w:cstheme="majorBidi"/>
                <w:color w:val="000000"/>
              </w:rPr>
              <w:t>Qulality</w:t>
            </w:r>
            <w:proofErr w:type="spellEnd"/>
            <w:r w:rsidRPr="0001308A">
              <w:rPr>
                <w:rFonts w:asciiTheme="majorBidi" w:hAnsiTheme="majorBidi" w:cstheme="majorBidi"/>
                <w:color w:val="000000"/>
              </w:rPr>
              <w:t xml:space="preserve"> Made in China</w:t>
            </w:r>
          </w:p>
        </w:tc>
        <w:tc>
          <w:tcPr>
            <w:tcW w:w="1096" w:type="dxa"/>
            <w:tcBorders>
              <w:top w:val="nil"/>
              <w:left w:val="nil"/>
              <w:bottom w:val="single" w:sz="4" w:space="0" w:color="auto"/>
              <w:right w:val="single" w:sz="4" w:space="0" w:color="auto"/>
            </w:tcBorders>
            <w:noWrap/>
            <w:vAlign w:val="center"/>
            <w:hideMark/>
          </w:tcPr>
          <w:p w14:paraId="21D768B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5FD965F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Bottle</w:t>
            </w:r>
          </w:p>
        </w:tc>
        <w:tc>
          <w:tcPr>
            <w:tcW w:w="1788" w:type="dxa"/>
            <w:tcBorders>
              <w:top w:val="nil"/>
              <w:left w:val="single" w:sz="4" w:space="0" w:color="auto"/>
              <w:bottom w:val="single" w:sz="4" w:space="0" w:color="auto"/>
              <w:right w:val="single" w:sz="4" w:space="0" w:color="auto"/>
            </w:tcBorders>
            <w:noWrap/>
            <w:vAlign w:val="center"/>
            <w:hideMark/>
          </w:tcPr>
          <w:p w14:paraId="322A5A2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20</w:t>
            </w:r>
          </w:p>
        </w:tc>
        <w:tc>
          <w:tcPr>
            <w:tcW w:w="2610" w:type="dxa"/>
            <w:tcBorders>
              <w:top w:val="nil"/>
              <w:left w:val="nil"/>
              <w:bottom w:val="single" w:sz="4" w:space="0" w:color="auto"/>
              <w:right w:val="single" w:sz="4" w:space="0" w:color="auto"/>
            </w:tcBorders>
            <w:noWrap/>
            <w:vAlign w:val="center"/>
            <w:hideMark/>
          </w:tcPr>
          <w:p w14:paraId="1DD1495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Botte</w:t>
            </w:r>
          </w:p>
        </w:tc>
      </w:tr>
      <w:tr w:rsidR="00927949" w:rsidRPr="0001308A" w14:paraId="3B02651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3A44B5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7</w:t>
            </w:r>
          </w:p>
        </w:tc>
        <w:tc>
          <w:tcPr>
            <w:tcW w:w="3452" w:type="dxa"/>
            <w:tcBorders>
              <w:top w:val="nil"/>
              <w:left w:val="nil"/>
              <w:bottom w:val="single" w:sz="4" w:space="0" w:color="auto"/>
              <w:right w:val="single" w:sz="4" w:space="0" w:color="auto"/>
            </w:tcBorders>
            <w:vAlign w:val="center"/>
            <w:hideMark/>
          </w:tcPr>
          <w:p w14:paraId="70EC3774"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Riqzin</w:t>
            </w:r>
            <w:proofErr w:type="spell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Leather ,Made</w:t>
            </w:r>
            <w:proofErr w:type="gramEnd"/>
            <w:r w:rsidRPr="0001308A">
              <w:rPr>
                <w:rFonts w:asciiTheme="majorBidi" w:hAnsiTheme="majorBidi" w:cstheme="majorBidi"/>
                <w:color w:val="000000"/>
              </w:rPr>
              <w:t xml:space="preserve"> in Koria</w:t>
            </w:r>
          </w:p>
        </w:tc>
        <w:tc>
          <w:tcPr>
            <w:tcW w:w="1096" w:type="dxa"/>
            <w:tcBorders>
              <w:top w:val="nil"/>
              <w:left w:val="nil"/>
              <w:bottom w:val="single" w:sz="4" w:space="0" w:color="auto"/>
              <w:right w:val="single" w:sz="4" w:space="0" w:color="auto"/>
            </w:tcBorders>
            <w:noWrap/>
            <w:vAlign w:val="center"/>
            <w:hideMark/>
          </w:tcPr>
          <w:p w14:paraId="31184E7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0C87346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39F3037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16</w:t>
            </w:r>
          </w:p>
        </w:tc>
        <w:tc>
          <w:tcPr>
            <w:tcW w:w="2610" w:type="dxa"/>
            <w:tcBorders>
              <w:top w:val="nil"/>
              <w:left w:val="nil"/>
              <w:bottom w:val="single" w:sz="4" w:space="0" w:color="auto"/>
              <w:right w:val="single" w:sz="4" w:space="0" w:color="auto"/>
            </w:tcBorders>
            <w:noWrap/>
            <w:vAlign w:val="center"/>
            <w:hideMark/>
          </w:tcPr>
          <w:p w14:paraId="3AD93CE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m</w:t>
            </w:r>
          </w:p>
        </w:tc>
      </w:tr>
      <w:tr w:rsidR="00927949" w:rsidRPr="0001308A" w14:paraId="5148311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5ED619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nil"/>
              <w:bottom w:val="single" w:sz="4" w:space="0" w:color="auto"/>
              <w:right w:val="single" w:sz="4" w:space="0" w:color="auto"/>
            </w:tcBorders>
            <w:vAlign w:val="center"/>
            <w:hideMark/>
          </w:tcPr>
          <w:p w14:paraId="5EC60B8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Threads for </w:t>
            </w:r>
            <w:proofErr w:type="spellStart"/>
            <w:proofErr w:type="gramStart"/>
            <w:r w:rsidRPr="0001308A">
              <w:rPr>
                <w:rFonts w:asciiTheme="majorBidi" w:hAnsiTheme="majorBidi" w:cstheme="majorBidi"/>
                <w:color w:val="000000"/>
              </w:rPr>
              <w:t>Cobling</w:t>
            </w:r>
            <w:proofErr w:type="spellEnd"/>
            <w:r w:rsidRPr="0001308A">
              <w:rPr>
                <w:rFonts w:asciiTheme="majorBidi" w:hAnsiTheme="majorBidi" w:cstheme="majorBidi"/>
                <w:color w:val="000000"/>
              </w:rPr>
              <w:t xml:space="preserve">  ,</w:t>
            </w:r>
            <w:proofErr w:type="gramEnd"/>
            <w:r w:rsidRPr="0001308A">
              <w:rPr>
                <w:rFonts w:asciiTheme="majorBidi" w:hAnsiTheme="majorBidi" w:cstheme="majorBidi"/>
                <w:color w:val="000000"/>
              </w:rPr>
              <w:t xml:space="preserve">Made in Pakistan </w:t>
            </w:r>
          </w:p>
        </w:tc>
        <w:tc>
          <w:tcPr>
            <w:tcW w:w="1096" w:type="dxa"/>
            <w:tcBorders>
              <w:top w:val="nil"/>
              <w:left w:val="nil"/>
              <w:bottom w:val="single" w:sz="4" w:space="0" w:color="auto"/>
              <w:right w:val="single" w:sz="4" w:space="0" w:color="auto"/>
            </w:tcBorders>
            <w:noWrap/>
            <w:vAlign w:val="center"/>
            <w:hideMark/>
          </w:tcPr>
          <w:p w14:paraId="6EB5889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45470D4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Bundle </w:t>
            </w:r>
          </w:p>
        </w:tc>
        <w:tc>
          <w:tcPr>
            <w:tcW w:w="1788" w:type="dxa"/>
            <w:tcBorders>
              <w:top w:val="nil"/>
              <w:left w:val="single" w:sz="4" w:space="0" w:color="auto"/>
              <w:bottom w:val="single" w:sz="4" w:space="0" w:color="auto"/>
              <w:right w:val="single" w:sz="4" w:space="0" w:color="auto"/>
            </w:tcBorders>
            <w:noWrap/>
            <w:vAlign w:val="center"/>
            <w:hideMark/>
          </w:tcPr>
          <w:p w14:paraId="51D574F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04F54AE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bundle </w:t>
            </w:r>
          </w:p>
        </w:tc>
      </w:tr>
      <w:tr w:rsidR="00927949" w:rsidRPr="0001308A" w14:paraId="2A78BD5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990857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3452" w:type="dxa"/>
            <w:tcBorders>
              <w:top w:val="nil"/>
              <w:left w:val="nil"/>
              <w:bottom w:val="single" w:sz="4" w:space="0" w:color="auto"/>
              <w:right w:val="single" w:sz="4" w:space="0" w:color="auto"/>
            </w:tcBorders>
            <w:vAlign w:val="center"/>
            <w:hideMark/>
          </w:tcPr>
          <w:p w14:paraId="185D09F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Threads Big </w:t>
            </w:r>
            <w:proofErr w:type="spellStart"/>
            <w:r w:rsidRPr="0001308A">
              <w:rPr>
                <w:rFonts w:asciiTheme="majorBidi" w:hAnsiTheme="majorBidi" w:cstheme="majorBidi"/>
                <w:color w:val="000000"/>
              </w:rPr>
              <w:t>Siz</w:t>
            </w:r>
            <w:proofErr w:type="spellEnd"/>
            <w:r w:rsidRPr="0001308A">
              <w:rPr>
                <w:rFonts w:asciiTheme="majorBidi" w:hAnsiTheme="majorBidi" w:cstheme="majorBidi"/>
                <w:color w:val="000000"/>
              </w:rPr>
              <w:t xml:space="preserve"> for </w:t>
            </w:r>
            <w:proofErr w:type="spellStart"/>
            <w:proofErr w:type="gramStart"/>
            <w:r w:rsidRPr="0001308A">
              <w:rPr>
                <w:rFonts w:asciiTheme="majorBidi" w:hAnsiTheme="majorBidi" w:cstheme="majorBidi"/>
                <w:color w:val="000000"/>
              </w:rPr>
              <w:t>Cobling</w:t>
            </w:r>
            <w:proofErr w:type="spellEnd"/>
            <w:r w:rsidRPr="0001308A">
              <w:rPr>
                <w:rFonts w:asciiTheme="majorBidi" w:hAnsiTheme="majorBidi" w:cstheme="majorBidi"/>
                <w:color w:val="000000"/>
              </w:rPr>
              <w:t xml:space="preserve">  ,</w:t>
            </w:r>
            <w:proofErr w:type="gramEnd"/>
            <w:r w:rsidRPr="0001308A">
              <w:rPr>
                <w:rFonts w:asciiTheme="majorBidi" w:hAnsiTheme="majorBidi" w:cstheme="majorBidi"/>
                <w:color w:val="000000"/>
              </w:rPr>
              <w:t>Made in China</w:t>
            </w:r>
          </w:p>
        </w:tc>
        <w:tc>
          <w:tcPr>
            <w:tcW w:w="1096" w:type="dxa"/>
            <w:tcBorders>
              <w:top w:val="nil"/>
              <w:left w:val="nil"/>
              <w:bottom w:val="single" w:sz="4" w:space="0" w:color="auto"/>
              <w:right w:val="single" w:sz="4" w:space="0" w:color="auto"/>
            </w:tcBorders>
            <w:noWrap/>
            <w:vAlign w:val="center"/>
            <w:hideMark/>
          </w:tcPr>
          <w:p w14:paraId="4453F32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63A37E9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Bundle </w:t>
            </w:r>
          </w:p>
        </w:tc>
        <w:tc>
          <w:tcPr>
            <w:tcW w:w="1788" w:type="dxa"/>
            <w:tcBorders>
              <w:top w:val="nil"/>
              <w:left w:val="single" w:sz="4" w:space="0" w:color="auto"/>
              <w:bottom w:val="single" w:sz="4" w:space="0" w:color="auto"/>
              <w:right w:val="single" w:sz="4" w:space="0" w:color="auto"/>
            </w:tcBorders>
            <w:noWrap/>
            <w:vAlign w:val="center"/>
            <w:hideMark/>
          </w:tcPr>
          <w:p w14:paraId="123BA6B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2610" w:type="dxa"/>
            <w:tcBorders>
              <w:top w:val="nil"/>
              <w:left w:val="nil"/>
              <w:bottom w:val="single" w:sz="4" w:space="0" w:color="auto"/>
              <w:right w:val="single" w:sz="4" w:space="0" w:color="auto"/>
            </w:tcBorders>
            <w:noWrap/>
            <w:vAlign w:val="center"/>
            <w:hideMark/>
          </w:tcPr>
          <w:p w14:paraId="1577A81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bundle </w:t>
            </w:r>
          </w:p>
        </w:tc>
      </w:tr>
      <w:tr w:rsidR="00927949" w:rsidRPr="0001308A" w14:paraId="4E400A6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503BE6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3452" w:type="dxa"/>
            <w:tcBorders>
              <w:top w:val="nil"/>
              <w:left w:val="nil"/>
              <w:bottom w:val="single" w:sz="4" w:space="0" w:color="auto"/>
              <w:right w:val="single" w:sz="4" w:space="0" w:color="auto"/>
            </w:tcBorders>
            <w:vAlign w:val="center"/>
            <w:hideMark/>
          </w:tcPr>
          <w:p w14:paraId="2BABE6B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Kabuli Brush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Afghanistan </w:t>
            </w:r>
          </w:p>
        </w:tc>
        <w:tc>
          <w:tcPr>
            <w:tcW w:w="1096" w:type="dxa"/>
            <w:tcBorders>
              <w:top w:val="nil"/>
              <w:left w:val="nil"/>
              <w:bottom w:val="single" w:sz="4" w:space="0" w:color="auto"/>
              <w:right w:val="single" w:sz="4" w:space="0" w:color="auto"/>
            </w:tcBorders>
            <w:noWrap/>
            <w:vAlign w:val="center"/>
            <w:hideMark/>
          </w:tcPr>
          <w:p w14:paraId="7CBF7D0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592D7C3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Unit</w:t>
            </w:r>
          </w:p>
        </w:tc>
        <w:tc>
          <w:tcPr>
            <w:tcW w:w="1788" w:type="dxa"/>
            <w:tcBorders>
              <w:top w:val="nil"/>
              <w:left w:val="single" w:sz="4" w:space="0" w:color="auto"/>
              <w:bottom w:val="single" w:sz="4" w:space="0" w:color="auto"/>
              <w:right w:val="single" w:sz="4" w:space="0" w:color="auto"/>
            </w:tcBorders>
            <w:noWrap/>
            <w:vAlign w:val="center"/>
            <w:hideMark/>
          </w:tcPr>
          <w:p w14:paraId="41034D2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2610" w:type="dxa"/>
            <w:tcBorders>
              <w:top w:val="nil"/>
              <w:left w:val="nil"/>
              <w:bottom w:val="single" w:sz="4" w:space="0" w:color="auto"/>
              <w:right w:val="single" w:sz="4" w:space="0" w:color="auto"/>
            </w:tcBorders>
            <w:noWrap/>
            <w:vAlign w:val="center"/>
            <w:hideMark/>
          </w:tcPr>
          <w:p w14:paraId="36B4B99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unit</w:t>
            </w:r>
          </w:p>
        </w:tc>
      </w:tr>
      <w:tr w:rsidR="00927949" w:rsidRPr="0001308A" w14:paraId="456268A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09DBEEA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11</w:t>
            </w:r>
          </w:p>
        </w:tc>
        <w:tc>
          <w:tcPr>
            <w:tcW w:w="3452" w:type="dxa"/>
            <w:tcBorders>
              <w:top w:val="nil"/>
              <w:left w:val="nil"/>
              <w:bottom w:val="single" w:sz="4" w:space="0" w:color="auto"/>
              <w:right w:val="single" w:sz="4" w:space="0" w:color="auto"/>
            </w:tcBorders>
            <w:vAlign w:val="center"/>
            <w:hideMark/>
          </w:tcPr>
          <w:p w14:paraId="555E6ED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Shoe </w:t>
            </w:r>
            <w:proofErr w:type="gramStart"/>
            <w:r w:rsidRPr="0001308A">
              <w:rPr>
                <w:rFonts w:asciiTheme="majorBidi" w:hAnsiTheme="majorBidi" w:cstheme="majorBidi"/>
                <w:color w:val="000000"/>
              </w:rPr>
              <w:t xml:space="preserve">Color( </w:t>
            </w:r>
            <w:r w:rsidRPr="0001308A">
              <w:rPr>
                <w:rFonts w:asciiTheme="majorBidi" w:hAnsiTheme="majorBidi" w:cstheme="majorBidi"/>
                <w:color w:val="000000"/>
                <w:rtl/>
              </w:rPr>
              <w:t>تغېر</w:t>
            </w:r>
            <w:proofErr w:type="gramEnd"/>
            <w:r w:rsidRPr="0001308A">
              <w:rPr>
                <w:rFonts w:asciiTheme="majorBidi" w:hAnsiTheme="majorBidi" w:cstheme="majorBidi"/>
                <w:color w:val="000000"/>
                <w:rtl/>
              </w:rPr>
              <w:t xml:space="preserve"> رنک</w:t>
            </w:r>
            <w:r w:rsidRPr="0001308A">
              <w:rPr>
                <w:rFonts w:asciiTheme="majorBidi" w:hAnsiTheme="majorBidi" w:cstheme="majorBidi"/>
                <w:color w:val="000000"/>
              </w:rPr>
              <w:t xml:space="preserve">)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Pakistan</w:t>
            </w:r>
          </w:p>
        </w:tc>
        <w:tc>
          <w:tcPr>
            <w:tcW w:w="1096" w:type="dxa"/>
            <w:tcBorders>
              <w:top w:val="nil"/>
              <w:left w:val="nil"/>
              <w:bottom w:val="single" w:sz="4" w:space="0" w:color="auto"/>
              <w:right w:val="single" w:sz="4" w:space="0" w:color="auto"/>
            </w:tcBorders>
            <w:noWrap/>
            <w:vAlign w:val="center"/>
            <w:hideMark/>
          </w:tcPr>
          <w:p w14:paraId="22CE9AC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6B147D03" w14:textId="77777777" w:rsidR="00927949" w:rsidRPr="0001308A" w:rsidRDefault="00927949" w:rsidP="003A2230">
            <w:pPr>
              <w:jc w:val="center"/>
              <w:rPr>
                <w:rFonts w:asciiTheme="majorBidi" w:hAnsiTheme="majorBidi" w:cstheme="majorBidi"/>
                <w:color w:val="000000"/>
              </w:rPr>
            </w:pPr>
            <w:proofErr w:type="spellStart"/>
            <w:r w:rsidRPr="0001308A">
              <w:rPr>
                <w:rFonts w:asciiTheme="majorBidi" w:hAnsiTheme="majorBidi" w:cstheme="majorBidi"/>
                <w:color w:val="000000"/>
              </w:rPr>
              <w:t>ltr</w:t>
            </w:r>
            <w:proofErr w:type="spellEnd"/>
          </w:p>
        </w:tc>
        <w:tc>
          <w:tcPr>
            <w:tcW w:w="1788" w:type="dxa"/>
            <w:tcBorders>
              <w:top w:val="nil"/>
              <w:left w:val="single" w:sz="4" w:space="0" w:color="auto"/>
              <w:bottom w:val="single" w:sz="4" w:space="0" w:color="auto"/>
              <w:right w:val="single" w:sz="4" w:space="0" w:color="auto"/>
            </w:tcBorders>
            <w:noWrap/>
            <w:vAlign w:val="center"/>
            <w:hideMark/>
          </w:tcPr>
          <w:p w14:paraId="0C0CC93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618EFBE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w:t>
            </w:r>
            <w:proofErr w:type="spellStart"/>
            <w:r w:rsidRPr="0001308A">
              <w:rPr>
                <w:rFonts w:asciiTheme="majorBidi" w:hAnsiTheme="majorBidi" w:cstheme="majorBidi"/>
                <w:color w:val="000000"/>
              </w:rPr>
              <w:t>Leter</w:t>
            </w:r>
            <w:proofErr w:type="spellEnd"/>
          </w:p>
        </w:tc>
      </w:tr>
      <w:tr w:rsidR="00927949" w:rsidRPr="0001308A" w14:paraId="5DBAC011"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B553D5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3452" w:type="dxa"/>
            <w:tcBorders>
              <w:top w:val="nil"/>
              <w:left w:val="nil"/>
              <w:bottom w:val="single" w:sz="4" w:space="0" w:color="auto"/>
              <w:right w:val="single" w:sz="4" w:space="0" w:color="auto"/>
            </w:tcBorders>
            <w:vAlign w:val="center"/>
            <w:hideMark/>
          </w:tcPr>
          <w:p w14:paraId="401FCDD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high Quality</w:t>
            </w:r>
            <w:proofErr w:type="gram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tl/>
              </w:rPr>
              <w:t>چسپک</w:t>
            </w:r>
            <w:r w:rsidRPr="0001308A">
              <w:rPr>
                <w:rFonts w:asciiTheme="majorBidi" w:hAnsiTheme="majorBidi" w:cstheme="majorBidi"/>
                <w:color w:val="000000"/>
              </w:rPr>
              <w:t xml:space="preserve">  ,</w:t>
            </w:r>
            <w:proofErr w:type="gramEnd"/>
            <w:r w:rsidRPr="0001308A">
              <w:rPr>
                <w:rFonts w:asciiTheme="majorBidi" w:hAnsiTheme="majorBidi" w:cstheme="majorBidi"/>
                <w:color w:val="000000"/>
              </w:rPr>
              <w:t>Made in Pakistan</w:t>
            </w:r>
          </w:p>
        </w:tc>
        <w:tc>
          <w:tcPr>
            <w:tcW w:w="1096" w:type="dxa"/>
            <w:tcBorders>
              <w:top w:val="nil"/>
              <w:left w:val="nil"/>
              <w:bottom w:val="single" w:sz="4" w:space="0" w:color="auto"/>
              <w:right w:val="single" w:sz="4" w:space="0" w:color="auto"/>
            </w:tcBorders>
            <w:noWrap/>
            <w:vAlign w:val="center"/>
            <w:hideMark/>
          </w:tcPr>
          <w:p w14:paraId="1F28554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695D142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32DC252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20</w:t>
            </w:r>
          </w:p>
        </w:tc>
        <w:tc>
          <w:tcPr>
            <w:tcW w:w="2610" w:type="dxa"/>
            <w:tcBorders>
              <w:top w:val="nil"/>
              <w:left w:val="nil"/>
              <w:bottom w:val="single" w:sz="4" w:space="0" w:color="auto"/>
              <w:right w:val="single" w:sz="4" w:space="0" w:color="auto"/>
            </w:tcBorders>
            <w:noWrap/>
            <w:vAlign w:val="center"/>
            <w:hideMark/>
          </w:tcPr>
          <w:p w14:paraId="428AB12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m</w:t>
            </w:r>
          </w:p>
        </w:tc>
      </w:tr>
      <w:tr w:rsidR="00927949" w:rsidRPr="0001308A" w14:paraId="46894F2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0672E0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13</w:t>
            </w:r>
          </w:p>
        </w:tc>
        <w:tc>
          <w:tcPr>
            <w:tcW w:w="3452" w:type="dxa"/>
            <w:tcBorders>
              <w:top w:val="nil"/>
              <w:left w:val="nil"/>
              <w:bottom w:val="single" w:sz="4" w:space="0" w:color="auto"/>
              <w:right w:val="single" w:sz="4" w:space="0" w:color="auto"/>
            </w:tcBorders>
            <w:vAlign w:val="center"/>
            <w:hideMark/>
          </w:tcPr>
          <w:p w14:paraId="715DCB4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Narrow </w:t>
            </w:r>
            <w:proofErr w:type="spellStart"/>
            <w:r w:rsidRPr="0001308A">
              <w:rPr>
                <w:rFonts w:asciiTheme="majorBidi" w:hAnsiTheme="majorBidi" w:cstheme="majorBidi"/>
                <w:color w:val="000000"/>
              </w:rPr>
              <w:t>Regzin</w:t>
            </w:r>
            <w:proofErr w:type="spellEnd"/>
            <w:r w:rsidRPr="0001308A">
              <w:rPr>
                <w:rFonts w:asciiTheme="majorBidi" w:hAnsiTheme="majorBidi" w:cstheme="majorBidi"/>
                <w:color w:val="000000"/>
              </w:rPr>
              <w:t xml:space="preserve">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Korea</w:t>
            </w:r>
          </w:p>
        </w:tc>
        <w:tc>
          <w:tcPr>
            <w:tcW w:w="1096" w:type="dxa"/>
            <w:tcBorders>
              <w:top w:val="nil"/>
              <w:left w:val="nil"/>
              <w:bottom w:val="single" w:sz="4" w:space="0" w:color="auto"/>
              <w:right w:val="single" w:sz="4" w:space="0" w:color="auto"/>
            </w:tcBorders>
            <w:noWrap/>
            <w:vAlign w:val="center"/>
            <w:hideMark/>
          </w:tcPr>
          <w:p w14:paraId="364C9C5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34159F6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3C8FF87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20</w:t>
            </w:r>
          </w:p>
        </w:tc>
        <w:tc>
          <w:tcPr>
            <w:tcW w:w="2610" w:type="dxa"/>
            <w:tcBorders>
              <w:top w:val="nil"/>
              <w:left w:val="nil"/>
              <w:bottom w:val="single" w:sz="4" w:space="0" w:color="auto"/>
              <w:right w:val="single" w:sz="4" w:space="0" w:color="auto"/>
            </w:tcBorders>
            <w:noWrap/>
            <w:vAlign w:val="center"/>
            <w:hideMark/>
          </w:tcPr>
          <w:p w14:paraId="7A3B0DB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m</w:t>
            </w:r>
          </w:p>
        </w:tc>
      </w:tr>
      <w:tr w:rsidR="00927949" w:rsidRPr="0001308A" w14:paraId="3263AF3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CAECE8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14</w:t>
            </w:r>
          </w:p>
        </w:tc>
        <w:tc>
          <w:tcPr>
            <w:tcW w:w="3452" w:type="dxa"/>
            <w:tcBorders>
              <w:top w:val="nil"/>
              <w:left w:val="nil"/>
              <w:bottom w:val="single" w:sz="4" w:space="0" w:color="auto"/>
              <w:right w:val="single" w:sz="4" w:space="0" w:color="auto"/>
            </w:tcBorders>
            <w:vAlign w:val="center"/>
            <w:hideMark/>
          </w:tcPr>
          <w:p w14:paraId="7935194E"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sewing </w:t>
            </w:r>
            <w:proofErr w:type="gramStart"/>
            <w:r w:rsidRPr="0001308A">
              <w:rPr>
                <w:rFonts w:asciiTheme="majorBidi" w:hAnsiTheme="majorBidi" w:cstheme="majorBidi"/>
                <w:color w:val="000000"/>
              </w:rPr>
              <w:t>machine  high</w:t>
            </w:r>
            <w:proofErr w:type="gram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China</w:t>
            </w:r>
          </w:p>
        </w:tc>
        <w:tc>
          <w:tcPr>
            <w:tcW w:w="1096" w:type="dxa"/>
            <w:tcBorders>
              <w:top w:val="nil"/>
              <w:left w:val="nil"/>
              <w:bottom w:val="single" w:sz="4" w:space="0" w:color="auto"/>
              <w:right w:val="single" w:sz="4" w:space="0" w:color="auto"/>
            </w:tcBorders>
            <w:noWrap/>
            <w:vAlign w:val="center"/>
            <w:hideMark/>
          </w:tcPr>
          <w:p w14:paraId="0518BB8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20DDE23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B3BFAB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470F560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20E63D7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544DF8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15</w:t>
            </w:r>
          </w:p>
        </w:tc>
        <w:tc>
          <w:tcPr>
            <w:tcW w:w="3452" w:type="dxa"/>
            <w:tcBorders>
              <w:top w:val="nil"/>
              <w:left w:val="nil"/>
              <w:bottom w:val="single" w:sz="4" w:space="0" w:color="auto"/>
              <w:right w:val="single" w:sz="4" w:space="0" w:color="auto"/>
            </w:tcBorders>
            <w:vAlign w:val="center"/>
            <w:hideMark/>
          </w:tcPr>
          <w:p w14:paraId="2E408AD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Sewing Machine Thread High Quality </w:t>
            </w:r>
          </w:p>
        </w:tc>
        <w:tc>
          <w:tcPr>
            <w:tcW w:w="1096" w:type="dxa"/>
            <w:tcBorders>
              <w:top w:val="nil"/>
              <w:left w:val="nil"/>
              <w:bottom w:val="single" w:sz="4" w:space="0" w:color="auto"/>
              <w:right w:val="single" w:sz="4" w:space="0" w:color="auto"/>
            </w:tcBorders>
            <w:noWrap/>
            <w:vAlign w:val="center"/>
            <w:hideMark/>
          </w:tcPr>
          <w:p w14:paraId="7D1A846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7D55AB9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AA4DA2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2610" w:type="dxa"/>
            <w:tcBorders>
              <w:top w:val="nil"/>
              <w:left w:val="nil"/>
              <w:bottom w:val="single" w:sz="4" w:space="0" w:color="auto"/>
              <w:right w:val="single" w:sz="4" w:space="0" w:color="auto"/>
            </w:tcBorders>
            <w:noWrap/>
            <w:vAlign w:val="center"/>
            <w:hideMark/>
          </w:tcPr>
          <w:p w14:paraId="0151243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w:t>
            </w:r>
          </w:p>
        </w:tc>
      </w:tr>
      <w:tr w:rsidR="00927949" w:rsidRPr="0001308A" w14:paraId="22A591B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BD1245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lastRenderedPageBreak/>
              <w:t>16</w:t>
            </w:r>
          </w:p>
        </w:tc>
        <w:tc>
          <w:tcPr>
            <w:tcW w:w="3452" w:type="dxa"/>
            <w:tcBorders>
              <w:top w:val="nil"/>
              <w:left w:val="nil"/>
              <w:bottom w:val="single" w:sz="4" w:space="0" w:color="auto"/>
              <w:right w:val="single" w:sz="4" w:space="0" w:color="auto"/>
            </w:tcBorders>
            <w:vAlign w:val="center"/>
            <w:hideMark/>
          </w:tcPr>
          <w:p w14:paraId="616C440F"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Koka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Pakistan</w:t>
            </w:r>
          </w:p>
        </w:tc>
        <w:tc>
          <w:tcPr>
            <w:tcW w:w="1096" w:type="dxa"/>
            <w:tcBorders>
              <w:top w:val="nil"/>
              <w:left w:val="nil"/>
              <w:bottom w:val="single" w:sz="4" w:space="0" w:color="auto"/>
              <w:right w:val="single" w:sz="4" w:space="0" w:color="auto"/>
            </w:tcBorders>
            <w:noWrap/>
            <w:vAlign w:val="center"/>
            <w:hideMark/>
          </w:tcPr>
          <w:p w14:paraId="117BCDD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559380A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noWrap/>
            <w:vAlign w:val="center"/>
            <w:hideMark/>
          </w:tcPr>
          <w:p w14:paraId="16BB433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2610" w:type="dxa"/>
            <w:tcBorders>
              <w:top w:val="nil"/>
              <w:left w:val="nil"/>
              <w:bottom w:val="single" w:sz="4" w:space="0" w:color="auto"/>
              <w:right w:val="single" w:sz="4" w:space="0" w:color="auto"/>
            </w:tcBorders>
            <w:noWrap/>
            <w:vAlign w:val="center"/>
            <w:hideMark/>
          </w:tcPr>
          <w:p w14:paraId="290E3F7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box</w:t>
            </w:r>
          </w:p>
        </w:tc>
      </w:tr>
      <w:tr w:rsidR="00927949" w:rsidRPr="0001308A" w14:paraId="4096A68B"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4D32ED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18</w:t>
            </w:r>
          </w:p>
        </w:tc>
        <w:tc>
          <w:tcPr>
            <w:tcW w:w="3452" w:type="dxa"/>
            <w:tcBorders>
              <w:top w:val="nil"/>
              <w:left w:val="nil"/>
              <w:bottom w:val="single" w:sz="4" w:space="0" w:color="auto"/>
              <w:right w:val="single" w:sz="4" w:space="0" w:color="auto"/>
            </w:tcBorders>
            <w:vAlign w:val="center"/>
            <w:hideMark/>
          </w:tcPr>
          <w:p w14:paraId="74B9758D"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Leather </w:t>
            </w:r>
            <w:proofErr w:type="spellStart"/>
            <w:r w:rsidRPr="0001308A">
              <w:rPr>
                <w:rFonts w:asciiTheme="majorBidi" w:hAnsiTheme="majorBidi" w:cstheme="majorBidi"/>
                <w:color w:val="000000"/>
              </w:rPr>
              <w:t>Kafaki</w:t>
            </w:r>
            <w:proofErr w:type="spellEnd"/>
            <w:r w:rsidRPr="0001308A">
              <w:rPr>
                <w:rFonts w:asciiTheme="majorBidi" w:hAnsiTheme="majorBidi" w:cstheme="majorBidi"/>
                <w:color w:val="000000"/>
              </w:rPr>
              <w:t xml:space="preserve"> </w:t>
            </w:r>
            <w:r w:rsidRPr="0001308A">
              <w:rPr>
                <w:rFonts w:asciiTheme="majorBidi" w:hAnsiTheme="majorBidi" w:cstheme="majorBidi"/>
                <w:color w:val="000000"/>
                <w:rtl/>
              </w:rPr>
              <w:t>کفکی</w:t>
            </w:r>
            <w:r w:rsidRPr="0001308A">
              <w:rPr>
                <w:rFonts w:asciiTheme="majorBidi" w:hAnsiTheme="majorBidi" w:cstheme="majorBidi"/>
                <w:color w:val="000000"/>
              </w:rPr>
              <w:t xml:space="preserve">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Pakistan</w:t>
            </w:r>
          </w:p>
        </w:tc>
        <w:tc>
          <w:tcPr>
            <w:tcW w:w="1096" w:type="dxa"/>
            <w:tcBorders>
              <w:top w:val="nil"/>
              <w:left w:val="nil"/>
              <w:bottom w:val="single" w:sz="4" w:space="0" w:color="auto"/>
              <w:right w:val="single" w:sz="4" w:space="0" w:color="auto"/>
            </w:tcBorders>
            <w:noWrap/>
            <w:vAlign w:val="center"/>
            <w:hideMark/>
          </w:tcPr>
          <w:p w14:paraId="09DF94F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6161989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Dozen </w:t>
            </w:r>
          </w:p>
        </w:tc>
        <w:tc>
          <w:tcPr>
            <w:tcW w:w="1788" w:type="dxa"/>
            <w:tcBorders>
              <w:top w:val="nil"/>
              <w:left w:val="single" w:sz="4" w:space="0" w:color="auto"/>
              <w:bottom w:val="single" w:sz="4" w:space="0" w:color="auto"/>
              <w:right w:val="single" w:sz="4" w:space="0" w:color="auto"/>
            </w:tcBorders>
            <w:noWrap/>
            <w:vAlign w:val="center"/>
            <w:hideMark/>
          </w:tcPr>
          <w:p w14:paraId="7828F90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56E5951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w:t>
            </w:r>
            <w:proofErr w:type="gramStart"/>
            <w:r w:rsidRPr="0001308A">
              <w:rPr>
                <w:rFonts w:asciiTheme="majorBidi" w:hAnsiTheme="majorBidi" w:cstheme="majorBidi"/>
                <w:color w:val="000000"/>
              </w:rPr>
              <w:t>Dozen</w:t>
            </w:r>
            <w:proofErr w:type="gramEnd"/>
          </w:p>
        </w:tc>
      </w:tr>
      <w:tr w:rsidR="00927949" w:rsidRPr="0001308A" w14:paraId="1698444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E800BF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19</w:t>
            </w:r>
          </w:p>
        </w:tc>
        <w:tc>
          <w:tcPr>
            <w:tcW w:w="3452" w:type="dxa"/>
            <w:tcBorders>
              <w:top w:val="nil"/>
              <w:left w:val="nil"/>
              <w:bottom w:val="single" w:sz="4" w:space="0" w:color="auto"/>
              <w:right w:val="single" w:sz="4" w:space="0" w:color="auto"/>
            </w:tcBorders>
            <w:vAlign w:val="center"/>
            <w:hideMark/>
          </w:tcPr>
          <w:p w14:paraId="415905E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Shoe frame Made in Afghanistan</w:t>
            </w:r>
          </w:p>
        </w:tc>
        <w:tc>
          <w:tcPr>
            <w:tcW w:w="1096" w:type="dxa"/>
            <w:tcBorders>
              <w:top w:val="nil"/>
              <w:left w:val="nil"/>
              <w:bottom w:val="single" w:sz="4" w:space="0" w:color="auto"/>
              <w:right w:val="single" w:sz="4" w:space="0" w:color="auto"/>
            </w:tcBorders>
            <w:noWrap/>
            <w:vAlign w:val="center"/>
            <w:hideMark/>
          </w:tcPr>
          <w:p w14:paraId="0F439DA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3002B38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pair</w:t>
            </w:r>
          </w:p>
        </w:tc>
        <w:tc>
          <w:tcPr>
            <w:tcW w:w="1788" w:type="dxa"/>
            <w:tcBorders>
              <w:top w:val="nil"/>
              <w:left w:val="single" w:sz="4" w:space="0" w:color="auto"/>
              <w:bottom w:val="single" w:sz="4" w:space="0" w:color="auto"/>
              <w:right w:val="single" w:sz="4" w:space="0" w:color="auto"/>
            </w:tcBorders>
            <w:noWrap/>
            <w:vAlign w:val="center"/>
            <w:hideMark/>
          </w:tcPr>
          <w:p w14:paraId="72AE28E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2610" w:type="dxa"/>
            <w:tcBorders>
              <w:top w:val="nil"/>
              <w:left w:val="nil"/>
              <w:bottom w:val="single" w:sz="4" w:space="0" w:color="auto"/>
              <w:right w:val="single" w:sz="4" w:space="0" w:color="auto"/>
            </w:tcBorders>
            <w:noWrap/>
            <w:vAlign w:val="center"/>
            <w:hideMark/>
          </w:tcPr>
          <w:p w14:paraId="1E64A84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pair</w:t>
            </w:r>
          </w:p>
        </w:tc>
      </w:tr>
      <w:tr w:rsidR="00927949" w:rsidRPr="0001308A" w14:paraId="499186A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A80DA4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20</w:t>
            </w:r>
          </w:p>
        </w:tc>
        <w:tc>
          <w:tcPr>
            <w:tcW w:w="3452" w:type="dxa"/>
            <w:tcBorders>
              <w:top w:val="nil"/>
              <w:left w:val="nil"/>
              <w:bottom w:val="single" w:sz="4" w:space="0" w:color="auto"/>
              <w:right w:val="single" w:sz="4" w:space="0" w:color="auto"/>
            </w:tcBorders>
            <w:vAlign w:val="center"/>
            <w:hideMark/>
          </w:tcPr>
          <w:p w14:paraId="6C43626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high Quality</w:t>
            </w:r>
            <w:proofErr w:type="gramEnd"/>
            <w:r w:rsidRPr="0001308A">
              <w:rPr>
                <w:rFonts w:asciiTheme="majorBidi" w:hAnsiTheme="majorBidi" w:cstheme="majorBidi"/>
                <w:color w:val="000000"/>
              </w:rPr>
              <w:t xml:space="preserve"> </w:t>
            </w:r>
            <w:r w:rsidRPr="0001308A">
              <w:rPr>
                <w:rFonts w:asciiTheme="majorBidi" w:hAnsiTheme="majorBidi" w:cstheme="majorBidi"/>
                <w:color w:val="000000"/>
                <w:rtl/>
              </w:rPr>
              <w:t>بوټانو بند</w:t>
            </w:r>
            <w:r w:rsidRPr="0001308A">
              <w:rPr>
                <w:rFonts w:asciiTheme="majorBidi" w:hAnsiTheme="majorBidi" w:cstheme="majorBidi"/>
                <w:color w:val="000000"/>
              </w:rPr>
              <w:t xml:space="preserve"> shoe </w:t>
            </w:r>
            <w:proofErr w:type="gramStart"/>
            <w:r w:rsidRPr="0001308A">
              <w:rPr>
                <w:rFonts w:asciiTheme="majorBidi" w:hAnsiTheme="majorBidi" w:cstheme="majorBidi"/>
                <w:color w:val="000000"/>
              </w:rPr>
              <w:t>off ,Made</w:t>
            </w:r>
            <w:proofErr w:type="gramEnd"/>
            <w:r w:rsidRPr="0001308A">
              <w:rPr>
                <w:rFonts w:asciiTheme="majorBidi" w:hAnsiTheme="majorBidi" w:cstheme="majorBidi"/>
                <w:color w:val="000000"/>
              </w:rPr>
              <w:t xml:space="preserve"> in Pakistan</w:t>
            </w:r>
          </w:p>
        </w:tc>
        <w:tc>
          <w:tcPr>
            <w:tcW w:w="1096" w:type="dxa"/>
            <w:tcBorders>
              <w:top w:val="nil"/>
              <w:left w:val="nil"/>
              <w:bottom w:val="single" w:sz="4" w:space="0" w:color="auto"/>
              <w:right w:val="single" w:sz="4" w:space="0" w:color="auto"/>
            </w:tcBorders>
            <w:noWrap/>
            <w:vAlign w:val="center"/>
            <w:hideMark/>
          </w:tcPr>
          <w:p w14:paraId="702336F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11FFFC3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Dozen </w:t>
            </w:r>
          </w:p>
        </w:tc>
        <w:tc>
          <w:tcPr>
            <w:tcW w:w="1788" w:type="dxa"/>
            <w:tcBorders>
              <w:top w:val="nil"/>
              <w:left w:val="single" w:sz="4" w:space="0" w:color="auto"/>
              <w:bottom w:val="single" w:sz="4" w:space="0" w:color="auto"/>
              <w:right w:val="single" w:sz="4" w:space="0" w:color="auto"/>
            </w:tcBorders>
            <w:noWrap/>
            <w:vAlign w:val="center"/>
            <w:hideMark/>
          </w:tcPr>
          <w:p w14:paraId="247ABDA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16</w:t>
            </w:r>
          </w:p>
        </w:tc>
        <w:tc>
          <w:tcPr>
            <w:tcW w:w="2610" w:type="dxa"/>
            <w:tcBorders>
              <w:top w:val="nil"/>
              <w:left w:val="nil"/>
              <w:bottom w:val="single" w:sz="4" w:space="0" w:color="auto"/>
              <w:right w:val="single" w:sz="4" w:space="0" w:color="auto"/>
            </w:tcBorders>
            <w:noWrap/>
            <w:vAlign w:val="center"/>
            <w:hideMark/>
          </w:tcPr>
          <w:p w14:paraId="13CA0E4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w:t>
            </w:r>
            <w:proofErr w:type="gramStart"/>
            <w:r w:rsidRPr="0001308A">
              <w:rPr>
                <w:rFonts w:asciiTheme="majorBidi" w:hAnsiTheme="majorBidi" w:cstheme="majorBidi"/>
                <w:color w:val="000000"/>
              </w:rPr>
              <w:t>Dozen</w:t>
            </w:r>
            <w:proofErr w:type="gramEnd"/>
            <w:r w:rsidRPr="0001308A">
              <w:rPr>
                <w:rFonts w:asciiTheme="majorBidi" w:hAnsiTheme="majorBidi" w:cstheme="majorBidi"/>
                <w:color w:val="000000"/>
              </w:rPr>
              <w:t xml:space="preserve"> </w:t>
            </w:r>
          </w:p>
        </w:tc>
      </w:tr>
      <w:tr w:rsidR="00927949" w:rsidRPr="0001308A" w14:paraId="4A53251F"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EE70FC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21</w:t>
            </w:r>
          </w:p>
        </w:tc>
        <w:tc>
          <w:tcPr>
            <w:tcW w:w="3452" w:type="dxa"/>
            <w:tcBorders>
              <w:top w:val="nil"/>
              <w:left w:val="nil"/>
              <w:bottom w:val="single" w:sz="4" w:space="0" w:color="auto"/>
              <w:right w:val="single" w:sz="4" w:space="0" w:color="auto"/>
            </w:tcBorders>
            <w:vAlign w:val="center"/>
            <w:hideMark/>
          </w:tcPr>
          <w:p w14:paraId="31561D97" w14:textId="77777777" w:rsidR="00927949" w:rsidRPr="0001308A" w:rsidRDefault="00927949" w:rsidP="003A2230">
            <w:pPr>
              <w:rPr>
                <w:rFonts w:asciiTheme="majorBidi" w:hAnsiTheme="majorBidi" w:cstheme="majorBidi"/>
                <w:color w:val="000000"/>
              </w:rPr>
            </w:pPr>
            <w:proofErr w:type="gramStart"/>
            <w:r w:rsidRPr="0001308A">
              <w:rPr>
                <w:rFonts w:asciiTheme="majorBidi" w:hAnsiTheme="majorBidi" w:cstheme="majorBidi"/>
                <w:color w:val="000000"/>
              </w:rPr>
              <w:t>Hummer ,Made</w:t>
            </w:r>
            <w:proofErr w:type="gramEnd"/>
            <w:r w:rsidRPr="0001308A">
              <w:rPr>
                <w:rFonts w:asciiTheme="majorBidi" w:hAnsiTheme="majorBidi" w:cstheme="majorBidi"/>
                <w:color w:val="000000"/>
              </w:rPr>
              <w:t xml:space="preserve"> in Pakistan</w:t>
            </w:r>
          </w:p>
        </w:tc>
        <w:tc>
          <w:tcPr>
            <w:tcW w:w="1096" w:type="dxa"/>
            <w:tcBorders>
              <w:top w:val="nil"/>
              <w:left w:val="nil"/>
              <w:bottom w:val="single" w:sz="4" w:space="0" w:color="auto"/>
              <w:right w:val="single" w:sz="4" w:space="0" w:color="auto"/>
            </w:tcBorders>
            <w:noWrap/>
            <w:vAlign w:val="center"/>
            <w:hideMark/>
          </w:tcPr>
          <w:p w14:paraId="4FB9F5E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2C1BAD2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CCDC1C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3C8EB8C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788CD711"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2C4020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22</w:t>
            </w:r>
          </w:p>
        </w:tc>
        <w:tc>
          <w:tcPr>
            <w:tcW w:w="3452" w:type="dxa"/>
            <w:tcBorders>
              <w:top w:val="nil"/>
              <w:left w:val="nil"/>
              <w:bottom w:val="single" w:sz="4" w:space="0" w:color="auto"/>
              <w:right w:val="single" w:sz="4" w:space="0" w:color="auto"/>
            </w:tcBorders>
            <w:vAlign w:val="center"/>
            <w:hideMark/>
          </w:tcPr>
          <w:p w14:paraId="648DE835"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File </w:t>
            </w:r>
            <w:proofErr w:type="gramStart"/>
            <w:r w:rsidRPr="0001308A">
              <w:rPr>
                <w:rFonts w:asciiTheme="majorBidi" w:hAnsiTheme="majorBidi" w:cstheme="majorBidi"/>
                <w:color w:val="000000"/>
                <w:rtl/>
              </w:rPr>
              <w:t>رمبی</w:t>
            </w:r>
            <w:r w:rsidRPr="0001308A">
              <w:rPr>
                <w:rFonts w:asciiTheme="majorBidi" w:hAnsiTheme="majorBidi" w:cstheme="majorBidi"/>
                <w:color w:val="000000"/>
              </w:rPr>
              <w:t xml:space="preserve">  ,</w:t>
            </w:r>
            <w:proofErr w:type="gramEnd"/>
            <w:r w:rsidRPr="0001308A">
              <w:rPr>
                <w:rFonts w:asciiTheme="majorBidi" w:hAnsiTheme="majorBidi" w:cstheme="majorBidi"/>
                <w:color w:val="000000"/>
              </w:rPr>
              <w:t>Made in Afghanistan</w:t>
            </w:r>
          </w:p>
        </w:tc>
        <w:tc>
          <w:tcPr>
            <w:tcW w:w="1096" w:type="dxa"/>
            <w:tcBorders>
              <w:top w:val="nil"/>
              <w:left w:val="nil"/>
              <w:bottom w:val="single" w:sz="4" w:space="0" w:color="auto"/>
              <w:right w:val="single" w:sz="4" w:space="0" w:color="auto"/>
            </w:tcBorders>
            <w:noWrap/>
            <w:vAlign w:val="center"/>
            <w:hideMark/>
          </w:tcPr>
          <w:p w14:paraId="33121F3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5944FC7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695450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2610" w:type="dxa"/>
            <w:tcBorders>
              <w:top w:val="nil"/>
              <w:left w:val="nil"/>
              <w:bottom w:val="single" w:sz="4" w:space="0" w:color="auto"/>
              <w:right w:val="single" w:sz="4" w:space="0" w:color="auto"/>
            </w:tcBorders>
            <w:noWrap/>
            <w:vAlign w:val="center"/>
            <w:hideMark/>
          </w:tcPr>
          <w:p w14:paraId="67851BE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35A94B8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E23991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23</w:t>
            </w:r>
          </w:p>
        </w:tc>
        <w:tc>
          <w:tcPr>
            <w:tcW w:w="3452" w:type="dxa"/>
            <w:tcBorders>
              <w:top w:val="nil"/>
              <w:left w:val="nil"/>
              <w:bottom w:val="single" w:sz="4" w:space="0" w:color="auto"/>
              <w:right w:val="single" w:sz="4" w:space="0" w:color="auto"/>
            </w:tcBorders>
            <w:vAlign w:val="center"/>
            <w:hideMark/>
          </w:tcPr>
          <w:p w14:paraId="46B3FE9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Awl </w:t>
            </w:r>
            <w:proofErr w:type="gramStart"/>
            <w:r w:rsidRPr="0001308A">
              <w:rPr>
                <w:rFonts w:asciiTheme="majorBidi" w:hAnsiTheme="majorBidi" w:cstheme="majorBidi"/>
                <w:color w:val="000000"/>
                <w:rtl/>
              </w:rPr>
              <w:t>رینه</w:t>
            </w:r>
            <w:r w:rsidRPr="0001308A">
              <w:rPr>
                <w:rFonts w:asciiTheme="majorBidi" w:hAnsiTheme="majorBidi" w:cstheme="majorBidi"/>
                <w:color w:val="000000"/>
              </w:rPr>
              <w:t xml:space="preserve"> ,Made</w:t>
            </w:r>
            <w:proofErr w:type="gramEnd"/>
            <w:r w:rsidRPr="0001308A">
              <w:rPr>
                <w:rFonts w:asciiTheme="majorBidi" w:hAnsiTheme="majorBidi" w:cstheme="majorBidi"/>
                <w:color w:val="000000"/>
              </w:rPr>
              <w:t xml:space="preserve"> in Pakistan</w:t>
            </w:r>
          </w:p>
        </w:tc>
        <w:tc>
          <w:tcPr>
            <w:tcW w:w="1096" w:type="dxa"/>
            <w:tcBorders>
              <w:top w:val="nil"/>
              <w:left w:val="nil"/>
              <w:bottom w:val="single" w:sz="4" w:space="0" w:color="auto"/>
              <w:right w:val="single" w:sz="4" w:space="0" w:color="auto"/>
            </w:tcBorders>
            <w:noWrap/>
            <w:vAlign w:val="center"/>
            <w:hideMark/>
          </w:tcPr>
          <w:p w14:paraId="023B93E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42A671C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6674C6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43EB51A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unit </w:t>
            </w:r>
          </w:p>
        </w:tc>
      </w:tr>
      <w:tr w:rsidR="00927949" w:rsidRPr="0001308A" w14:paraId="3D3D886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AC2CF7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24</w:t>
            </w:r>
          </w:p>
        </w:tc>
        <w:tc>
          <w:tcPr>
            <w:tcW w:w="3452" w:type="dxa"/>
            <w:tcBorders>
              <w:top w:val="nil"/>
              <w:left w:val="nil"/>
              <w:bottom w:val="single" w:sz="4" w:space="0" w:color="auto"/>
              <w:right w:val="single" w:sz="4" w:space="0" w:color="auto"/>
            </w:tcBorders>
            <w:vAlign w:val="center"/>
            <w:hideMark/>
          </w:tcPr>
          <w:p w14:paraId="5E9E9B4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Lasting Finger </w:t>
            </w:r>
            <w:proofErr w:type="gramStart"/>
            <w:r w:rsidRPr="0001308A">
              <w:rPr>
                <w:rFonts w:asciiTheme="majorBidi" w:hAnsiTheme="majorBidi" w:cstheme="majorBidi"/>
                <w:color w:val="000000"/>
                <w:rtl/>
              </w:rPr>
              <w:t>امبور</w:t>
            </w:r>
            <w:r w:rsidRPr="0001308A">
              <w:rPr>
                <w:rFonts w:asciiTheme="majorBidi" w:hAnsiTheme="majorBidi" w:cstheme="majorBidi"/>
                <w:color w:val="000000"/>
              </w:rPr>
              <w:t xml:space="preserve"> ,Made</w:t>
            </w:r>
            <w:proofErr w:type="gramEnd"/>
            <w:r w:rsidRPr="0001308A">
              <w:rPr>
                <w:rFonts w:asciiTheme="majorBidi" w:hAnsiTheme="majorBidi" w:cstheme="majorBidi"/>
                <w:color w:val="000000"/>
              </w:rPr>
              <w:t xml:space="preserve"> in China</w:t>
            </w:r>
          </w:p>
        </w:tc>
        <w:tc>
          <w:tcPr>
            <w:tcW w:w="1096" w:type="dxa"/>
            <w:tcBorders>
              <w:top w:val="nil"/>
              <w:left w:val="nil"/>
              <w:bottom w:val="single" w:sz="4" w:space="0" w:color="auto"/>
              <w:right w:val="single" w:sz="4" w:space="0" w:color="auto"/>
            </w:tcBorders>
            <w:noWrap/>
            <w:vAlign w:val="center"/>
            <w:hideMark/>
          </w:tcPr>
          <w:p w14:paraId="05B85E8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0D0ED8B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D9D2B3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618EC58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1835817D"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CA639D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25</w:t>
            </w:r>
          </w:p>
        </w:tc>
        <w:tc>
          <w:tcPr>
            <w:tcW w:w="3452" w:type="dxa"/>
            <w:tcBorders>
              <w:top w:val="nil"/>
              <w:left w:val="nil"/>
              <w:bottom w:val="single" w:sz="4" w:space="0" w:color="auto"/>
              <w:right w:val="single" w:sz="4" w:space="0" w:color="auto"/>
            </w:tcBorders>
            <w:vAlign w:val="center"/>
            <w:hideMark/>
          </w:tcPr>
          <w:p w14:paraId="100510C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Anvil </w:t>
            </w:r>
            <w:proofErr w:type="gramStart"/>
            <w:r w:rsidRPr="0001308A">
              <w:rPr>
                <w:rFonts w:asciiTheme="majorBidi" w:hAnsiTheme="majorBidi" w:cstheme="majorBidi"/>
                <w:color w:val="000000"/>
                <w:rtl/>
              </w:rPr>
              <w:t>صندان</w:t>
            </w:r>
            <w:r w:rsidRPr="0001308A">
              <w:rPr>
                <w:rFonts w:asciiTheme="majorBidi" w:hAnsiTheme="majorBidi" w:cstheme="majorBidi"/>
                <w:color w:val="000000"/>
              </w:rPr>
              <w:t xml:space="preserve"> ,Made</w:t>
            </w:r>
            <w:proofErr w:type="gramEnd"/>
            <w:r w:rsidRPr="0001308A">
              <w:rPr>
                <w:rFonts w:asciiTheme="majorBidi" w:hAnsiTheme="majorBidi" w:cstheme="majorBidi"/>
                <w:color w:val="000000"/>
              </w:rPr>
              <w:t xml:space="preserve"> in Afghanistan</w:t>
            </w:r>
          </w:p>
        </w:tc>
        <w:tc>
          <w:tcPr>
            <w:tcW w:w="1096" w:type="dxa"/>
            <w:tcBorders>
              <w:top w:val="nil"/>
              <w:left w:val="nil"/>
              <w:bottom w:val="single" w:sz="4" w:space="0" w:color="auto"/>
              <w:right w:val="single" w:sz="4" w:space="0" w:color="auto"/>
            </w:tcBorders>
            <w:noWrap/>
            <w:vAlign w:val="center"/>
            <w:hideMark/>
          </w:tcPr>
          <w:p w14:paraId="2D621DF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2824DEA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97F916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1DF9EE3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63F31531" w14:textId="77777777" w:rsidTr="003A2230">
        <w:trPr>
          <w:trHeight w:val="625"/>
        </w:trPr>
        <w:tc>
          <w:tcPr>
            <w:tcW w:w="10430" w:type="dxa"/>
            <w:gridSpan w:val="6"/>
            <w:tcBorders>
              <w:top w:val="nil"/>
              <w:left w:val="single" w:sz="4" w:space="0" w:color="auto"/>
              <w:bottom w:val="single" w:sz="4" w:space="0" w:color="auto"/>
              <w:right w:val="single" w:sz="4" w:space="0" w:color="auto"/>
            </w:tcBorders>
            <w:noWrap/>
            <w:vAlign w:val="center"/>
          </w:tcPr>
          <w:p w14:paraId="57B55E6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C: Mobile Repairer Kit Items</w:t>
            </w:r>
          </w:p>
        </w:tc>
      </w:tr>
      <w:tr w:rsidR="00927949" w:rsidRPr="0001308A" w14:paraId="7644959E"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F80E41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nil"/>
              <w:bottom w:val="single" w:sz="4" w:space="0" w:color="auto"/>
              <w:right w:val="single" w:sz="4" w:space="0" w:color="auto"/>
            </w:tcBorders>
            <w:vAlign w:val="center"/>
            <w:hideMark/>
          </w:tcPr>
          <w:p w14:paraId="0EBB711F" w14:textId="327FFECF"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Glass Machine</w:t>
            </w:r>
            <w:r w:rsidR="0001308A">
              <w:rPr>
                <w:rFonts w:asciiTheme="majorBidi" w:hAnsiTheme="majorBidi" w:cstheme="majorBidi"/>
                <w:color w:val="000000"/>
              </w:rPr>
              <w:t xml:space="preserve">, </w:t>
            </w:r>
            <w:r w:rsidRPr="0001308A">
              <w:rPr>
                <w:rFonts w:asciiTheme="majorBidi" w:hAnsiTheme="majorBidi" w:cstheme="majorBidi"/>
                <w:color w:val="000000"/>
              </w:rPr>
              <w:t xml:space="preserve">Made in China </w:t>
            </w:r>
          </w:p>
        </w:tc>
        <w:tc>
          <w:tcPr>
            <w:tcW w:w="1096" w:type="dxa"/>
            <w:tcBorders>
              <w:top w:val="single" w:sz="4" w:space="0" w:color="auto"/>
              <w:left w:val="nil"/>
              <w:bottom w:val="single" w:sz="4" w:space="0" w:color="auto"/>
              <w:right w:val="single" w:sz="4" w:space="0" w:color="auto"/>
            </w:tcBorders>
            <w:noWrap/>
            <w:vAlign w:val="center"/>
            <w:hideMark/>
          </w:tcPr>
          <w:p w14:paraId="47EF643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single" w:sz="4" w:space="0" w:color="auto"/>
              <w:left w:val="nil"/>
              <w:bottom w:val="single" w:sz="4" w:space="0" w:color="auto"/>
              <w:right w:val="single" w:sz="4" w:space="0" w:color="auto"/>
            </w:tcBorders>
            <w:vAlign w:val="center"/>
          </w:tcPr>
          <w:p w14:paraId="45E557E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single" w:sz="4" w:space="0" w:color="auto"/>
              <w:left w:val="single" w:sz="4" w:space="0" w:color="auto"/>
              <w:bottom w:val="single" w:sz="4" w:space="0" w:color="auto"/>
              <w:right w:val="single" w:sz="4" w:space="0" w:color="auto"/>
            </w:tcBorders>
            <w:noWrap/>
            <w:vAlign w:val="center"/>
            <w:hideMark/>
          </w:tcPr>
          <w:p w14:paraId="0A6AB17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single" w:sz="4" w:space="0" w:color="auto"/>
              <w:left w:val="nil"/>
              <w:bottom w:val="single" w:sz="4" w:space="0" w:color="auto"/>
              <w:right w:val="single" w:sz="4" w:space="0" w:color="auto"/>
            </w:tcBorders>
            <w:noWrap/>
            <w:vAlign w:val="center"/>
            <w:hideMark/>
          </w:tcPr>
          <w:p w14:paraId="3A269C3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0E2CEA3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02CB6D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nil"/>
              <w:bottom w:val="single" w:sz="4" w:space="0" w:color="auto"/>
              <w:right w:val="single" w:sz="4" w:space="0" w:color="auto"/>
            </w:tcBorders>
            <w:vAlign w:val="center"/>
            <w:hideMark/>
          </w:tcPr>
          <w:p w14:paraId="0E6F84C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Heat </w:t>
            </w:r>
            <w:proofErr w:type="gramStart"/>
            <w:r w:rsidRPr="0001308A">
              <w:rPr>
                <w:rFonts w:asciiTheme="majorBidi" w:hAnsiTheme="majorBidi" w:cstheme="majorBidi"/>
                <w:color w:val="000000"/>
              </w:rPr>
              <w:t>Gun ,</w:t>
            </w:r>
            <w:proofErr w:type="gramEnd"/>
            <w:r w:rsidRPr="0001308A">
              <w:rPr>
                <w:rFonts w:asciiTheme="majorBidi" w:hAnsiTheme="majorBidi" w:cstheme="majorBidi"/>
                <w:color w:val="000000"/>
              </w:rPr>
              <w:t xml:space="preserve"> Made in China </w:t>
            </w:r>
          </w:p>
        </w:tc>
        <w:tc>
          <w:tcPr>
            <w:tcW w:w="1096" w:type="dxa"/>
            <w:tcBorders>
              <w:top w:val="nil"/>
              <w:left w:val="nil"/>
              <w:bottom w:val="single" w:sz="4" w:space="0" w:color="auto"/>
              <w:right w:val="single" w:sz="4" w:space="0" w:color="auto"/>
            </w:tcBorders>
            <w:noWrap/>
            <w:vAlign w:val="center"/>
            <w:hideMark/>
          </w:tcPr>
          <w:p w14:paraId="6745163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6071181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DB6E0D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1BDD26F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20AA29A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C21E59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nil"/>
              <w:bottom w:val="single" w:sz="4" w:space="0" w:color="auto"/>
              <w:right w:val="single" w:sz="4" w:space="0" w:color="auto"/>
            </w:tcBorders>
            <w:vAlign w:val="center"/>
            <w:hideMark/>
          </w:tcPr>
          <w:p w14:paraId="6B71D91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Power </w:t>
            </w:r>
            <w:proofErr w:type="gramStart"/>
            <w:r w:rsidRPr="0001308A">
              <w:rPr>
                <w:rFonts w:asciiTheme="majorBidi" w:hAnsiTheme="majorBidi" w:cstheme="majorBidi"/>
                <w:color w:val="000000"/>
              </w:rPr>
              <w:t>supply  ,</w:t>
            </w:r>
            <w:proofErr w:type="gramEnd"/>
            <w:r w:rsidRPr="0001308A">
              <w:rPr>
                <w:rFonts w:asciiTheme="majorBidi" w:hAnsiTheme="majorBidi" w:cstheme="majorBidi"/>
                <w:color w:val="000000"/>
              </w:rPr>
              <w:t>Made in China</w:t>
            </w:r>
          </w:p>
        </w:tc>
        <w:tc>
          <w:tcPr>
            <w:tcW w:w="1096" w:type="dxa"/>
            <w:tcBorders>
              <w:top w:val="nil"/>
              <w:left w:val="nil"/>
              <w:bottom w:val="single" w:sz="4" w:space="0" w:color="auto"/>
              <w:right w:val="single" w:sz="4" w:space="0" w:color="auto"/>
            </w:tcBorders>
            <w:noWrap/>
            <w:vAlign w:val="center"/>
            <w:hideMark/>
          </w:tcPr>
          <w:p w14:paraId="09A28F0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3C564F5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62DCAB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35C6A4B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3F16B9B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B0D648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nil"/>
              <w:bottom w:val="single" w:sz="4" w:space="0" w:color="auto"/>
              <w:right w:val="single" w:sz="4" w:space="0" w:color="auto"/>
            </w:tcBorders>
            <w:vAlign w:val="center"/>
            <w:hideMark/>
          </w:tcPr>
          <w:p w14:paraId="0BD58B79"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Kawia</w:t>
            </w:r>
            <w:proofErr w:type="spell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Digital ,</w:t>
            </w:r>
            <w:proofErr w:type="gramEnd"/>
            <w:r w:rsidRPr="0001308A">
              <w:rPr>
                <w:rFonts w:asciiTheme="majorBidi" w:hAnsiTheme="majorBidi" w:cstheme="majorBidi"/>
                <w:color w:val="000000"/>
              </w:rPr>
              <w:t xml:space="preserve"> Made in China </w:t>
            </w:r>
          </w:p>
        </w:tc>
        <w:tc>
          <w:tcPr>
            <w:tcW w:w="1096" w:type="dxa"/>
            <w:tcBorders>
              <w:top w:val="nil"/>
              <w:left w:val="nil"/>
              <w:bottom w:val="single" w:sz="4" w:space="0" w:color="auto"/>
              <w:right w:val="single" w:sz="4" w:space="0" w:color="auto"/>
            </w:tcBorders>
            <w:noWrap/>
            <w:vAlign w:val="center"/>
            <w:hideMark/>
          </w:tcPr>
          <w:p w14:paraId="1A5455E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3071756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BB210D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493CDDD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7B25AEB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5DEDDE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nil"/>
              <w:bottom w:val="single" w:sz="4" w:space="0" w:color="auto"/>
              <w:right w:val="single" w:sz="4" w:space="0" w:color="auto"/>
            </w:tcBorders>
            <w:vAlign w:val="center"/>
            <w:hideMark/>
          </w:tcPr>
          <w:p w14:paraId="31F37A2D"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Microscop</w:t>
            </w:r>
            <w:proofErr w:type="spell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with  lens</w:t>
            </w:r>
            <w:proofErr w:type="gramEnd"/>
          </w:p>
        </w:tc>
        <w:tc>
          <w:tcPr>
            <w:tcW w:w="1096" w:type="dxa"/>
            <w:tcBorders>
              <w:top w:val="nil"/>
              <w:left w:val="nil"/>
              <w:bottom w:val="single" w:sz="4" w:space="0" w:color="auto"/>
              <w:right w:val="single" w:sz="4" w:space="0" w:color="auto"/>
            </w:tcBorders>
            <w:noWrap/>
            <w:vAlign w:val="center"/>
            <w:hideMark/>
          </w:tcPr>
          <w:p w14:paraId="64A2DDF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572A7A3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Pc </w:t>
            </w:r>
          </w:p>
        </w:tc>
        <w:tc>
          <w:tcPr>
            <w:tcW w:w="1788" w:type="dxa"/>
            <w:tcBorders>
              <w:top w:val="nil"/>
              <w:left w:val="single" w:sz="4" w:space="0" w:color="auto"/>
              <w:bottom w:val="single" w:sz="4" w:space="0" w:color="auto"/>
              <w:right w:val="single" w:sz="4" w:space="0" w:color="auto"/>
            </w:tcBorders>
            <w:noWrap/>
            <w:vAlign w:val="center"/>
            <w:hideMark/>
          </w:tcPr>
          <w:p w14:paraId="139E706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404A3D7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1718CFD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FAD69B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nil"/>
              <w:bottom w:val="single" w:sz="4" w:space="0" w:color="auto"/>
              <w:right w:val="single" w:sz="4" w:space="0" w:color="auto"/>
            </w:tcBorders>
            <w:vAlign w:val="center"/>
            <w:hideMark/>
          </w:tcPr>
          <w:p w14:paraId="6ABC8DD4"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Kawia</w:t>
            </w:r>
            <w:proofErr w:type="spellEnd"/>
            <w:r w:rsidRPr="0001308A">
              <w:rPr>
                <w:rFonts w:asciiTheme="majorBidi" w:hAnsiTheme="majorBidi" w:cstheme="majorBidi"/>
                <w:color w:val="000000"/>
              </w:rPr>
              <w:t xml:space="preserve"> </w:t>
            </w:r>
            <w:proofErr w:type="spellStart"/>
            <w:proofErr w:type="gramStart"/>
            <w:r w:rsidRPr="0001308A">
              <w:rPr>
                <w:rFonts w:asciiTheme="majorBidi" w:hAnsiTheme="majorBidi" w:cstheme="majorBidi"/>
                <w:color w:val="000000"/>
              </w:rPr>
              <w:t>Steand,Made</w:t>
            </w:r>
            <w:proofErr w:type="spellEnd"/>
            <w:proofErr w:type="gramEnd"/>
            <w:r w:rsidRPr="0001308A">
              <w:rPr>
                <w:rFonts w:asciiTheme="majorBidi" w:hAnsiTheme="majorBidi" w:cstheme="majorBidi"/>
                <w:color w:val="000000"/>
              </w:rPr>
              <w:t xml:space="preserve"> in China </w:t>
            </w:r>
          </w:p>
        </w:tc>
        <w:tc>
          <w:tcPr>
            <w:tcW w:w="1096" w:type="dxa"/>
            <w:tcBorders>
              <w:top w:val="nil"/>
              <w:left w:val="nil"/>
              <w:bottom w:val="single" w:sz="4" w:space="0" w:color="auto"/>
              <w:right w:val="single" w:sz="4" w:space="0" w:color="auto"/>
            </w:tcBorders>
            <w:noWrap/>
            <w:vAlign w:val="center"/>
            <w:hideMark/>
          </w:tcPr>
          <w:p w14:paraId="5E99F8D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53EB855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D66B6B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387C641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6E565A9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DEA9D9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7</w:t>
            </w:r>
          </w:p>
        </w:tc>
        <w:tc>
          <w:tcPr>
            <w:tcW w:w="3452" w:type="dxa"/>
            <w:tcBorders>
              <w:top w:val="nil"/>
              <w:left w:val="nil"/>
              <w:bottom w:val="single" w:sz="4" w:space="0" w:color="auto"/>
              <w:right w:val="single" w:sz="4" w:space="0" w:color="auto"/>
            </w:tcBorders>
            <w:vAlign w:val="center"/>
            <w:hideMark/>
          </w:tcPr>
          <w:p w14:paraId="1CAC509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Precision </w:t>
            </w:r>
            <w:proofErr w:type="gramStart"/>
            <w:r w:rsidRPr="0001308A">
              <w:rPr>
                <w:rFonts w:asciiTheme="majorBidi" w:hAnsiTheme="majorBidi" w:cstheme="majorBidi"/>
                <w:color w:val="000000"/>
              </w:rPr>
              <w:t>Screw driver</w:t>
            </w:r>
            <w:proofErr w:type="gramEnd"/>
            <w:r w:rsidRPr="0001308A">
              <w:rPr>
                <w:rFonts w:asciiTheme="majorBidi" w:hAnsiTheme="majorBidi" w:cstheme="majorBidi"/>
                <w:color w:val="000000"/>
              </w:rPr>
              <w:t xml:space="preserve"> Seet</w:t>
            </w:r>
          </w:p>
        </w:tc>
        <w:tc>
          <w:tcPr>
            <w:tcW w:w="1096" w:type="dxa"/>
            <w:tcBorders>
              <w:top w:val="nil"/>
              <w:left w:val="nil"/>
              <w:bottom w:val="single" w:sz="4" w:space="0" w:color="auto"/>
              <w:right w:val="single" w:sz="4" w:space="0" w:color="auto"/>
            </w:tcBorders>
            <w:noWrap/>
            <w:vAlign w:val="center"/>
            <w:hideMark/>
          </w:tcPr>
          <w:p w14:paraId="199CAD8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2ABA443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Seet</w:t>
            </w:r>
          </w:p>
        </w:tc>
        <w:tc>
          <w:tcPr>
            <w:tcW w:w="1788" w:type="dxa"/>
            <w:tcBorders>
              <w:top w:val="nil"/>
              <w:left w:val="single" w:sz="4" w:space="0" w:color="auto"/>
              <w:bottom w:val="single" w:sz="4" w:space="0" w:color="auto"/>
              <w:right w:val="single" w:sz="4" w:space="0" w:color="auto"/>
            </w:tcBorders>
            <w:noWrap/>
            <w:vAlign w:val="center"/>
            <w:hideMark/>
          </w:tcPr>
          <w:p w14:paraId="46D733C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48EAAF5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w:t>
            </w:r>
            <w:proofErr w:type="gramStart"/>
            <w:r w:rsidRPr="0001308A">
              <w:rPr>
                <w:rFonts w:asciiTheme="majorBidi" w:hAnsiTheme="majorBidi" w:cstheme="majorBidi"/>
                <w:color w:val="000000"/>
              </w:rPr>
              <w:t>Dozen</w:t>
            </w:r>
            <w:proofErr w:type="gramEnd"/>
            <w:r w:rsidRPr="0001308A">
              <w:rPr>
                <w:rFonts w:asciiTheme="majorBidi" w:hAnsiTheme="majorBidi" w:cstheme="majorBidi"/>
                <w:color w:val="000000"/>
              </w:rPr>
              <w:t xml:space="preserve"> </w:t>
            </w:r>
          </w:p>
        </w:tc>
      </w:tr>
      <w:tr w:rsidR="00927949" w:rsidRPr="0001308A" w14:paraId="4FDE5AC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01DE9B4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nil"/>
              <w:bottom w:val="single" w:sz="4" w:space="0" w:color="auto"/>
              <w:right w:val="single" w:sz="4" w:space="0" w:color="auto"/>
            </w:tcBorders>
            <w:vAlign w:val="center"/>
            <w:hideMark/>
          </w:tcPr>
          <w:p w14:paraId="53F83B86"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Uitrasonic</w:t>
            </w:r>
            <w:proofErr w:type="spellEnd"/>
            <w:r w:rsidRPr="0001308A">
              <w:rPr>
                <w:rFonts w:asciiTheme="majorBidi" w:hAnsiTheme="majorBidi" w:cstheme="majorBidi"/>
                <w:color w:val="000000"/>
              </w:rPr>
              <w:t xml:space="preserve"> Cleaning </w:t>
            </w:r>
            <w:proofErr w:type="gramStart"/>
            <w:r w:rsidRPr="0001308A">
              <w:rPr>
                <w:rFonts w:asciiTheme="majorBidi" w:hAnsiTheme="majorBidi" w:cstheme="majorBidi"/>
                <w:color w:val="000000"/>
              </w:rPr>
              <w:t>Machine ,Made</w:t>
            </w:r>
            <w:proofErr w:type="gramEnd"/>
            <w:r w:rsidRPr="0001308A">
              <w:rPr>
                <w:rFonts w:asciiTheme="majorBidi" w:hAnsiTheme="majorBidi" w:cstheme="majorBidi"/>
                <w:color w:val="000000"/>
              </w:rPr>
              <w:t xml:space="preserve"> in China</w:t>
            </w:r>
          </w:p>
        </w:tc>
        <w:tc>
          <w:tcPr>
            <w:tcW w:w="1096" w:type="dxa"/>
            <w:tcBorders>
              <w:top w:val="nil"/>
              <w:left w:val="nil"/>
              <w:bottom w:val="single" w:sz="4" w:space="0" w:color="auto"/>
              <w:right w:val="single" w:sz="4" w:space="0" w:color="auto"/>
            </w:tcBorders>
            <w:noWrap/>
            <w:vAlign w:val="center"/>
            <w:hideMark/>
          </w:tcPr>
          <w:p w14:paraId="7510751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136A174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80AEF2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0685A38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67A07265"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04CCEF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3452" w:type="dxa"/>
            <w:tcBorders>
              <w:top w:val="nil"/>
              <w:left w:val="nil"/>
              <w:bottom w:val="single" w:sz="4" w:space="0" w:color="auto"/>
              <w:right w:val="single" w:sz="4" w:space="0" w:color="auto"/>
            </w:tcBorders>
            <w:vAlign w:val="center"/>
            <w:hideMark/>
          </w:tcPr>
          <w:p w14:paraId="3DABE72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Cutter plier (blue cutter</w:t>
            </w:r>
            <w:proofErr w:type="gramStart"/>
            <w:r w:rsidRPr="0001308A">
              <w:rPr>
                <w:rFonts w:asciiTheme="majorBidi" w:hAnsiTheme="majorBidi" w:cstheme="majorBidi"/>
                <w:color w:val="000000"/>
              </w:rPr>
              <w:t>),Made</w:t>
            </w:r>
            <w:proofErr w:type="gramEnd"/>
            <w:r w:rsidRPr="0001308A">
              <w:rPr>
                <w:rFonts w:asciiTheme="majorBidi" w:hAnsiTheme="majorBidi" w:cstheme="majorBidi"/>
                <w:color w:val="000000"/>
              </w:rPr>
              <w:t xml:space="preserve"> in China </w:t>
            </w:r>
          </w:p>
        </w:tc>
        <w:tc>
          <w:tcPr>
            <w:tcW w:w="1096" w:type="dxa"/>
            <w:tcBorders>
              <w:top w:val="nil"/>
              <w:left w:val="nil"/>
              <w:bottom w:val="single" w:sz="4" w:space="0" w:color="auto"/>
              <w:right w:val="single" w:sz="4" w:space="0" w:color="auto"/>
            </w:tcBorders>
            <w:noWrap/>
            <w:vAlign w:val="center"/>
            <w:hideMark/>
          </w:tcPr>
          <w:p w14:paraId="06D01A8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7895EEC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AF6244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3FDBA04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55C90C3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1518C2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3452" w:type="dxa"/>
            <w:tcBorders>
              <w:top w:val="nil"/>
              <w:left w:val="nil"/>
              <w:bottom w:val="single" w:sz="4" w:space="0" w:color="auto"/>
              <w:right w:val="single" w:sz="4" w:space="0" w:color="auto"/>
            </w:tcBorders>
            <w:vAlign w:val="center"/>
            <w:hideMark/>
          </w:tcPr>
          <w:p w14:paraId="007A402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Precision </w:t>
            </w:r>
            <w:proofErr w:type="gramStart"/>
            <w:r w:rsidRPr="0001308A">
              <w:rPr>
                <w:rFonts w:asciiTheme="majorBidi" w:hAnsiTheme="majorBidi" w:cstheme="majorBidi"/>
                <w:color w:val="000000"/>
              </w:rPr>
              <w:t>Tweezer  ,</w:t>
            </w:r>
            <w:proofErr w:type="gramEnd"/>
            <w:r w:rsidRPr="0001308A">
              <w:rPr>
                <w:rFonts w:asciiTheme="majorBidi" w:hAnsiTheme="majorBidi" w:cstheme="majorBidi"/>
                <w:color w:val="000000"/>
              </w:rPr>
              <w:t xml:space="preserve">Made in China </w:t>
            </w:r>
          </w:p>
        </w:tc>
        <w:tc>
          <w:tcPr>
            <w:tcW w:w="1096" w:type="dxa"/>
            <w:tcBorders>
              <w:top w:val="nil"/>
              <w:left w:val="nil"/>
              <w:bottom w:val="single" w:sz="4" w:space="0" w:color="auto"/>
              <w:right w:val="single" w:sz="4" w:space="0" w:color="auto"/>
            </w:tcBorders>
            <w:noWrap/>
            <w:vAlign w:val="center"/>
            <w:hideMark/>
          </w:tcPr>
          <w:p w14:paraId="6CFC1AC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1E9BC20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8701A8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5FB5A00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1C730B5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CE6E53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11</w:t>
            </w:r>
          </w:p>
        </w:tc>
        <w:tc>
          <w:tcPr>
            <w:tcW w:w="3452" w:type="dxa"/>
            <w:tcBorders>
              <w:top w:val="nil"/>
              <w:left w:val="nil"/>
              <w:bottom w:val="single" w:sz="4" w:space="0" w:color="auto"/>
              <w:right w:val="single" w:sz="4" w:space="0" w:color="auto"/>
            </w:tcBorders>
            <w:vAlign w:val="center"/>
            <w:hideMark/>
          </w:tcPr>
          <w:p w14:paraId="60F32D4A"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Microscop</w:t>
            </w:r>
            <w:proofErr w:type="spellEnd"/>
            <w:r w:rsidRPr="0001308A">
              <w:rPr>
                <w:rFonts w:asciiTheme="majorBidi" w:hAnsiTheme="majorBidi" w:cstheme="majorBidi"/>
                <w:color w:val="000000"/>
              </w:rPr>
              <w:t xml:space="preserve"> LED </w:t>
            </w:r>
            <w:proofErr w:type="gramStart"/>
            <w:r w:rsidRPr="0001308A">
              <w:rPr>
                <w:rFonts w:asciiTheme="majorBidi" w:hAnsiTheme="majorBidi" w:cstheme="majorBidi"/>
                <w:color w:val="000000"/>
              </w:rPr>
              <w:t>Light  ,</w:t>
            </w:r>
            <w:proofErr w:type="gramEnd"/>
            <w:r w:rsidRPr="0001308A">
              <w:rPr>
                <w:rFonts w:asciiTheme="majorBidi" w:hAnsiTheme="majorBidi" w:cstheme="majorBidi"/>
                <w:color w:val="000000"/>
              </w:rPr>
              <w:t xml:space="preserve">Made in China </w:t>
            </w:r>
          </w:p>
        </w:tc>
        <w:tc>
          <w:tcPr>
            <w:tcW w:w="1096" w:type="dxa"/>
            <w:tcBorders>
              <w:top w:val="nil"/>
              <w:left w:val="nil"/>
              <w:bottom w:val="single" w:sz="4" w:space="0" w:color="auto"/>
              <w:right w:val="single" w:sz="4" w:space="0" w:color="auto"/>
            </w:tcBorders>
            <w:noWrap/>
            <w:vAlign w:val="center"/>
            <w:hideMark/>
          </w:tcPr>
          <w:p w14:paraId="6C1D5B5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3D45917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0EB388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4AE3B3B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41BC420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0486CC7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lastRenderedPageBreak/>
              <w:t>12</w:t>
            </w:r>
          </w:p>
        </w:tc>
        <w:tc>
          <w:tcPr>
            <w:tcW w:w="3452" w:type="dxa"/>
            <w:tcBorders>
              <w:top w:val="nil"/>
              <w:left w:val="nil"/>
              <w:bottom w:val="single" w:sz="4" w:space="0" w:color="auto"/>
              <w:right w:val="single" w:sz="4" w:space="0" w:color="auto"/>
            </w:tcBorders>
            <w:vAlign w:val="center"/>
            <w:hideMark/>
          </w:tcPr>
          <w:p w14:paraId="425FC6FB" w14:textId="77777777" w:rsidR="00927949" w:rsidRPr="0001308A" w:rsidRDefault="00927949" w:rsidP="003A2230">
            <w:pPr>
              <w:rPr>
                <w:rFonts w:asciiTheme="majorBidi" w:hAnsiTheme="majorBidi" w:cstheme="majorBidi"/>
                <w:color w:val="000000"/>
              </w:rPr>
            </w:pPr>
            <w:proofErr w:type="spellStart"/>
            <w:proofErr w:type="gramStart"/>
            <w:r w:rsidRPr="0001308A">
              <w:rPr>
                <w:rFonts w:asciiTheme="majorBidi" w:hAnsiTheme="majorBidi" w:cstheme="majorBidi"/>
                <w:color w:val="000000"/>
              </w:rPr>
              <w:t>Megar</w:t>
            </w:r>
            <w:proofErr w:type="spellEnd"/>
            <w:r w:rsidRPr="0001308A">
              <w:rPr>
                <w:rFonts w:asciiTheme="majorBidi" w:hAnsiTheme="majorBidi" w:cstheme="majorBidi"/>
                <w:color w:val="000000"/>
              </w:rPr>
              <w:t>(</w:t>
            </w:r>
            <w:proofErr w:type="gramEnd"/>
            <w:r w:rsidRPr="0001308A">
              <w:rPr>
                <w:rFonts w:asciiTheme="majorBidi" w:hAnsiTheme="majorBidi" w:cstheme="majorBidi"/>
                <w:color w:val="000000"/>
              </w:rPr>
              <w:t>UT 33 +</w:t>
            </w:r>
            <w:proofErr w:type="gramStart"/>
            <w:r w:rsidRPr="0001308A">
              <w:rPr>
                <w:rFonts w:asciiTheme="majorBidi" w:hAnsiTheme="majorBidi" w:cstheme="majorBidi"/>
                <w:color w:val="000000"/>
              </w:rPr>
              <w:t>),Made</w:t>
            </w:r>
            <w:proofErr w:type="gramEnd"/>
            <w:r w:rsidRPr="0001308A">
              <w:rPr>
                <w:rFonts w:asciiTheme="majorBidi" w:hAnsiTheme="majorBidi" w:cstheme="majorBidi"/>
                <w:color w:val="000000"/>
              </w:rPr>
              <w:t xml:space="preserve"> in China </w:t>
            </w:r>
          </w:p>
        </w:tc>
        <w:tc>
          <w:tcPr>
            <w:tcW w:w="1096" w:type="dxa"/>
            <w:tcBorders>
              <w:top w:val="nil"/>
              <w:left w:val="nil"/>
              <w:bottom w:val="single" w:sz="4" w:space="0" w:color="auto"/>
              <w:right w:val="single" w:sz="4" w:space="0" w:color="auto"/>
            </w:tcBorders>
            <w:noWrap/>
            <w:vAlign w:val="center"/>
            <w:hideMark/>
          </w:tcPr>
          <w:p w14:paraId="6F61506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0356EC6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8B88CB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1AFB9CD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476308D0"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E3D547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13</w:t>
            </w:r>
          </w:p>
        </w:tc>
        <w:tc>
          <w:tcPr>
            <w:tcW w:w="3452" w:type="dxa"/>
            <w:tcBorders>
              <w:top w:val="nil"/>
              <w:left w:val="nil"/>
              <w:bottom w:val="single" w:sz="4" w:space="0" w:color="auto"/>
              <w:right w:val="single" w:sz="4" w:space="0" w:color="auto"/>
            </w:tcBorders>
            <w:vAlign w:val="center"/>
            <w:hideMark/>
          </w:tcPr>
          <w:p w14:paraId="41DF32B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USB </w:t>
            </w:r>
            <w:proofErr w:type="gramStart"/>
            <w:r w:rsidRPr="0001308A">
              <w:rPr>
                <w:rFonts w:asciiTheme="majorBidi" w:hAnsiTheme="majorBidi" w:cstheme="majorBidi"/>
                <w:color w:val="000000"/>
              </w:rPr>
              <w:t>Charger ,Made</w:t>
            </w:r>
            <w:proofErr w:type="gramEnd"/>
            <w:r w:rsidRPr="0001308A">
              <w:rPr>
                <w:rFonts w:asciiTheme="majorBidi" w:hAnsiTheme="majorBidi" w:cstheme="majorBidi"/>
                <w:color w:val="000000"/>
              </w:rPr>
              <w:t xml:space="preserve"> in </w:t>
            </w:r>
            <w:proofErr w:type="spellStart"/>
            <w:r w:rsidRPr="0001308A">
              <w:rPr>
                <w:rFonts w:asciiTheme="majorBidi" w:hAnsiTheme="majorBidi" w:cstheme="majorBidi"/>
                <w:color w:val="000000"/>
              </w:rPr>
              <w:t>china</w:t>
            </w:r>
            <w:proofErr w:type="spellEnd"/>
          </w:p>
        </w:tc>
        <w:tc>
          <w:tcPr>
            <w:tcW w:w="1096" w:type="dxa"/>
            <w:tcBorders>
              <w:top w:val="nil"/>
              <w:left w:val="nil"/>
              <w:bottom w:val="single" w:sz="4" w:space="0" w:color="auto"/>
              <w:right w:val="single" w:sz="4" w:space="0" w:color="auto"/>
            </w:tcBorders>
            <w:noWrap/>
            <w:vAlign w:val="center"/>
            <w:hideMark/>
          </w:tcPr>
          <w:p w14:paraId="2AA9D20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4FEB22D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AA3A8A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438B059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73E93AEB"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D55F6E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14</w:t>
            </w:r>
          </w:p>
        </w:tc>
        <w:tc>
          <w:tcPr>
            <w:tcW w:w="3452" w:type="dxa"/>
            <w:tcBorders>
              <w:top w:val="nil"/>
              <w:left w:val="nil"/>
              <w:bottom w:val="single" w:sz="4" w:space="0" w:color="auto"/>
              <w:right w:val="single" w:sz="4" w:space="0" w:color="auto"/>
            </w:tcBorders>
            <w:vAlign w:val="center"/>
            <w:hideMark/>
          </w:tcPr>
          <w:p w14:paraId="25EE69AB"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Kawia</w:t>
            </w:r>
            <w:proofErr w:type="spellEnd"/>
            <w:r w:rsidRPr="0001308A">
              <w:rPr>
                <w:rFonts w:asciiTheme="majorBidi" w:hAnsiTheme="majorBidi" w:cstheme="majorBidi"/>
                <w:color w:val="000000"/>
              </w:rPr>
              <w:t xml:space="preserve"> Foam </w:t>
            </w:r>
            <w:proofErr w:type="gramStart"/>
            <w:r w:rsidRPr="0001308A">
              <w:rPr>
                <w:rFonts w:asciiTheme="majorBidi" w:hAnsiTheme="majorBidi" w:cstheme="majorBidi"/>
                <w:color w:val="000000"/>
              </w:rPr>
              <w:t>Machine ,Made</w:t>
            </w:r>
            <w:proofErr w:type="gramEnd"/>
            <w:r w:rsidRPr="0001308A">
              <w:rPr>
                <w:rFonts w:asciiTheme="majorBidi" w:hAnsiTheme="majorBidi" w:cstheme="majorBidi"/>
                <w:color w:val="000000"/>
              </w:rPr>
              <w:t xml:space="preserve"> in China </w:t>
            </w:r>
          </w:p>
        </w:tc>
        <w:tc>
          <w:tcPr>
            <w:tcW w:w="1096" w:type="dxa"/>
            <w:tcBorders>
              <w:top w:val="nil"/>
              <w:left w:val="nil"/>
              <w:bottom w:val="single" w:sz="4" w:space="0" w:color="auto"/>
              <w:right w:val="single" w:sz="4" w:space="0" w:color="auto"/>
            </w:tcBorders>
            <w:noWrap/>
            <w:vAlign w:val="center"/>
            <w:hideMark/>
          </w:tcPr>
          <w:p w14:paraId="465885D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4D14205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82A68A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2DFD927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01A7C888"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586391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15</w:t>
            </w:r>
          </w:p>
        </w:tc>
        <w:tc>
          <w:tcPr>
            <w:tcW w:w="3452" w:type="dxa"/>
            <w:tcBorders>
              <w:top w:val="nil"/>
              <w:left w:val="nil"/>
              <w:bottom w:val="single" w:sz="4" w:space="0" w:color="auto"/>
              <w:right w:val="single" w:sz="4" w:space="0" w:color="auto"/>
            </w:tcBorders>
            <w:vAlign w:val="center"/>
            <w:hideMark/>
          </w:tcPr>
          <w:p w14:paraId="1948FA9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Jumper Wire (China)</w:t>
            </w:r>
          </w:p>
        </w:tc>
        <w:tc>
          <w:tcPr>
            <w:tcW w:w="1096" w:type="dxa"/>
            <w:tcBorders>
              <w:top w:val="nil"/>
              <w:left w:val="nil"/>
              <w:bottom w:val="single" w:sz="4" w:space="0" w:color="auto"/>
              <w:right w:val="single" w:sz="4" w:space="0" w:color="auto"/>
            </w:tcBorders>
            <w:noWrap/>
            <w:vAlign w:val="center"/>
            <w:hideMark/>
          </w:tcPr>
          <w:p w14:paraId="1FC2B83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0C2200C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F83BFB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50</w:t>
            </w:r>
          </w:p>
        </w:tc>
        <w:tc>
          <w:tcPr>
            <w:tcW w:w="2610" w:type="dxa"/>
            <w:tcBorders>
              <w:top w:val="nil"/>
              <w:left w:val="nil"/>
              <w:bottom w:val="single" w:sz="4" w:space="0" w:color="auto"/>
              <w:right w:val="single" w:sz="4" w:space="0" w:color="auto"/>
            </w:tcBorders>
            <w:noWrap/>
            <w:vAlign w:val="center"/>
            <w:hideMark/>
          </w:tcPr>
          <w:p w14:paraId="4C5F5E0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unit</w:t>
            </w:r>
          </w:p>
        </w:tc>
      </w:tr>
      <w:tr w:rsidR="00927949" w:rsidRPr="0001308A" w14:paraId="664EDC9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CC4B88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16</w:t>
            </w:r>
          </w:p>
        </w:tc>
        <w:tc>
          <w:tcPr>
            <w:tcW w:w="3452" w:type="dxa"/>
            <w:tcBorders>
              <w:top w:val="nil"/>
              <w:left w:val="nil"/>
              <w:bottom w:val="single" w:sz="4" w:space="0" w:color="auto"/>
              <w:right w:val="single" w:sz="4" w:space="0" w:color="auto"/>
            </w:tcBorders>
            <w:vAlign w:val="center"/>
            <w:hideMark/>
          </w:tcPr>
          <w:p w14:paraId="41E84347"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Rubber Tape Glass </w:t>
            </w:r>
            <w:proofErr w:type="gramStart"/>
            <w:r w:rsidRPr="0001308A">
              <w:rPr>
                <w:rFonts w:asciiTheme="majorBidi" w:hAnsiTheme="majorBidi" w:cstheme="majorBidi"/>
                <w:color w:val="000000"/>
              </w:rPr>
              <w:t>Machine ,Made</w:t>
            </w:r>
            <w:proofErr w:type="gramEnd"/>
            <w:r w:rsidRPr="0001308A">
              <w:rPr>
                <w:rFonts w:asciiTheme="majorBidi" w:hAnsiTheme="majorBidi" w:cstheme="majorBidi"/>
                <w:color w:val="000000"/>
              </w:rPr>
              <w:t xml:space="preserve"> in China</w:t>
            </w:r>
          </w:p>
        </w:tc>
        <w:tc>
          <w:tcPr>
            <w:tcW w:w="1096" w:type="dxa"/>
            <w:tcBorders>
              <w:top w:val="nil"/>
              <w:left w:val="nil"/>
              <w:bottom w:val="single" w:sz="4" w:space="0" w:color="auto"/>
              <w:right w:val="single" w:sz="4" w:space="0" w:color="auto"/>
            </w:tcBorders>
            <w:noWrap/>
            <w:vAlign w:val="center"/>
            <w:hideMark/>
          </w:tcPr>
          <w:p w14:paraId="0669C22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224A8C7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0FA93F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480AEDB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0489546F"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A71C63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17</w:t>
            </w:r>
          </w:p>
        </w:tc>
        <w:tc>
          <w:tcPr>
            <w:tcW w:w="3452" w:type="dxa"/>
            <w:tcBorders>
              <w:top w:val="nil"/>
              <w:left w:val="nil"/>
              <w:bottom w:val="single" w:sz="4" w:space="0" w:color="auto"/>
              <w:right w:val="single" w:sz="4" w:space="0" w:color="auto"/>
            </w:tcBorders>
            <w:vAlign w:val="center"/>
            <w:hideMark/>
          </w:tcPr>
          <w:p w14:paraId="79CE8771"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Feroza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China </w:t>
            </w:r>
          </w:p>
        </w:tc>
        <w:tc>
          <w:tcPr>
            <w:tcW w:w="1096" w:type="dxa"/>
            <w:tcBorders>
              <w:top w:val="nil"/>
              <w:left w:val="nil"/>
              <w:bottom w:val="single" w:sz="4" w:space="0" w:color="auto"/>
              <w:right w:val="single" w:sz="4" w:space="0" w:color="auto"/>
            </w:tcBorders>
            <w:noWrap/>
            <w:vAlign w:val="center"/>
            <w:hideMark/>
          </w:tcPr>
          <w:p w14:paraId="032EFB4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3C6B9F8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Dozen </w:t>
            </w:r>
          </w:p>
        </w:tc>
        <w:tc>
          <w:tcPr>
            <w:tcW w:w="1788" w:type="dxa"/>
            <w:tcBorders>
              <w:top w:val="nil"/>
              <w:left w:val="single" w:sz="4" w:space="0" w:color="auto"/>
              <w:bottom w:val="single" w:sz="4" w:space="0" w:color="auto"/>
              <w:right w:val="single" w:sz="4" w:space="0" w:color="auto"/>
            </w:tcBorders>
            <w:noWrap/>
            <w:vAlign w:val="center"/>
            <w:hideMark/>
          </w:tcPr>
          <w:p w14:paraId="07D4B14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05A0CA9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dozen </w:t>
            </w:r>
          </w:p>
        </w:tc>
      </w:tr>
      <w:tr w:rsidR="00927949" w:rsidRPr="0001308A" w14:paraId="62B74188"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378DBA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18</w:t>
            </w:r>
          </w:p>
        </w:tc>
        <w:tc>
          <w:tcPr>
            <w:tcW w:w="3452" w:type="dxa"/>
            <w:tcBorders>
              <w:top w:val="nil"/>
              <w:left w:val="nil"/>
              <w:bottom w:val="single" w:sz="4" w:space="0" w:color="auto"/>
              <w:right w:val="single" w:sz="4" w:space="0" w:color="auto"/>
            </w:tcBorders>
            <w:vAlign w:val="center"/>
            <w:hideMark/>
          </w:tcPr>
          <w:p w14:paraId="6E903BE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CTC </w:t>
            </w:r>
            <w:proofErr w:type="spellStart"/>
            <w:proofErr w:type="gramStart"/>
            <w:r w:rsidRPr="0001308A">
              <w:rPr>
                <w:rFonts w:asciiTheme="majorBidi" w:hAnsiTheme="majorBidi" w:cstheme="majorBidi"/>
                <w:color w:val="000000"/>
              </w:rPr>
              <w:t>Bottle,Made</w:t>
            </w:r>
            <w:proofErr w:type="spellEnd"/>
            <w:proofErr w:type="gramEnd"/>
            <w:r w:rsidRPr="0001308A">
              <w:rPr>
                <w:rFonts w:asciiTheme="majorBidi" w:hAnsiTheme="majorBidi" w:cstheme="majorBidi"/>
                <w:color w:val="000000"/>
              </w:rPr>
              <w:t xml:space="preserve"> in China </w:t>
            </w:r>
          </w:p>
        </w:tc>
        <w:tc>
          <w:tcPr>
            <w:tcW w:w="1096" w:type="dxa"/>
            <w:tcBorders>
              <w:top w:val="nil"/>
              <w:left w:val="nil"/>
              <w:bottom w:val="single" w:sz="4" w:space="0" w:color="auto"/>
              <w:right w:val="single" w:sz="4" w:space="0" w:color="auto"/>
            </w:tcBorders>
            <w:noWrap/>
            <w:vAlign w:val="center"/>
            <w:hideMark/>
          </w:tcPr>
          <w:p w14:paraId="2E573F1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641C79D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37A620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2610" w:type="dxa"/>
            <w:tcBorders>
              <w:top w:val="nil"/>
              <w:left w:val="nil"/>
              <w:bottom w:val="single" w:sz="4" w:space="0" w:color="auto"/>
              <w:right w:val="single" w:sz="4" w:space="0" w:color="auto"/>
            </w:tcBorders>
            <w:noWrap/>
            <w:vAlign w:val="center"/>
            <w:hideMark/>
          </w:tcPr>
          <w:p w14:paraId="790F803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unit</w:t>
            </w:r>
          </w:p>
        </w:tc>
      </w:tr>
      <w:tr w:rsidR="00927949" w:rsidRPr="0001308A" w14:paraId="7475669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B59E00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19</w:t>
            </w:r>
          </w:p>
        </w:tc>
        <w:tc>
          <w:tcPr>
            <w:tcW w:w="3452" w:type="dxa"/>
            <w:tcBorders>
              <w:top w:val="nil"/>
              <w:left w:val="nil"/>
              <w:bottom w:val="single" w:sz="4" w:space="0" w:color="auto"/>
              <w:right w:val="single" w:sz="4" w:space="0" w:color="auto"/>
            </w:tcBorders>
            <w:vAlign w:val="center"/>
            <w:hideMark/>
          </w:tcPr>
          <w:p w14:paraId="31F4AD1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Petrol </w:t>
            </w:r>
            <w:proofErr w:type="gramStart"/>
            <w:r w:rsidRPr="0001308A">
              <w:rPr>
                <w:rFonts w:asciiTheme="majorBidi" w:hAnsiTheme="majorBidi" w:cstheme="majorBidi"/>
                <w:color w:val="000000"/>
              </w:rPr>
              <w:t>Bottle ,</w:t>
            </w:r>
            <w:proofErr w:type="gramEnd"/>
            <w:r w:rsidRPr="0001308A">
              <w:rPr>
                <w:rFonts w:asciiTheme="majorBidi" w:hAnsiTheme="majorBidi" w:cstheme="majorBidi"/>
                <w:color w:val="000000"/>
              </w:rPr>
              <w:t xml:space="preserve"> Made in China </w:t>
            </w:r>
          </w:p>
        </w:tc>
        <w:tc>
          <w:tcPr>
            <w:tcW w:w="1096" w:type="dxa"/>
            <w:tcBorders>
              <w:top w:val="nil"/>
              <w:left w:val="nil"/>
              <w:bottom w:val="single" w:sz="4" w:space="0" w:color="auto"/>
              <w:right w:val="single" w:sz="4" w:space="0" w:color="auto"/>
            </w:tcBorders>
            <w:noWrap/>
            <w:vAlign w:val="center"/>
            <w:hideMark/>
          </w:tcPr>
          <w:p w14:paraId="12A1DDF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66CD41E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B66B18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5DB4999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proofErr w:type="gram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w:t>
            </w:r>
            <w:proofErr w:type="gramEnd"/>
            <w:r w:rsidRPr="0001308A">
              <w:rPr>
                <w:rFonts w:asciiTheme="majorBidi" w:hAnsiTheme="majorBidi" w:cstheme="majorBidi"/>
                <w:color w:val="000000"/>
              </w:rPr>
              <w:t>unit</w:t>
            </w:r>
          </w:p>
        </w:tc>
      </w:tr>
      <w:tr w:rsidR="00927949" w:rsidRPr="0001308A" w14:paraId="123679A0"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6EE5B5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20</w:t>
            </w:r>
          </w:p>
        </w:tc>
        <w:tc>
          <w:tcPr>
            <w:tcW w:w="3452" w:type="dxa"/>
            <w:tcBorders>
              <w:top w:val="nil"/>
              <w:left w:val="nil"/>
              <w:bottom w:val="single" w:sz="4" w:space="0" w:color="auto"/>
              <w:right w:val="single" w:sz="4" w:space="0" w:color="auto"/>
            </w:tcBorders>
            <w:vAlign w:val="center"/>
            <w:hideMark/>
          </w:tcPr>
          <w:p w14:paraId="11321AF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Digital Multi </w:t>
            </w:r>
            <w:proofErr w:type="gramStart"/>
            <w:r w:rsidRPr="0001308A">
              <w:rPr>
                <w:rFonts w:asciiTheme="majorBidi" w:hAnsiTheme="majorBidi" w:cstheme="majorBidi"/>
                <w:color w:val="000000"/>
              </w:rPr>
              <w:t>meter  ,</w:t>
            </w:r>
            <w:proofErr w:type="gramEnd"/>
            <w:r w:rsidRPr="0001308A">
              <w:rPr>
                <w:rFonts w:asciiTheme="majorBidi" w:hAnsiTheme="majorBidi" w:cstheme="majorBidi"/>
                <w:color w:val="000000"/>
              </w:rPr>
              <w:t xml:space="preserve">Made in China </w:t>
            </w:r>
          </w:p>
        </w:tc>
        <w:tc>
          <w:tcPr>
            <w:tcW w:w="1096" w:type="dxa"/>
            <w:tcBorders>
              <w:top w:val="nil"/>
              <w:left w:val="nil"/>
              <w:bottom w:val="single" w:sz="4" w:space="0" w:color="auto"/>
              <w:right w:val="single" w:sz="4" w:space="0" w:color="auto"/>
            </w:tcBorders>
            <w:noWrap/>
            <w:vAlign w:val="center"/>
            <w:hideMark/>
          </w:tcPr>
          <w:p w14:paraId="4A40C50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31D374D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83600A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6AC4928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420F75D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EE4992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21</w:t>
            </w:r>
          </w:p>
        </w:tc>
        <w:tc>
          <w:tcPr>
            <w:tcW w:w="3452" w:type="dxa"/>
            <w:tcBorders>
              <w:top w:val="nil"/>
              <w:left w:val="nil"/>
              <w:bottom w:val="single" w:sz="4" w:space="0" w:color="auto"/>
              <w:right w:val="single" w:sz="4" w:space="0" w:color="auto"/>
            </w:tcBorders>
            <w:vAlign w:val="center"/>
            <w:hideMark/>
          </w:tcPr>
          <w:p w14:paraId="32D48FE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Soldering Iron </w:t>
            </w:r>
            <w:proofErr w:type="gramStart"/>
            <w:r w:rsidRPr="0001308A">
              <w:rPr>
                <w:rFonts w:asciiTheme="majorBidi" w:hAnsiTheme="majorBidi" w:cstheme="majorBidi"/>
                <w:color w:val="000000"/>
              </w:rPr>
              <w:t>Tips  (</w:t>
            </w:r>
            <w:proofErr w:type="gramEnd"/>
            <w:r w:rsidRPr="0001308A">
              <w:rPr>
                <w:rFonts w:asciiTheme="majorBidi" w:hAnsiTheme="majorBidi" w:cstheme="majorBidi"/>
                <w:color w:val="000000"/>
              </w:rPr>
              <w:t>China)</w:t>
            </w:r>
          </w:p>
        </w:tc>
        <w:tc>
          <w:tcPr>
            <w:tcW w:w="1096" w:type="dxa"/>
            <w:tcBorders>
              <w:top w:val="nil"/>
              <w:left w:val="nil"/>
              <w:bottom w:val="single" w:sz="4" w:space="0" w:color="auto"/>
              <w:right w:val="single" w:sz="4" w:space="0" w:color="auto"/>
            </w:tcBorders>
            <w:noWrap/>
            <w:vAlign w:val="center"/>
            <w:hideMark/>
          </w:tcPr>
          <w:p w14:paraId="1FA1CB9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1D0B3F1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37F03E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35</w:t>
            </w:r>
          </w:p>
        </w:tc>
        <w:tc>
          <w:tcPr>
            <w:tcW w:w="2610" w:type="dxa"/>
            <w:tcBorders>
              <w:top w:val="nil"/>
              <w:left w:val="nil"/>
              <w:bottom w:val="single" w:sz="4" w:space="0" w:color="auto"/>
              <w:right w:val="single" w:sz="4" w:space="0" w:color="auto"/>
            </w:tcBorders>
            <w:noWrap/>
            <w:vAlign w:val="center"/>
            <w:hideMark/>
          </w:tcPr>
          <w:p w14:paraId="4AC6A75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7 pc</w:t>
            </w:r>
          </w:p>
        </w:tc>
      </w:tr>
      <w:tr w:rsidR="00927949" w:rsidRPr="0001308A" w14:paraId="2B2CED4D"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627EDB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22</w:t>
            </w:r>
          </w:p>
        </w:tc>
        <w:tc>
          <w:tcPr>
            <w:tcW w:w="3452" w:type="dxa"/>
            <w:tcBorders>
              <w:top w:val="nil"/>
              <w:left w:val="nil"/>
              <w:bottom w:val="single" w:sz="4" w:space="0" w:color="auto"/>
              <w:right w:val="single" w:sz="4" w:space="0" w:color="auto"/>
            </w:tcBorders>
            <w:vAlign w:val="center"/>
            <w:hideMark/>
          </w:tcPr>
          <w:p w14:paraId="24D7DCC0"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X</w:t>
            </w:r>
            <w:proofErr w:type="gramStart"/>
            <w:r w:rsidRPr="0001308A">
              <w:rPr>
                <w:rFonts w:asciiTheme="majorBidi" w:hAnsiTheme="majorBidi" w:cstheme="majorBidi"/>
                <w:color w:val="000000"/>
              </w:rPr>
              <w:t>20  Screen</w:t>
            </w:r>
            <w:proofErr w:type="gramEnd"/>
          </w:p>
        </w:tc>
        <w:tc>
          <w:tcPr>
            <w:tcW w:w="1096" w:type="dxa"/>
            <w:tcBorders>
              <w:top w:val="nil"/>
              <w:left w:val="nil"/>
              <w:bottom w:val="single" w:sz="4" w:space="0" w:color="auto"/>
              <w:right w:val="single" w:sz="4" w:space="0" w:color="auto"/>
            </w:tcBorders>
            <w:noWrap/>
            <w:vAlign w:val="center"/>
            <w:hideMark/>
          </w:tcPr>
          <w:p w14:paraId="083C85F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14EC5B3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A749BA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50</w:t>
            </w:r>
          </w:p>
        </w:tc>
        <w:tc>
          <w:tcPr>
            <w:tcW w:w="2610" w:type="dxa"/>
            <w:tcBorders>
              <w:top w:val="nil"/>
              <w:left w:val="nil"/>
              <w:bottom w:val="single" w:sz="4" w:space="0" w:color="auto"/>
              <w:right w:val="single" w:sz="4" w:space="0" w:color="auto"/>
            </w:tcBorders>
            <w:noWrap/>
            <w:vAlign w:val="center"/>
            <w:hideMark/>
          </w:tcPr>
          <w:p w14:paraId="76836E5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w:t>
            </w:r>
          </w:p>
        </w:tc>
      </w:tr>
      <w:tr w:rsidR="00927949" w:rsidRPr="0001308A" w14:paraId="7A803151"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59879D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23</w:t>
            </w:r>
          </w:p>
        </w:tc>
        <w:tc>
          <w:tcPr>
            <w:tcW w:w="3452" w:type="dxa"/>
            <w:tcBorders>
              <w:top w:val="nil"/>
              <w:left w:val="nil"/>
              <w:bottom w:val="single" w:sz="4" w:space="0" w:color="auto"/>
              <w:right w:val="single" w:sz="4" w:space="0" w:color="auto"/>
            </w:tcBorders>
            <w:vAlign w:val="center"/>
            <w:hideMark/>
          </w:tcPr>
          <w:p w14:paraId="75860E6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X</w:t>
            </w:r>
            <w:proofErr w:type="gramStart"/>
            <w:r w:rsidRPr="0001308A">
              <w:rPr>
                <w:rFonts w:asciiTheme="majorBidi" w:hAnsiTheme="majorBidi" w:cstheme="majorBidi"/>
                <w:color w:val="000000"/>
              </w:rPr>
              <w:t>10  Screen</w:t>
            </w:r>
            <w:proofErr w:type="gramEnd"/>
          </w:p>
        </w:tc>
        <w:tc>
          <w:tcPr>
            <w:tcW w:w="1096" w:type="dxa"/>
            <w:tcBorders>
              <w:top w:val="nil"/>
              <w:left w:val="nil"/>
              <w:bottom w:val="single" w:sz="4" w:space="0" w:color="auto"/>
              <w:right w:val="single" w:sz="4" w:space="0" w:color="auto"/>
            </w:tcBorders>
            <w:noWrap/>
            <w:vAlign w:val="center"/>
            <w:hideMark/>
          </w:tcPr>
          <w:p w14:paraId="32E390B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5F33635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177F16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50</w:t>
            </w:r>
          </w:p>
        </w:tc>
        <w:tc>
          <w:tcPr>
            <w:tcW w:w="2610" w:type="dxa"/>
            <w:tcBorders>
              <w:top w:val="nil"/>
              <w:left w:val="nil"/>
              <w:bottom w:val="single" w:sz="4" w:space="0" w:color="auto"/>
              <w:right w:val="single" w:sz="4" w:space="0" w:color="auto"/>
            </w:tcBorders>
            <w:noWrap/>
            <w:vAlign w:val="center"/>
            <w:hideMark/>
          </w:tcPr>
          <w:p w14:paraId="0174D79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w:t>
            </w:r>
          </w:p>
        </w:tc>
      </w:tr>
      <w:tr w:rsidR="00927949" w:rsidRPr="0001308A" w14:paraId="74B1DEC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2F0F2B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24</w:t>
            </w:r>
          </w:p>
        </w:tc>
        <w:tc>
          <w:tcPr>
            <w:tcW w:w="3452" w:type="dxa"/>
            <w:tcBorders>
              <w:top w:val="nil"/>
              <w:left w:val="nil"/>
              <w:bottom w:val="single" w:sz="4" w:space="0" w:color="auto"/>
              <w:right w:val="single" w:sz="4" w:space="0" w:color="auto"/>
            </w:tcBorders>
            <w:vAlign w:val="center"/>
            <w:hideMark/>
          </w:tcPr>
          <w:p w14:paraId="109CAA2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B</w:t>
            </w:r>
            <w:proofErr w:type="gramStart"/>
            <w:r w:rsidRPr="0001308A">
              <w:rPr>
                <w:rFonts w:asciiTheme="majorBidi" w:hAnsiTheme="majorBidi" w:cstheme="majorBidi"/>
                <w:color w:val="000000"/>
              </w:rPr>
              <w:t>8  Screen</w:t>
            </w:r>
            <w:proofErr w:type="gramEnd"/>
          </w:p>
        </w:tc>
        <w:tc>
          <w:tcPr>
            <w:tcW w:w="1096" w:type="dxa"/>
            <w:tcBorders>
              <w:top w:val="nil"/>
              <w:left w:val="nil"/>
              <w:bottom w:val="single" w:sz="4" w:space="0" w:color="auto"/>
              <w:right w:val="single" w:sz="4" w:space="0" w:color="auto"/>
            </w:tcBorders>
            <w:noWrap/>
            <w:vAlign w:val="center"/>
            <w:hideMark/>
          </w:tcPr>
          <w:p w14:paraId="6538792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428D997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D45A6E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50</w:t>
            </w:r>
          </w:p>
        </w:tc>
        <w:tc>
          <w:tcPr>
            <w:tcW w:w="2610" w:type="dxa"/>
            <w:tcBorders>
              <w:top w:val="nil"/>
              <w:left w:val="nil"/>
              <w:bottom w:val="single" w:sz="4" w:space="0" w:color="auto"/>
              <w:right w:val="single" w:sz="4" w:space="0" w:color="auto"/>
            </w:tcBorders>
            <w:noWrap/>
            <w:vAlign w:val="center"/>
            <w:hideMark/>
          </w:tcPr>
          <w:p w14:paraId="0420ADA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w:t>
            </w:r>
          </w:p>
        </w:tc>
      </w:tr>
      <w:tr w:rsidR="00927949" w:rsidRPr="0001308A" w14:paraId="161AABD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6BCDB6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25</w:t>
            </w:r>
          </w:p>
        </w:tc>
        <w:tc>
          <w:tcPr>
            <w:tcW w:w="3452" w:type="dxa"/>
            <w:tcBorders>
              <w:top w:val="nil"/>
              <w:left w:val="nil"/>
              <w:bottom w:val="single" w:sz="4" w:space="0" w:color="auto"/>
              <w:right w:val="single" w:sz="4" w:space="0" w:color="auto"/>
            </w:tcBorders>
            <w:vAlign w:val="center"/>
            <w:hideMark/>
          </w:tcPr>
          <w:p w14:paraId="7639C72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Universal </w:t>
            </w:r>
            <w:proofErr w:type="gramStart"/>
            <w:r w:rsidRPr="0001308A">
              <w:rPr>
                <w:rFonts w:asciiTheme="majorBidi" w:hAnsiTheme="majorBidi" w:cstheme="majorBidi"/>
                <w:color w:val="000000"/>
              </w:rPr>
              <w:t>Mic(</w:t>
            </w:r>
            <w:proofErr w:type="gramEnd"/>
            <w:r w:rsidRPr="0001308A">
              <w:rPr>
                <w:rFonts w:asciiTheme="majorBidi" w:hAnsiTheme="majorBidi" w:cstheme="majorBidi"/>
                <w:color w:val="000000"/>
              </w:rPr>
              <w:t xml:space="preserve">China) Digital </w:t>
            </w:r>
          </w:p>
        </w:tc>
        <w:tc>
          <w:tcPr>
            <w:tcW w:w="1096" w:type="dxa"/>
            <w:tcBorders>
              <w:top w:val="nil"/>
              <w:left w:val="nil"/>
              <w:bottom w:val="single" w:sz="4" w:space="0" w:color="auto"/>
              <w:right w:val="single" w:sz="4" w:space="0" w:color="auto"/>
            </w:tcBorders>
            <w:noWrap/>
            <w:vAlign w:val="center"/>
            <w:hideMark/>
          </w:tcPr>
          <w:p w14:paraId="219ACB2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986" w:type="dxa"/>
            <w:tcBorders>
              <w:top w:val="nil"/>
              <w:left w:val="nil"/>
              <w:bottom w:val="single" w:sz="4" w:space="0" w:color="auto"/>
              <w:right w:val="single" w:sz="4" w:space="0" w:color="auto"/>
            </w:tcBorders>
            <w:vAlign w:val="center"/>
          </w:tcPr>
          <w:p w14:paraId="4A6FC3C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CB6566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500</w:t>
            </w:r>
          </w:p>
        </w:tc>
        <w:tc>
          <w:tcPr>
            <w:tcW w:w="2610" w:type="dxa"/>
            <w:tcBorders>
              <w:top w:val="nil"/>
              <w:left w:val="nil"/>
              <w:bottom w:val="single" w:sz="4" w:space="0" w:color="auto"/>
              <w:right w:val="single" w:sz="4" w:space="0" w:color="auto"/>
            </w:tcBorders>
            <w:noWrap/>
            <w:vAlign w:val="center"/>
            <w:hideMark/>
          </w:tcPr>
          <w:p w14:paraId="3A1D6E3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100 units</w:t>
            </w:r>
          </w:p>
        </w:tc>
      </w:tr>
      <w:tr w:rsidR="00927949" w:rsidRPr="0001308A" w14:paraId="5041CC2A" w14:textId="77777777" w:rsidTr="003A2230">
        <w:trPr>
          <w:trHeight w:val="625"/>
        </w:trPr>
        <w:tc>
          <w:tcPr>
            <w:tcW w:w="10430" w:type="dxa"/>
            <w:gridSpan w:val="6"/>
            <w:tcBorders>
              <w:top w:val="single" w:sz="4" w:space="0" w:color="auto"/>
              <w:left w:val="single" w:sz="4" w:space="0" w:color="auto"/>
              <w:bottom w:val="single" w:sz="4" w:space="0" w:color="auto"/>
              <w:right w:val="single" w:sz="4" w:space="0" w:color="auto"/>
            </w:tcBorders>
            <w:noWrap/>
            <w:vAlign w:val="center"/>
          </w:tcPr>
          <w:p w14:paraId="183F523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D: Bicycle Mechanic Kit Items</w:t>
            </w:r>
          </w:p>
        </w:tc>
      </w:tr>
      <w:tr w:rsidR="00927949" w:rsidRPr="0001308A" w14:paraId="12582ABB"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07424C5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nil"/>
              <w:bottom w:val="single" w:sz="4" w:space="0" w:color="auto"/>
              <w:right w:val="nil"/>
            </w:tcBorders>
            <w:vAlign w:val="center"/>
            <w:hideMark/>
          </w:tcPr>
          <w:p w14:paraId="15775A5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bicycle wheel alignment stand </w:t>
            </w:r>
          </w:p>
        </w:tc>
        <w:tc>
          <w:tcPr>
            <w:tcW w:w="1096" w:type="dxa"/>
            <w:tcBorders>
              <w:top w:val="single" w:sz="4" w:space="0" w:color="auto"/>
              <w:left w:val="single" w:sz="4" w:space="0" w:color="auto"/>
              <w:bottom w:val="single" w:sz="4" w:space="0" w:color="auto"/>
              <w:right w:val="single" w:sz="4" w:space="0" w:color="auto"/>
            </w:tcBorders>
            <w:noWrap/>
            <w:vAlign w:val="center"/>
            <w:hideMark/>
          </w:tcPr>
          <w:p w14:paraId="1ED22A1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single" w:sz="4" w:space="0" w:color="auto"/>
              <w:left w:val="nil"/>
              <w:bottom w:val="single" w:sz="4" w:space="0" w:color="auto"/>
              <w:right w:val="single" w:sz="4" w:space="0" w:color="auto"/>
            </w:tcBorders>
            <w:vAlign w:val="center"/>
          </w:tcPr>
          <w:p w14:paraId="7FA6078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single" w:sz="4" w:space="0" w:color="auto"/>
              <w:left w:val="single" w:sz="4" w:space="0" w:color="auto"/>
              <w:bottom w:val="single" w:sz="4" w:space="0" w:color="auto"/>
              <w:right w:val="single" w:sz="4" w:space="0" w:color="auto"/>
            </w:tcBorders>
            <w:noWrap/>
            <w:vAlign w:val="center"/>
            <w:hideMark/>
          </w:tcPr>
          <w:p w14:paraId="1F7AB47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single" w:sz="4" w:space="0" w:color="auto"/>
              <w:left w:val="nil"/>
              <w:bottom w:val="single" w:sz="4" w:space="0" w:color="auto"/>
              <w:right w:val="single" w:sz="4" w:space="0" w:color="auto"/>
            </w:tcBorders>
            <w:noWrap/>
            <w:vAlign w:val="center"/>
            <w:hideMark/>
          </w:tcPr>
          <w:p w14:paraId="4169C93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0B4CE9A1"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5B6BF7D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nil"/>
              <w:bottom w:val="single" w:sz="4" w:space="0" w:color="auto"/>
              <w:right w:val="nil"/>
            </w:tcBorders>
            <w:vAlign w:val="center"/>
            <w:hideMark/>
          </w:tcPr>
          <w:p w14:paraId="580EC30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pliers</w:t>
            </w:r>
          </w:p>
        </w:tc>
        <w:tc>
          <w:tcPr>
            <w:tcW w:w="1096" w:type="dxa"/>
            <w:tcBorders>
              <w:top w:val="nil"/>
              <w:left w:val="single" w:sz="4" w:space="0" w:color="auto"/>
              <w:bottom w:val="single" w:sz="4" w:space="0" w:color="auto"/>
              <w:right w:val="single" w:sz="4" w:space="0" w:color="auto"/>
            </w:tcBorders>
            <w:noWrap/>
            <w:vAlign w:val="center"/>
            <w:hideMark/>
          </w:tcPr>
          <w:p w14:paraId="495C9C9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00EF22E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11B6CB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442645B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1CDC279A"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20AB73C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nil"/>
              <w:bottom w:val="single" w:sz="4" w:space="0" w:color="auto"/>
              <w:right w:val="nil"/>
            </w:tcBorders>
            <w:vAlign w:val="center"/>
            <w:hideMark/>
          </w:tcPr>
          <w:p w14:paraId="6C86165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scow ranch </w:t>
            </w:r>
          </w:p>
        </w:tc>
        <w:tc>
          <w:tcPr>
            <w:tcW w:w="1096" w:type="dxa"/>
            <w:tcBorders>
              <w:top w:val="nil"/>
              <w:left w:val="single" w:sz="4" w:space="0" w:color="auto"/>
              <w:bottom w:val="single" w:sz="4" w:space="0" w:color="auto"/>
              <w:right w:val="single" w:sz="4" w:space="0" w:color="auto"/>
            </w:tcBorders>
            <w:noWrap/>
            <w:vAlign w:val="center"/>
            <w:hideMark/>
          </w:tcPr>
          <w:p w14:paraId="6F13575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540AF26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30364F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74452CF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06161FBC"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44E8074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nil"/>
              <w:bottom w:val="single" w:sz="4" w:space="0" w:color="auto"/>
              <w:right w:val="nil"/>
            </w:tcBorders>
            <w:vAlign w:val="center"/>
            <w:hideMark/>
          </w:tcPr>
          <w:p w14:paraId="146B06F5"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Screwdriver(M&amp;R</w:t>
            </w:r>
            <w:proofErr w:type="gramStart"/>
            <w:r w:rsidRPr="0001308A">
              <w:rPr>
                <w:rFonts w:asciiTheme="majorBidi" w:hAnsiTheme="majorBidi" w:cstheme="majorBidi"/>
                <w:color w:val="000000"/>
              </w:rPr>
              <w:t>) ,</w:t>
            </w:r>
            <w:proofErr w:type="gramEnd"/>
            <w:r w:rsidRPr="0001308A">
              <w:rPr>
                <w:rFonts w:asciiTheme="majorBidi" w:hAnsiTheme="majorBidi" w:cstheme="majorBidi"/>
                <w:color w:val="000000"/>
              </w:rPr>
              <w:t xml:space="preserve"> Made in China </w:t>
            </w:r>
          </w:p>
        </w:tc>
        <w:tc>
          <w:tcPr>
            <w:tcW w:w="1096" w:type="dxa"/>
            <w:tcBorders>
              <w:top w:val="nil"/>
              <w:left w:val="single" w:sz="4" w:space="0" w:color="auto"/>
              <w:bottom w:val="single" w:sz="4" w:space="0" w:color="auto"/>
              <w:right w:val="single" w:sz="4" w:space="0" w:color="auto"/>
            </w:tcBorders>
            <w:noWrap/>
            <w:vAlign w:val="center"/>
            <w:hideMark/>
          </w:tcPr>
          <w:p w14:paraId="68F69D4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57FC701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A648D7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4E935AF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 </w:t>
            </w:r>
          </w:p>
        </w:tc>
      </w:tr>
      <w:tr w:rsidR="00927949" w:rsidRPr="0001308A" w14:paraId="4DD2ADEF"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19CC2CE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nil"/>
              <w:bottom w:val="single" w:sz="4" w:space="0" w:color="auto"/>
              <w:right w:val="nil"/>
            </w:tcBorders>
            <w:vAlign w:val="center"/>
            <w:hideMark/>
          </w:tcPr>
          <w:p w14:paraId="48E2E62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Hummer</w:t>
            </w:r>
          </w:p>
        </w:tc>
        <w:tc>
          <w:tcPr>
            <w:tcW w:w="1096" w:type="dxa"/>
            <w:tcBorders>
              <w:top w:val="nil"/>
              <w:left w:val="single" w:sz="4" w:space="0" w:color="auto"/>
              <w:bottom w:val="single" w:sz="4" w:space="0" w:color="auto"/>
              <w:right w:val="single" w:sz="4" w:space="0" w:color="auto"/>
            </w:tcBorders>
            <w:noWrap/>
            <w:vAlign w:val="center"/>
            <w:hideMark/>
          </w:tcPr>
          <w:p w14:paraId="43A3DF9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00C4E4D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C8BEF2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3F62D6A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26D259F0"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26678E6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nil"/>
              <w:bottom w:val="single" w:sz="4" w:space="0" w:color="auto"/>
              <w:right w:val="nil"/>
            </w:tcBorders>
            <w:vAlign w:val="center"/>
            <w:hideMark/>
          </w:tcPr>
          <w:p w14:paraId="6DCDEFEF"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air pump </w:t>
            </w:r>
          </w:p>
        </w:tc>
        <w:tc>
          <w:tcPr>
            <w:tcW w:w="1096" w:type="dxa"/>
            <w:tcBorders>
              <w:top w:val="nil"/>
              <w:left w:val="single" w:sz="4" w:space="0" w:color="auto"/>
              <w:bottom w:val="single" w:sz="4" w:space="0" w:color="auto"/>
              <w:right w:val="single" w:sz="4" w:space="0" w:color="auto"/>
            </w:tcBorders>
            <w:noWrap/>
            <w:vAlign w:val="center"/>
            <w:hideMark/>
          </w:tcPr>
          <w:p w14:paraId="107A95B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49CE6AE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EE8804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088D110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6BF3C05F"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6ED1085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lastRenderedPageBreak/>
              <w:t>7</w:t>
            </w:r>
          </w:p>
        </w:tc>
        <w:tc>
          <w:tcPr>
            <w:tcW w:w="3452" w:type="dxa"/>
            <w:tcBorders>
              <w:top w:val="nil"/>
              <w:left w:val="nil"/>
              <w:bottom w:val="single" w:sz="4" w:space="0" w:color="auto"/>
              <w:right w:val="nil"/>
            </w:tcBorders>
            <w:vAlign w:val="center"/>
            <w:hideMark/>
          </w:tcPr>
          <w:p w14:paraId="643A5F6D"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anvil</w:t>
            </w:r>
          </w:p>
        </w:tc>
        <w:tc>
          <w:tcPr>
            <w:tcW w:w="1096" w:type="dxa"/>
            <w:tcBorders>
              <w:top w:val="nil"/>
              <w:left w:val="single" w:sz="4" w:space="0" w:color="auto"/>
              <w:bottom w:val="single" w:sz="4" w:space="0" w:color="auto"/>
              <w:right w:val="single" w:sz="4" w:space="0" w:color="auto"/>
            </w:tcBorders>
            <w:noWrap/>
            <w:vAlign w:val="center"/>
            <w:hideMark/>
          </w:tcPr>
          <w:p w14:paraId="2E6BC6D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77B7212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780D91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35146F0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3218BBC4"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0127E72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nil"/>
              <w:bottom w:val="single" w:sz="4" w:space="0" w:color="auto"/>
              <w:right w:val="nil"/>
            </w:tcBorders>
            <w:vAlign w:val="center"/>
            <w:hideMark/>
          </w:tcPr>
          <w:p w14:paraId="72DAEF7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bench vise</w:t>
            </w:r>
          </w:p>
        </w:tc>
        <w:tc>
          <w:tcPr>
            <w:tcW w:w="1096" w:type="dxa"/>
            <w:tcBorders>
              <w:top w:val="nil"/>
              <w:left w:val="single" w:sz="4" w:space="0" w:color="auto"/>
              <w:bottom w:val="single" w:sz="4" w:space="0" w:color="auto"/>
              <w:right w:val="single" w:sz="4" w:space="0" w:color="auto"/>
            </w:tcBorders>
            <w:noWrap/>
            <w:vAlign w:val="center"/>
            <w:hideMark/>
          </w:tcPr>
          <w:p w14:paraId="5421D2E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30A55E3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31BF31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724A93E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11EE60E7"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79E8268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3452" w:type="dxa"/>
            <w:tcBorders>
              <w:top w:val="nil"/>
              <w:left w:val="nil"/>
              <w:bottom w:val="single" w:sz="4" w:space="0" w:color="auto"/>
              <w:right w:val="nil"/>
            </w:tcBorders>
            <w:vAlign w:val="center"/>
            <w:hideMark/>
          </w:tcPr>
          <w:p w14:paraId="5A1B8241"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bicycle </w:t>
            </w:r>
            <w:proofErr w:type="spellStart"/>
            <w:proofErr w:type="gramStart"/>
            <w:r w:rsidRPr="0001308A">
              <w:rPr>
                <w:rFonts w:asciiTheme="majorBidi" w:hAnsiTheme="majorBidi" w:cstheme="majorBidi"/>
                <w:color w:val="000000"/>
              </w:rPr>
              <w:t>tyre</w:t>
            </w:r>
            <w:proofErr w:type="spell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wasam</w:t>
            </w:r>
            <w:proofErr w:type="spellEnd"/>
            <w:proofErr w:type="gramEnd"/>
            <w:r w:rsidRPr="0001308A">
              <w:rPr>
                <w:rFonts w:asciiTheme="majorBidi" w:hAnsiTheme="majorBidi" w:cstheme="majorBidi"/>
                <w:color w:val="000000"/>
              </w:rPr>
              <w:t xml:space="preserve"> SRC Brand) size 28 </w:t>
            </w:r>
          </w:p>
        </w:tc>
        <w:tc>
          <w:tcPr>
            <w:tcW w:w="1096" w:type="dxa"/>
            <w:tcBorders>
              <w:top w:val="nil"/>
              <w:left w:val="single" w:sz="4" w:space="0" w:color="auto"/>
              <w:bottom w:val="single" w:sz="4" w:space="0" w:color="auto"/>
              <w:right w:val="single" w:sz="4" w:space="0" w:color="auto"/>
            </w:tcBorders>
            <w:noWrap/>
            <w:vAlign w:val="center"/>
            <w:hideMark/>
          </w:tcPr>
          <w:p w14:paraId="6C60D6D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5A1F178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5D56D3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60</w:t>
            </w:r>
          </w:p>
        </w:tc>
        <w:tc>
          <w:tcPr>
            <w:tcW w:w="2610" w:type="dxa"/>
            <w:tcBorders>
              <w:top w:val="nil"/>
              <w:left w:val="nil"/>
              <w:bottom w:val="single" w:sz="4" w:space="0" w:color="auto"/>
              <w:right w:val="single" w:sz="4" w:space="0" w:color="auto"/>
            </w:tcBorders>
            <w:noWrap/>
            <w:vAlign w:val="center"/>
            <w:hideMark/>
          </w:tcPr>
          <w:p w14:paraId="17CC413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5CFF74D8"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01083EC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3452" w:type="dxa"/>
            <w:tcBorders>
              <w:top w:val="nil"/>
              <w:left w:val="nil"/>
              <w:bottom w:val="single" w:sz="4" w:space="0" w:color="auto"/>
              <w:right w:val="nil"/>
            </w:tcBorders>
            <w:vAlign w:val="center"/>
            <w:hideMark/>
          </w:tcPr>
          <w:p w14:paraId="345E4A37"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bicycle </w:t>
            </w:r>
            <w:proofErr w:type="spellStart"/>
            <w:proofErr w:type="gramStart"/>
            <w:r w:rsidRPr="0001308A">
              <w:rPr>
                <w:rFonts w:asciiTheme="majorBidi" w:hAnsiTheme="majorBidi" w:cstheme="majorBidi"/>
                <w:color w:val="000000"/>
              </w:rPr>
              <w:t>tyre</w:t>
            </w:r>
            <w:proofErr w:type="spellEnd"/>
            <w:r w:rsidRPr="0001308A">
              <w:rPr>
                <w:rFonts w:asciiTheme="majorBidi" w:hAnsiTheme="majorBidi" w:cstheme="majorBidi"/>
                <w:color w:val="000000"/>
              </w:rPr>
              <w:t>(</w:t>
            </w:r>
            <w:proofErr w:type="spellStart"/>
            <w:proofErr w:type="gramEnd"/>
            <w:r w:rsidRPr="0001308A">
              <w:rPr>
                <w:rFonts w:asciiTheme="majorBidi" w:hAnsiTheme="majorBidi" w:cstheme="majorBidi"/>
                <w:color w:val="000000"/>
              </w:rPr>
              <w:t>wasam</w:t>
            </w:r>
            <w:proofErr w:type="spellEnd"/>
            <w:r w:rsidRPr="0001308A">
              <w:rPr>
                <w:rFonts w:asciiTheme="majorBidi" w:hAnsiTheme="majorBidi" w:cstheme="majorBidi"/>
                <w:color w:val="000000"/>
              </w:rPr>
              <w:t xml:space="preserve"> SRC Brand) size 27 </w:t>
            </w:r>
          </w:p>
        </w:tc>
        <w:tc>
          <w:tcPr>
            <w:tcW w:w="1096" w:type="dxa"/>
            <w:tcBorders>
              <w:top w:val="nil"/>
              <w:left w:val="single" w:sz="4" w:space="0" w:color="auto"/>
              <w:bottom w:val="single" w:sz="4" w:space="0" w:color="auto"/>
              <w:right w:val="single" w:sz="4" w:space="0" w:color="auto"/>
            </w:tcBorders>
            <w:noWrap/>
            <w:vAlign w:val="center"/>
            <w:hideMark/>
          </w:tcPr>
          <w:p w14:paraId="2051F09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02883A6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F34185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60</w:t>
            </w:r>
          </w:p>
        </w:tc>
        <w:tc>
          <w:tcPr>
            <w:tcW w:w="2610" w:type="dxa"/>
            <w:tcBorders>
              <w:top w:val="nil"/>
              <w:left w:val="nil"/>
              <w:bottom w:val="single" w:sz="4" w:space="0" w:color="auto"/>
              <w:right w:val="single" w:sz="4" w:space="0" w:color="auto"/>
            </w:tcBorders>
            <w:noWrap/>
            <w:vAlign w:val="center"/>
            <w:hideMark/>
          </w:tcPr>
          <w:p w14:paraId="4C9721F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025EFA0E"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4F327A6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11</w:t>
            </w:r>
          </w:p>
        </w:tc>
        <w:tc>
          <w:tcPr>
            <w:tcW w:w="3452" w:type="dxa"/>
            <w:tcBorders>
              <w:top w:val="nil"/>
              <w:left w:val="nil"/>
              <w:bottom w:val="single" w:sz="4" w:space="0" w:color="auto"/>
              <w:right w:val="nil"/>
            </w:tcBorders>
            <w:vAlign w:val="center"/>
            <w:hideMark/>
          </w:tcPr>
          <w:p w14:paraId="5E8FA061"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bicycle </w:t>
            </w:r>
            <w:proofErr w:type="spellStart"/>
            <w:r w:rsidRPr="0001308A">
              <w:rPr>
                <w:rFonts w:asciiTheme="majorBidi" w:hAnsiTheme="majorBidi" w:cstheme="majorBidi"/>
                <w:color w:val="000000"/>
              </w:rPr>
              <w:t>tyre</w:t>
            </w:r>
            <w:proofErr w:type="spell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wasam</w:t>
            </w:r>
            <w:proofErr w:type="spellEnd"/>
            <w:r w:rsidRPr="0001308A">
              <w:rPr>
                <w:rFonts w:asciiTheme="majorBidi" w:hAnsiTheme="majorBidi" w:cstheme="majorBidi"/>
                <w:color w:val="000000"/>
              </w:rPr>
              <w:t xml:space="preserve"> SRC </w:t>
            </w:r>
            <w:proofErr w:type="gramStart"/>
            <w:r w:rsidRPr="0001308A">
              <w:rPr>
                <w:rFonts w:asciiTheme="majorBidi" w:hAnsiTheme="majorBidi" w:cstheme="majorBidi"/>
                <w:color w:val="000000"/>
              </w:rPr>
              <w:t>Brand )</w:t>
            </w:r>
            <w:proofErr w:type="gramEnd"/>
            <w:r w:rsidRPr="0001308A">
              <w:rPr>
                <w:rFonts w:asciiTheme="majorBidi" w:hAnsiTheme="majorBidi" w:cstheme="majorBidi"/>
                <w:color w:val="000000"/>
              </w:rPr>
              <w:t xml:space="preserve"> size 24 </w:t>
            </w:r>
          </w:p>
        </w:tc>
        <w:tc>
          <w:tcPr>
            <w:tcW w:w="1096" w:type="dxa"/>
            <w:tcBorders>
              <w:top w:val="nil"/>
              <w:left w:val="single" w:sz="4" w:space="0" w:color="auto"/>
              <w:bottom w:val="single" w:sz="4" w:space="0" w:color="auto"/>
              <w:right w:val="single" w:sz="4" w:space="0" w:color="auto"/>
            </w:tcBorders>
            <w:noWrap/>
            <w:vAlign w:val="center"/>
            <w:hideMark/>
          </w:tcPr>
          <w:p w14:paraId="4708A1F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3139B2A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D87A68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60</w:t>
            </w:r>
          </w:p>
        </w:tc>
        <w:tc>
          <w:tcPr>
            <w:tcW w:w="2610" w:type="dxa"/>
            <w:tcBorders>
              <w:top w:val="nil"/>
              <w:left w:val="nil"/>
              <w:bottom w:val="single" w:sz="4" w:space="0" w:color="auto"/>
              <w:right w:val="single" w:sz="4" w:space="0" w:color="auto"/>
            </w:tcBorders>
            <w:noWrap/>
            <w:vAlign w:val="center"/>
            <w:hideMark/>
          </w:tcPr>
          <w:p w14:paraId="280C7E8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60A2061B"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10ABABF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3452" w:type="dxa"/>
            <w:tcBorders>
              <w:top w:val="nil"/>
              <w:left w:val="nil"/>
              <w:bottom w:val="single" w:sz="4" w:space="0" w:color="auto"/>
              <w:right w:val="nil"/>
            </w:tcBorders>
            <w:vAlign w:val="center"/>
            <w:hideMark/>
          </w:tcPr>
          <w:p w14:paraId="24F154D7" w14:textId="77777777" w:rsidR="00927949" w:rsidRPr="0001308A" w:rsidRDefault="00927949" w:rsidP="003A2230">
            <w:pPr>
              <w:rPr>
                <w:rFonts w:asciiTheme="majorBidi" w:hAnsiTheme="majorBidi" w:cstheme="majorBidi"/>
                <w:color w:val="000000"/>
              </w:rPr>
            </w:pPr>
            <w:proofErr w:type="gramStart"/>
            <w:r w:rsidRPr="0001308A">
              <w:rPr>
                <w:rFonts w:asciiTheme="majorBidi" w:hAnsiTheme="majorBidi" w:cstheme="majorBidi"/>
                <w:color w:val="000000"/>
              </w:rPr>
              <w:t xml:space="preserve">bicycle  Tube( </w:t>
            </w:r>
            <w:proofErr w:type="spellStart"/>
            <w:r w:rsidRPr="0001308A">
              <w:rPr>
                <w:rFonts w:asciiTheme="majorBidi" w:hAnsiTheme="majorBidi" w:cstheme="majorBidi"/>
                <w:color w:val="000000"/>
              </w:rPr>
              <w:t>wasam</w:t>
            </w:r>
            <w:proofErr w:type="spellEnd"/>
            <w:proofErr w:type="gramEnd"/>
            <w:r w:rsidRPr="0001308A">
              <w:rPr>
                <w:rFonts w:asciiTheme="majorBidi" w:hAnsiTheme="majorBidi" w:cstheme="majorBidi"/>
                <w:color w:val="000000"/>
              </w:rPr>
              <w:t xml:space="preserve"> SRC Brand) size 28 </w:t>
            </w:r>
          </w:p>
        </w:tc>
        <w:tc>
          <w:tcPr>
            <w:tcW w:w="1096" w:type="dxa"/>
            <w:tcBorders>
              <w:top w:val="nil"/>
              <w:left w:val="single" w:sz="4" w:space="0" w:color="auto"/>
              <w:bottom w:val="single" w:sz="4" w:space="0" w:color="auto"/>
              <w:right w:val="single" w:sz="4" w:space="0" w:color="auto"/>
            </w:tcBorders>
            <w:noWrap/>
            <w:vAlign w:val="center"/>
            <w:hideMark/>
          </w:tcPr>
          <w:p w14:paraId="59507D5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7FE6610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42445B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60</w:t>
            </w:r>
          </w:p>
        </w:tc>
        <w:tc>
          <w:tcPr>
            <w:tcW w:w="2610" w:type="dxa"/>
            <w:tcBorders>
              <w:top w:val="nil"/>
              <w:left w:val="nil"/>
              <w:bottom w:val="single" w:sz="4" w:space="0" w:color="auto"/>
              <w:right w:val="single" w:sz="4" w:space="0" w:color="auto"/>
            </w:tcBorders>
            <w:noWrap/>
            <w:vAlign w:val="center"/>
            <w:hideMark/>
          </w:tcPr>
          <w:p w14:paraId="3E9476E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27ED5B57"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42D12E9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13</w:t>
            </w:r>
          </w:p>
        </w:tc>
        <w:tc>
          <w:tcPr>
            <w:tcW w:w="3452" w:type="dxa"/>
            <w:tcBorders>
              <w:top w:val="nil"/>
              <w:left w:val="nil"/>
              <w:bottom w:val="single" w:sz="4" w:space="0" w:color="auto"/>
              <w:right w:val="nil"/>
            </w:tcBorders>
            <w:vAlign w:val="center"/>
            <w:hideMark/>
          </w:tcPr>
          <w:p w14:paraId="6DF66A6B" w14:textId="77777777" w:rsidR="00927949" w:rsidRPr="0001308A" w:rsidRDefault="00927949" w:rsidP="003A2230">
            <w:pPr>
              <w:rPr>
                <w:rFonts w:asciiTheme="majorBidi" w:hAnsiTheme="majorBidi" w:cstheme="majorBidi"/>
                <w:color w:val="000000"/>
              </w:rPr>
            </w:pPr>
            <w:proofErr w:type="gramStart"/>
            <w:r w:rsidRPr="0001308A">
              <w:rPr>
                <w:rFonts w:asciiTheme="majorBidi" w:hAnsiTheme="majorBidi" w:cstheme="majorBidi"/>
                <w:color w:val="000000"/>
              </w:rPr>
              <w:t xml:space="preserve">bicycle  Tube( </w:t>
            </w:r>
            <w:proofErr w:type="spellStart"/>
            <w:r w:rsidRPr="0001308A">
              <w:rPr>
                <w:rFonts w:asciiTheme="majorBidi" w:hAnsiTheme="majorBidi" w:cstheme="majorBidi"/>
                <w:color w:val="000000"/>
              </w:rPr>
              <w:t>wasam</w:t>
            </w:r>
            <w:proofErr w:type="spellEnd"/>
            <w:proofErr w:type="gramEnd"/>
            <w:r w:rsidRPr="0001308A">
              <w:rPr>
                <w:rFonts w:asciiTheme="majorBidi" w:hAnsiTheme="majorBidi" w:cstheme="majorBidi"/>
                <w:color w:val="000000"/>
              </w:rPr>
              <w:t xml:space="preserve"> SRC Brand) size 27</w:t>
            </w:r>
          </w:p>
        </w:tc>
        <w:tc>
          <w:tcPr>
            <w:tcW w:w="1096" w:type="dxa"/>
            <w:tcBorders>
              <w:top w:val="nil"/>
              <w:left w:val="single" w:sz="4" w:space="0" w:color="auto"/>
              <w:bottom w:val="single" w:sz="4" w:space="0" w:color="auto"/>
              <w:right w:val="single" w:sz="4" w:space="0" w:color="auto"/>
            </w:tcBorders>
            <w:noWrap/>
            <w:vAlign w:val="center"/>
            <w:hideMark/>
          </w:tcPr>
          <w:p w14:paraId="215D70D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18BF16E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5DEDFE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60</w:t>
            </w:r>
          </w:p>
        </w:tc>
        <w:tc>
          <w:tcPr>
            <w:tcW w:w="2610" w:type="dxa"/>
            <w:tcBorders>
              <w:top w:val="nil"/>
              <w:left w:val="nil"/>
              <w:bottom w:val="single" w:sz="4" w:space="0" w:color="auto"/>
              <w:right w:val="single" w:sz="4" w:space="0" w:color="auto"/>
            </w:tcBorders>
            <w:noWrap/>
            <w:vAlign w:val="center"/>
            <w:hideMark/>
          </w:tcPr>
          <w:p w14:paraId="02418DE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5A5C8F0A"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57D5E79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14</w:t>
            </w:r>
          </w:p>
        </w:tc>
        <w:tc>
          <w:tcPr>
            <w:tcW w:w="3452" w:type="dxa"/>
            <w:tcBorders>
              <w:top w:val="nil"/>
              <w:left w:val="nil"/>
              <w:bottom w:val="single" w:sz="4" w:space="0" w:color="auto"/>
              <w:right w:val="nil"/>
            </w:tcBorders>
            <w:vAlign w:val="center"/>
            <w:hideMark/>
          </w:tcPr>
          <w:p w14:paraId="44221AD7" w14:textId="77777777" w:rsidR="00927949" w:rsidRPr="0001308A" w:rsidRDefault="00927949" w:rsidP="003A2230">
            <w:pPr>
              <w:rPr>
                <w:rFonts w:asciiTheme="majorBidi" w:hAnsiTheme="majorBidi" w:cstheme="majorBidi"/>
                <w:color w:val="000000"/>
              </w:rPr>
            </w:pPr>
            <w:proofErr w:type="gramStart"/>
            <w:r w:rsidRPr="0001308A">
              <w:rPr>
                <w:rFonts w:asciiTheme="majorBidi" w:hAnsiTheme="majorBidi" w:cstheme="majorBidi"/>
                <w:color w:val="000000"/>
              </w:rPr>
              <w:t xml:space="preserve">bicycle  Tube( </w:t>
            </w:r>
            <w:proofErr w:type="spellStart"/>
            <w:r w:rsidRPr="0001308A">
              <w:rPr>
                <w:rFonts w:asciiTheme="majorBidi" w:hAnsiTheme="majorBidi" w:cstheme="majorBidi"/>
                <w:color w:val="000000"/>
              </w:rPr>
              <w:t>wasam</w:t>
            </w:r>
            <w:proofErr w:type="spellEnd"/>
            <w:proofErr w:type="gramEnd"/>
            <w:r w:rsidRPr="0001308A">
              <w:rPr>
                <w:rFonts w:asciiTheme="majorBidi" w:hAnsiTheme="majorBidi" w:cstheme="majorBidi"/>
                <w:color w:val="000000"/>
              </w:rPr>
              <w:t xml:space="preserve"> SRC Brand) size 24</w:t>
            </w:r>
          </w:p>
        </w:tc>
        <w:tc>
          <w:tcPr>
            <w:tcW w:w="1096" w:type="dxa"/>
            <w:tcBorders>
              <w:top w:val="nil"/>
              <w:left w:val="single" w:sz="4" w:space="0" w:color="auto"/>
              <w:bottom w:val="single" w:sz="4" w:space="0" w:color="auto"/>
              <w:right w:val="single" w:sz="4" w:space="0" w:color="auto"/>
            </w:tcBorders>
            <w:noWrap/>
            <w:vAlign w:val="center"/>
            <w:hideMark/>
          </w:tcPr>
          <w:p w14:paraId="6B6C908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3EF196D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5354DA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60</w:t>
            </w:r>
          </w:p>
        </w:tc>
        <w:tc>
          <w:tcPr>
            <w:tcW w:w="2610" w:type="dxa"/>
            <w:tcBorders>
              <w:top w:val="nil"/>
              <w:left w:val="nil"/>
              <w:bottom w:val="single" w:sz="4" w:space="0" w:color="auto"/>
              <w:right w:val="single" w:sz="4" w:space="0" w:color="auto"/>
            </w:tcBorders>
            <w:noWrap/>
            <w:vAlign w:val="center"/>
            <w:hideMark/>
          </w:tcPr>
          <w:p w14:paraId="78F1412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2A2D71BC"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2BE85CC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15</w:t>
            </w:r>
          </w:p>
        </w:tc>
        <w:tc>
          <w:tcPr>
            <w:tcW w:w="3452" w:type="dxa"/>
            <w:tcBorders>
              <w:top w:val="nil"/>
              <w:left w:val="nil"/>
              <w:bottom w:val="single" w:sz="4" w:space="0" w:color="auto"/>
              <w:right w:val="nil"/>
            </w:tcBorders>
            <w:vAlign w:val="center"/>
            <w:hideMark/>
          </w:tcPr>
          <w:p w14:paraId="0C3D3370"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bicycle chain</w:t>
            </w:r>
          </w:p>
        </w:tc>
        <w:tc>
          <w:tcPr>
            <w:tcW w:w="1096" w:type="dxa"/>
            <w:tcBorders>
              <w:top w:val="nil"/>
              <w:left w:val="single" w:sz="4" w:space="0" w:color="auto"/>
              <w:bottom w:val="single" w:sz="4" w:space="0" w:color="auto"/>
              <w:right w:val="single" w:sz="4" w:space="0" w:color="auto"/>
            </w:tcBorders>
            <w:noWrap/>
            <w:vAlign w:val="center"/>
            <w:hideMark/>
          </w:tcPr>
          <w:p w14:paraId="22EB190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302C8E2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856D2E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2610" w:type="dxa"/>
            <w:tcBorders>
              <w:top w:val="nil"/>
              <w:left w:val="nil"/>
              <w:bottom w:val="single" w:sz="4" w:space="0" w:color="auto"/>
              <w:right w:val="single" w:sz="4" w:space="0" w:color="auto"/>
            </w:tcBorders>
            <w:noWrap/>
            <w:vAlign w:val="center"/>
            <w:hideMark/>
          </w:tcPr>
          <w:p w14:paraId="75E696A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237E4738"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2C710BA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16</w:t>
            </w:r>
          </w:p>
        </w:tc>
        <w:tc>
          <w:tcPr>
            <w:tcW w:w="3452" w:type="dxa"/>
            <w:tcBorders>
              <w:top w:val="nil"/>
              <w:left w:val="nil"/>
              <w:bottom w:val="single" w:sz="4" w:space="0" w:color="auto"/>
              <w:right w:val="nil"/>
            </w:tcBorders>
            <w:vAlign w:val="center"/>
            <w:hideMark/>
          </w:tcPr>
          <w:p w14:paraId="07D8845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piddles </w:t>
            </w:r>
          </w:p>
        </w:tc>
        <w:tc>
          <w:tcPr>
            <w:tcW w:w="1096" w:type="dxa"/>
            <w:tcBorders>
              <w:top w:val="nil"/>
              <w:left w:val="single" w:sz="4" w:space="0" w:color="auto"/>
              <w:bottom w:val="single" w:sz="4" w:space="0" w:color="auto"/>
              <w:right w:val="single" w:sz="4" w:space="0" w:color="auto"/>
            </w:tcBorders>
            <w:noWrap/>
            <w:vAlign w:val="center"/>
            <w:hideMark/>
          </w:tcPr>
          <w:p w14:paraId="18590D4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2B5F9F0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E63E26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60</w:t>
            </w:r>
          </w:p>
        </w:tc>
        <w:tc>
          <w:tcPr>
            <w:tcW w:w="2610" w:type="dxa"/>
            <w:tcBorders>
              <w:top w:val="nil"/>
              <w:left w:val="nil"/>
              <w:bottom w:val="single" w:sz="4" w:space="0" w:color="auto"/>
              <w:right w:val="single" w:sz="4" w:space="0" w:color="auto"/>
            </w:tcBorders>
            <w:noWrap/>
            <w:vAlign w:val="center"/>
            <w:hideMark/>
          </w:tcPr>
          <w:p w14:paraId="28F03DC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026D149A"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3E7EFFF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17</w:t>
            </w:r>
          </w:p>
        </w:tc>
        <w:tc>
          <w:tcPr>
            <w:tcW w:w="3452" w:type="dxa"/>
            <w:tcBorders>
              <w:top w:val="nil"/>
              <w:left w:val="nil"/>
              <w:bottom w:val="single" w:sz="4" w:space="0" w:color="auto"/>
              <w:right w:val="nil"/>
            </w:tcBorders>
            <w:vAlign w:val="center"/>
            <w:hideMark/>
          </w:tcPr>
          <w:p w14:paraId="292E91A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chain cover </w:t>
            </w:r>
          </w:p>
        </w:tc>
        <w:tc>
          <w:tcPr>
            <w:tcW w:w="1096" w:type="dxa"/>
            <w:tcBorders>
              <w:top w:val="nil"/>
              <w:left w:val="single" w:sz="4" w:space="0" w:color="auto"/>
              <w:bottom w:val="single" w:sz="4" w:space="0" w:color="auto"/>
              <w:right w:val="single" w:sz="4" w:space="0" w:color="auto"/>
            </w:tcBorders>
            <w:noWrap/>
            <w:vAlign w:val="center"/>
            <w:hideMark/>
          </w:tcPr>
          <w:p w14:paraId="7A96953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7DE7989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8D53CC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24</w:t>
            </w:r>
          </w:p>
        </w:tc>
        <w:tc>
          <w:tcPr>
            <w:tcW w:w="2610" w:type="dxa"/>
            <w:tcBorders>
              <w:top w:val="nil"/>
              <w:left w:val="nil"/>
              <w:bottom w:val="single" w:sz="4" w:space="0" w:color="auto"/>
              <w:right w:val="single" w:sz="4" w:space="0" w:color="auto"/>
            </w:tcBorders>
            <w:noWrap/>
            <w:vAlign w:val="center"/>
            <w:hideMark/>
          </w:tcPr>
          <w:p w14:paraId="6788B3F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pc </w:t>
            </w:r>
          </w:p>
        </w:tc>
      </w:tr>
      <w:tr w:rsidR="00927949" w:rsidRPr="0001308A" w14:paraId="25D0A744" w14:textId="77777777" w:rsidTr="003A2230">
        <w:trPr>
          <w:trHeight w:val="625"/>
        </w:trPr>
        <w:tc>
          <w:tcPr>
            <w:tcW w:w="498" w:type="dxa"/>
            <w:tcBorders>
              <w:top w:val="nil"/>
              <w:left w:val="single" w:sz="4" w:space="0" w:color="auto"/>
              <w:bottom w:val="single" w:sz="4" w:space="0" w:color="auto"/>
              <w:right w:val="nil"/>
            </w:tcBorders>
            <w:noWrap/>
            <w:vAlign w:val="center"/>
            <w:hideMark/>
          </w:tcPr>
          <w:p w14:paraId="2DBC13D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18</w:t>
            </w:r>
          </w:p>
        </w:tc>
        <w:tc>
          <w:tcPr>
            <w:tcW w:w="3452" w:type="dxa"/>
            <w:tcBorders>
              <w:top w:val="nil"/>
              <w:left w:val="nil"/>
              <w:bottom w:val="single" w:sz="4" w:space="0" w:color="auto"/>
              <w:right w:val="nil"/>
            </w:tcBorders>
            <w:vAlign w:val="center"/>
            <w:hideMark/>
          </w:tcPr>
          <w:p w14:paraId="2350F16D"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rear carrier seat </w:t>
            </w:r>
          </w:p>
        </w:tc>
        <w:tc>
          <w:tcPr>
            <w:tcW w:w="1096" w:type="dxa"/>
            <w:tcBorders>
              <w:top w:val="nil"/>
              <w:left w:val="single" w:sz="4" w:space="0" w:color="auto"/>
              <w:bottom w:val="single" w:sz="4" w:space="0" w:color="auto"/>
              <w:right w:val="single" w:sz="4" w:space="0" w:color="auto"/>
            </w:tcBorders>
            <w:noWrap/>
            <w:vAlign w:val="center"/>
            <w:hideMark/>
          </w:tcPr>
          <w:p w14:paraId="734AAB6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129F63B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7C14BB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1D822BA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 </w:t>
            </w:r>
          </w:p>
        </w:tc>
      </w:tr>
      <w:tr w:rsidR="00927949" w:rsidRPr="0001308A" w14:paraId="7AC150FE"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0ADA52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19</w:t>
            </w:r>
          </w:p>
        </w:tc>
        <w:tc>
          <w:tcPr>
            <w:tcW w:w="3452" w:type="dxa"/>
            <w:tcBorders>
              <w:top w:val="nil"/>
              <w:left w:val="single" w:sz="4" w:space="0" w:color="auto"/>
              <w:bottom w:val="single" w:sz="4" w:space="0" w:color="auto"/>
              <w:right w:val="nil"/>
            </w:tcBorders>
            <w:vAlign w:val="center"/>
            <w:hideMark/>
          </w:tcPr>
          <w:p w14:paraId="30A4E37E"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front fork JP - </w:t>
            </w:r>
            <w:r w:rsidRPr="0001308A">
              <w:rPr>
                <w:rFonts w:asciiTheme="majorBidi" w:hAnsiTheme="majorBidi" w:cstheme="majorBidi"/>
                <w:color w:val="000000"/>
                <w:rtl/>
              </w:rPr>
              <w:t>دوشاخه</w:t>
            </w:r>
            <w:r w:rsidRPr="0001308A">
              <w:rPr>
                <w:rFonts w:asciiTheme="majorBidi" w:hAnsiTheme="majorBidi" w:cstheme="majorBidi"/>
                <w:color w:val="000000"/>
              </w:rPr>
              <w:t xml:space="preserve"> </w:t>
            </w:r>
          </w:p>
        </w:tc>
        <w:tc>
          <w:tcPr>
            <w:tcW w:w="1096" w:type="dxa"/>
            <w:tcBorders>
              <w:top w:val="nil"/>
              <w:left w:val="single" w:sz="4" w:space="0" w:color="auto"/>
              <w:bottom w:val="single" w:sz="4" w:space="0" w:color="auto"/>
              <w:right w:val="single" w:sz="4" w:space="0" w:color="auto"/>
            </w:tcBorders>
            <w:noWrap/>
            <w:vAlign w:val="center"/>
            <w:hideMark/>
          </w:tcPr>
          <w:p w14:paraId="40B81FF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72AEC2E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578345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24</w:t>
            </w:r>
          </w:p>
        </w:tc>
        <w:tc>
          <w:tcPr>
            <w:tcW w:w="2610" w:type="dxa"/>
            <w:tcBorders>
              <w:top w:val="nil"/>
              <w:left w:val="nil"/>
              <w:bottom w:val="single" w:sz="4" w:space="0" w:color="auto"/>
              <w:right w:val="single" w:sz="4" w:space="0" w:color="auto"/>
            </w:tcBorders>
            <w:noWrap/>
            <w:vAlign w:val="center"/>
            <w:hideMark/>
          </w:tcPr>
          <w:p w14:paraId="5F7DDE2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pc </w:t>
            </w:r>
          </w:p>
        </w:tc>
      </w:tr>
      <w:tr w:rsidR="00927949" w:rsidRPr="0001308A" w14:paraId="25064FD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54D08A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20</w:t>
            </w:r>
          </w:p>
        </w:tc>
        <w:tc>
          <w:tcPr>
            <w:tcW w:w="3452" w:type="dxa"/>
            <w:tcBorders>
              <w:top w:val="nil"/>
              <w:left w:val="single" w:sz="4" w:space="0" w:color="auto"/>
              <w:bottom w:val="single" w:sz="4" w:space="0" w:color="auto"/>
              <w:right w:val="nil"/>
            </w:tcBorders>
            <w:vAlign w:val="center"/>
            <w:hideMark/>
          </w:tcPr>
          <w:p w14:paraId="5751A331"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saddle - </w:t>
            </w:r>
            <w:r w:rsidRPr="0001308A">
              <w:rPr>
                <w:rFonts w:asciiTheme="majorBidi" w:hAnsiTheme="majorBidi" w:cstheme="majorBidi"/>
                <w:color w:val="000000"/>
                <w:rtl/>
              </w:rPr>
              <w:t>زین</w:t>
            </w:r>
            <w:r w:rsidRPr="0001308A">
              <w:rPr>
                <w:rFonts w:asciiTheme="majorBidi" w:hAnsiTheme="majorBidi" w:cstheme="majorBidi"/>
                <w:color w:val="000000"/>
              </w:rPr>
              <w:t xml:space="preserve"> </w:t>
            </w:r>
          </w:p>
        </w:tc>
        <w:tc>
          <w:tcPr>
            <w:tcW w:w="1096" w:type="dxa"/>
            <w:tcBorders>
              <w:top w:val="nil"/>
              <w:left w:val="single" w:sz="4" w:space="0" w:color="auto"/>
              <w:bottom w:val="single" w:sz="4" w:space="0" w:color="auto"/>
              <w:right w:val="single" w:sz="4" w:space="0" w:color="auto"/>
            </w:tcBorders>
            <w:noWrap/>
            <w:vAlign w:val="center"/>
            <w:hideMark/>
          </w:tcPr>
          <w:p w14:paraId="71EE754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6416F76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01DB13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2610" w:type="dxa"/>
            <w:tcBorders>
              <w:top w:val="nil"/>
              <w:left w:val="nil"/>
              <w:bottom w:val="single" w:sz="4" w:space="0" w:color="auto"/>
              <w:right w:val="single" w:sz="4" w:space="0" w:color="auto"/>
            </w:tcBorders>
            <w:noWrap/>
            <w:vAlign w:val="center"/>
            <w:hideMark/>
          </w:tcPr>
          <w:p w14:paraId="6E2538F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49675A4D"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E31C04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21</w:t>
            </w:r>
          </w:p>
        </w:tc>
        <w:tc>
          <w:tcPr>
            <w:tcW w:w="3452" w:type="dxa"/>
            <w:tcBorders>
              <w:top w:val="nil"/>
              <w:left w:val="single" w:sz="4" w:space="0" w:color="auto"/>
              <w:bottom w:val="single" w:sz="4" w:space="0" w:color="auto"/>
              <w:right w:val="nil"/>
            </w:tcBorders>
            <w:vAlign w:val="center"/>
            <w:hideMark/>
          </w:tcPr>
          <w:p w14:paraId="55AB119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saddle cover-     </w:t>
            </w:r>
            <w:r w:rsidRPr="0001308A">
              <w:rPr>
                <w:rFonts w:asciiTheme="majorBidi" w:hAnsiTheme="majorBidi" w:cstheme="majorBidi"/>
                <w:color w:val="000000"/>
                <w:rtl/>
              </w:rPr>
              <w:t>د زین پوښ</w:t>
            </w:r>
          </w:p>
        </w:tc>
        <w:tc>
          <w:tcPr>
            <w:tcW w:w="1096" w:type="dxa"/>
            <w:tcBorders>
              <w:top w:val="nil"/>
              <w:left w:val="single" w:sz="4" w:space="0" w:color="auto"/>
              <w:bottom w:val="single" w:sz="4" w:space="0" w:color="auto"/>
              <w:right w:val="single" w:sz="4" w:space="0" w:color="auto"/>
            </w:tcBorders>
            <w:noWrap/>
            <w:vAlign w:val="center"/>
            <w:hideMark/>
          </w:tcPr>
          <w:p w14:paraId="1ECF33A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0DFDB7C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97F4D6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2610" w:type="dxa"/>
            <w:tcBorders>
              <w:top w:val="nil"/>
              <w:left w:val="nil"/>
              <w:bottom w:val="single" w:sz="4" w:space="0" w:color="auto"/>
              <w:right w:val="single" w:sz="4" w:space="0" w:color="auto"/>
            </w:tcBorders>
            <w:noWrap/>
            <w:vAlign w:val="center"/>
            <w:hideMark/>
          </w:tcPr>
          <w:p w14:paraId="03C8CCD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05D482BD"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D00220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22</w:t>
            </w:r>
          </w:p>
        </w:tc>
        <w:tc>
          <w:tcPr>
            <w:tcW w:w="3452" w:type="dxa"/>
            <w:tcBorders>
              <w:top w:val="nil"/>
              <w:left w:val="single" w:sz="4" w:space="0" w:color="auto"/>
              <w:bottom w:val="single" w:sz="4" w:space="0" w:color="auto"/>
              <w:right w:val="nil"/>
            </w:tcBorders>
            <w:vAlign w:val="center"/>
            <w:hideMark/>
          </w:tcPr>
          <w:p w14:paraId="2926292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lock for bicycle  </w:t>
            </w:r>
          </w:p>
        </w:tc>
        <w:tc>
          <w:tcPr>
            <w:tcW w:w="1096" w:type="dxa"/>
            <w:tcBorders>
              <w:top w:val="nil"/>
              <w:left w:val="single" w:sz="4" w:space="0" w:color="auto"/>
              <w:bottom w:val="single" w:sz="4" w:space="0" w:color="auto"/>
              <w:right w:val="single" w:sz="4" w:space="0" w:color="auto"/>
            </w:tcBorders>
            <w:noWrap/>
            <w:vAlign w:val="center"/>
            <w:hideMark/>
          </w:tcPr>
          <w:p w14:paraId="3805A95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4C3F39B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095EEA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2610" w:type="dxa"/>
            <w:tcBorders>
              <w:top w:val="nil"/>
              <w:left w:val="nil"/>
              <w:bottom w:val="single" w:sz="4" w:space="0" w:color="auto"/>
              <w:right w:val="single" w:sz="4" w:space="0" w:color="auto"/>
            </w:tcBorders>
            <w:noWrap/>
            <w:vAlign w:val="center"/>
            <w:hideMark/>
          </w:tcPr>
          <w:p w14:paraId="02F1805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5B97E285"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4A841F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23</w:t>
            </w:r>
          </w:p>
        </w:tc>
        <w:tc>
          <w:tcPr>
            <w:tcW w:w="3452" w:type="dxa"/>
            <w:tcBorders>
              <w:top w:val="nil"/>
              <w:left w:val="single" w:sz="4" w:space="0" w:color="auto"/>
              <w:bottom w:val="single" w:sz="4" w:space="0" w:color="auto"/>
              <w:right w:val="nil"/>
            </w:tcBorders>
            <w:vAlign w:val="center"/>
            <w:hideMark/>
          </w:tcPr>
          <w:p w14:paraId="05F6644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Cable lock </w:t>
            </w:r>
          </w:p>
        </w:tc>
        <w:tc>
          <w:tcPr>
            <w:tcW w:w="1096" w:type="dxa"/>
            <w:tcBorders>
              <w:top w:val="nil"/>
              <w:left w:val="single" w:sz="4" w:space="0" w:color="auto"/>
              <w:bottom w:val="single" w:sz="4" w:space="0" w:color="auto"/>
              <w:right w:val="single" w:sz="4" w:space="0" w:color="auto"/>
            </w:tcBorders>
            <w:noWrap/>
            <w:vAlign w:val="center"/>
            <w:hideMark/>
          </w:tcPr>
          <w:p w14:paraId="5871C90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2039746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7332DA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w:t>
            </w:r>
          </w:p>
        </w:tc>
        <w:tc>
          <w:tcPr>
            <w:tcW w:w="2610" w:type="dxa"/>
            <w:tcBorders>
              <w:top w:val="nil"/>
              <w:left w:val="nil"/>
              <w:bottom w:val="single" w:sz="4" w:space="0" w:color="auto"/>
              <w:right w:val="single" w:sz="4" w:space="0" w:color="auto"/>
            </w:tcBorders>
            <w:noWrap/>
            <w:vAlign w:val="center"/>
            <w:hideMark/>
          </w:tcPr>
          <w:p w14:paraId="616ADC7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768FD806"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CD9F1B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24</w:t>
            </w:r>
          </w:p>
        </w:tc>
        <w:tc>
          <w:tcPr>
            <w:tcW w:w="3452" w:type="dxa"/>
            <w:tcBorders>
              <w:top w:val="nil"/>
              <w:left w:val="single" w:sz="4" w:space="0" w:color="auto"/>
              <w:bottom w:val="single" w:sz="4" w:space="0" w:color="auto"/>
              <w:right w:val="nil"/>
            </w:tcBorders>
            <w:vAlign w:val="center"/>
            <w:hideMark/>
          </w:tcPr>
          <w:p w14:paraId="001BCF4F"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Mudguard front and rear - </w:t>
            </w:r>
            <w:r w:rsidRPr="0001308A">
              <w:rPr>
                <w:rFonts w:asciiTheme="majorBidi" w:hAnsiTheme="majorBidi" w:cstheme="majorBidi"/>
                <w:color w:val="000000"/>
                <w:rtl/>
              </w:rPr>
              <w:t>مخکنی او شاتنی مټګاټ</w:t>
            </w:r>
          </w:p>
        </w:tc>
        <w:tc>
          <w:tcPr>
            <w:tcW w:w="1096" w:type="dxa"/>
            <w:tcBorders>
              <w:top w:val="nil"/>
              <w:left w:val="single" w:sz="4" w:space="0" w:color="auto"/>
              <w:bottom w:val="single" w:sz="4" w:space="0" w:color="auto"/>
              <w:right w:val="single" w:sz="4" w:space="0" w:color="auto"/>
            </w:tcBorders>
            <w:noWrap/>
            <w:vAlign w:val="center"/>
            <w:hideMark/>
          </w:tcPr>
          <w:p w14:paraId="45ECAFB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nil"/>
              <w:bottom w:val="single" w:sz="4" w:space="0" w:color="auto"/>
              <w:right w:val="single" w:sz="4" w:space="0" w:color="auto"/>
            </w:tcBorders>
            <w:vAlign w:val="center"/>
          </w:tcPr>
          <w:p w14:paraId="241CD04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pair</w:t>
            </w:r>
          </w:p>
        </w:tc>
        <w:tc>
          <w:tcPr>
            <w:tcW w:w="1788" w:type="dxa"/>
            <w:tcBorders>
              <w:top w:val="nil"/>
              <w:left w:val="single" w:sz="4" w:space="0" w:color="auto"/>
              <w:bottom w:val="single" w:sz="4" w:space="0" w:color="auto"/>
              <w:right w:val="single" w:sz="4" w:space="0" w:color="auto"/>
            </w:tcBorders>
            <w:noWrap/>
            <w:vAlign w:val="center"/>
            <w:hideMark/>
          </w:tcPr>
          <w:p w14:paraId="006FE84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18</w:t>
            </w:r>
          </w:p>
        </w:tc>
        <w:tc>
          <w:tcPr>
            <w:tcW w:w="2610" w:type="dxa"/>
            <w:tcBorders>
              <w:top w:val="nil"/>
              <w:left w:val="nil"/>
              <w:bottom w:val="single" w:sz="4" w:space="0" w:color="auto"/>
              <w:right w:val="single" w:sz="4" w:space="0" w:color="auto"/>
            </w:tcBorders>
            <w:noWrap/>
            <w:vAlign w:val="center"/>
            <w:hideMark/>
          </w:tcPr>
          <w:p w14:paraId="602E982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pair</w:t>
            </w:r>
          </w:p>
        </w:tc>
      </w:tr>
      <w:tr w:rsidR="00927949" w:rsidRPr="0001308A" w14:paraId="6DC948F8" w14:textId="77777777" w:rsidTr="003A2230">
        <w:trPr>
          <w:trHeight w:val="625"/>
        </w:trPr>
        <w:tc>
          <w:tcPr>
            <w:tcW w:w="10430" w:type="dxa"/>
            <w:gridSpan w:val="6"/>
            <w:tcBorders>
              <w:top w:val="nil"/>
              <w:left w:val="single" w:sz="4" w:space="0" w:color="auto"/>
              <w:bottom w:val="single" w:sz="4" w:space="0" w:color="auto"/>
              <w:right w:val="single" w:sz="4" w:space="0" w:color="auto"/>
            </w:tcBorders>
            <w:noWrap/>
            <w:vAlign w:val="center"/>
          </w:tcPr>
          <w:p w14:paraId="075F4AE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E: Hairdresser/Barbar Kit Items</w:t>
            </w:r>
          </w:p>
        </w:tc>
      </w:tr>
      <w:tr w:rsidR="00927949" w:rsidRPr="0001308A" w14:paraId="491BA9A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E01561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single" w:sz="4" w:space="0" w:color="auto"/>
              <w:bottom w:val="single" w:sz="4" w:space="0" w:color="auto"/>
              <w:right w:val="nil"/>
            </w:tcBorders>
            <w:vAlign w:val="center"/>
            <w:hideMark/>
          </w:tcPr>
          <w:p w14:paraId="745198D5"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Swivel barber Chair - Made in Pakistan </w:t>
            </w:r>
            <w:r w:rsidRPr="0001308A">
              <w:rPr>
                <w:rFonts w:asciiTheme="majorBidi" w:hAnsiTheme="majorBidi" w:cstheme="majorBidi"/>
                <w:color w:val="000000"/>
                <w:rtl/>
              </w:rPr>
              <w:t>تاویدونکی سلمانی چوکی</w:t>
            </w:r>
            <w:r w:rsidRPr="0001308A">
              <w:rPr>
                <w:rFonts w:asciiTheme="majorBidi" w:hAnsiTheme="majorBidi" w:cstheme="majorBidi"/>
                <w:color w:val="000000"/>
              </w:rPr>
              <w:t xml:space="preserve"> </w:t>
            </w:r>
          </w:p>
        </w:tc>
        <w:tc>
          <w:tcPr>
            <w:tcW w:w="1096" w:type="dxa"/>
            <w:tcBorders>
              <w:top w:val="nil"/>
              <w:left w:val="single" w:sz="4" w:space="0" w:color="auto"/>
              <w:bottom w:val="single" w:sz="4" w:space="0" w:color="auto"/>
              <w:right w:val="single" w:sz="4" w:space="0" w:color="auto"/>
            </w:tcBorders>
            <w:noWrap/>
            <w:vAlign w:val="center"/>
            <w:hideMark/>
          </w:tcPr>
          <w:p w14:paraId="79611EB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1DE4055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FAE5AC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2610" w:type="dxa"/>
            <w:tcBorders>
              <w:top w:val="nil"/>
              <w:left w:val="nil"/>
              <w:bottom w:val="single" w:sz="4" w:space="0" w:color="auto"/>
              <w:right w:val="single" w:sz="4" w:space="0" w:color="auto"/>
            </w:tcBorders>
            <w:noWrap/>
            <w:vAlign w:val="center"/>
            <w:hideMark/>
          </w:tcPr>
          <w:p w14:paraId="6EDDABF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1100C6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548540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single" w:sz="4" w:space="0" w:color="auto"/>
              <w:bottom w:val="single" w:sz="4" w:space="0" w:color="auto"/>
              <w:right w:val="single" w:sz="4" w:space="0" w:color="auto"/>
            </w:tcBorders>
            <w:vAlign w:val="center"/>
            <w:hideMark/>
          </w:tcPr>
          <w:p w14:paraId="02CD04D0"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Mirror size 5x3</w:t>
            </w:r>
          </w:p>
        </w:tc>
        <w:tc>
          <w:tcPr>
            <w:tcW w:w="1096" w:type="dxa"/>
            <w:tcBorders>
              <w:top w:val="nil"/>
              <w:left w:val="single" w:sz="4" w:space="0" w:color="auto"/>
              <w:bottom w:val="single" w:sz="4" w:space="0" w:color="auto"/>
              <w:right w:val="single" w:sz="4" w:space="0" w:color="auto"/>
            </w:tcBorders>
            <w:noWrap/>
            <w:vAlign w:val="center"/>
            <w:hideMark/>
          </w:tcPr>
          <w:p w14:paraId="0E3E58B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single" w:sz="4" w:space="0" w:color="auto"/>
              <w:bottom w:val="single" w:sz="4" w:space="0" w:color="auto"/>
              <w:right w:val="single" w:sz="4" w:space="0" w:color="auto"/>
            </w:tcBorders>
            <w:vAlign w:val="center"/>
          </w:tcPr>
          <w:p w14:paraId="08DEEE7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B6FA86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2610" w:type="dxa"/>
            <w:tcBorders>
              <w:top w:val="nil"/>
              <w:left w:val="nil"/>
              <w:bottom w:val="single" w:sz="4" w:space="0" w:color="auto"/>
              <w:right w:val="single" w:sz="4" w:space="0" w:color="auto"/>
            </w:tcBorders>
            <w:noWrap/>
            <w:vAlign w:val="center"/>
            <w:hideMark/>
          </w:tcPr>
          <w:p w14:paraId="359CF28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E1D62A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FB9184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lastRenderedPageBreak/>
              <w:t>3</w:t>
            </w:r>
          </w:p>
        </w:tc>
        <w:tc>
          <w:tcPr>
            <w:tcW w:w="3452" w:type="dxa"/>
            <w:tcBorders>
              <w:top w:val="nil"/>
              <w:left w:val="single" w:sz="4" w:space="0" w:color="auto"/>
              <w:bottom w:val="single" w:sz="4" w:space="0" w:color="auto"/>
              <w:right w:val="single" w:sz="4" w:space="0" w:color="auto"/>
            </w:tcBorders>
            <w:vAlign w:val="center"/>
            <w:hideMark/>
          </w:tcPr>
          <w:p w14:paraId="3AE50022" w14:textId="77777777" w:rsidR="00927949" w:rsidRPr="0001308A" w:rsidRDefault="00927949" w:rsidP="003A2230">
            <w:pPr>
              <w:rPr>
                <w:rFonts w:asciiTheme="majorBidi" w:hAnsiTheme="majorBidi" w:cstheme="majorBidi"/>
                <w:color w:val="000000"/>
              </w:rPr>
            </w:pPr>
            <w:proofErr w:type="gramStart"/>
            <w:r w:rsidRPr="0001308A">
              <w:rPr>
                <w:rFonts w:asciiTheme="majorBidi" w:hAnsiTheme="majorBidi" w:cstheme="majorBidi"/>
                <w:color w:val="000000"/>
              </w:rPr>
              <w:t xml:space="preserve">Water  </w:t>
            </w:r>
            <w:proofErr w:type="spellStart"/>
            <w:r w:rsidRPr="0001308A">
              <w:rPr>
                <w:rFonts w:asciiTheme="majorBidi" w:hAnsiTheme="majorBidi" w:cstheme="majorBidi"/>
                <w:color w:val="000000"/>
              </w:rPr>
              <w:t>boilar</w:t>
            </w:r>
            <w:proofErr w:type="spellEnd"/>
            <w:proofErr w:type="gramEnd"/>
          </w:p>
        </w:tc>
        <w:tc>
          <w:tcPr>
            <w:tcW w:w="1096" w:type="dxa"/>
            <w:tcBorders>
              <w:top w:val="nil"/>
              <w:left w:val="single" w:sz="4" w:space="0" w:color="auto"/>
              <w:bottom w:val="single" w:sz="4" w:space="0" w:color="auto"/>
              <w:right w:val="single" w:sz="4" w:space="0" w:color="auto"/>
            </w:tcBorders>
            <w:noWrap/>
            <w:vAlign w:val="center"/>
            <w:hideMark/>
          </w:tcPr>
          <w:p w14:paraId="7E42F5D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single" w:sz="4" w:space="0" w:color="auto"/>
              <w:bottom w:val="single" w:sz="4" w:space="0" w:color="auto"/>
              <w:right w:val="single" w:sz="4" w:space="0" w:color="auto"/>
            </w:tcBorders>
            <w:vAlign w:val="center"/>
          </w:tcPr>
          <w:p w14:paraId="69DEED2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83C271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26B3785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 set </w:t>
            </w:r>
          </w:p>
        </w:tc>
      </w:tr>
      <w:tr w:rsidR="00927949" w:rsidRPr="0001308A" w14:paraId="4C9B6E58"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85F46F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single" w:sz="4" w:space="0" w:color="auto"/>
              <w:bottom w:val="single" w:sz="4" w:space="0" w:color="auto"/>
              <w:right w:val="single" w:sz="4" w:space="0" w:color="auto"/>
            </w:tcBorders>
            <w:vAlign w:val="center"/>
            <w:hideMark/>
          </w:tcPr>
          <w:p w14:paraId="5A331DF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Hair cutting scissors</w:t>
            </w:r>
          </w:p>
        </w:tc>
        <w:tc>
          <w:tcPr>
            <w:tcW w:w="1096" w:type="dxa"/>
            <w:tcBorders>
              <w:top w:val="nil"/>
              <w:left w:val="single" w:sz="4" w:space="0" w:color="auto"/>
              <w:bottom w:val="single" w:sz="4" w:space="0" w:color="auto"/>
              <w:right w:val="single" w:sz="4" w:space="0" w:color="auto"/>
            </w:tcBorders>
            <w:noWrap/>
            <w:vAlign w:val="center"/>
            <w:hideMark/>
          </w:tcPr>
          <w:p w14:paraId="7611869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single" w:sz="4" w:space="0" w:color="auto"/>
              <w:bottom w:val="single" w:sz="4" w:space="0" w:color="auto"/>
              <w:right w:val="single" w:sz="4" w:space="0" w:color="auto"/>
            </w:tcBorders>
            <w:vAlign w:val="center"/>
          </w:tcPr>
          <w:p w14:paraId="1964297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2987EE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24</w:t>
            </w:r>
          </w:p>
        </w:tc>
        <w:tc>
          <w:tcPr>
            <w:tcW w:w="2610" w:type="dxa"/>
            <w:tcBorders>
              <w:top w:val="nil"/>
              <w:left w:val="nil"/>
              <w:bottom w:val="single" w:sz="4" w:space="0" w:color="auto"/>
              <w:right w:val="single" w:sz="4" w:space="0" w:color="auto"/>
            </w:tcBorders>
            <w:noWrap/>
            <w:vAlign w:val="center"/>
            <w:hideMark/>
          </w:tcPr>
          <w:p w14:paraId="1F48F2E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6 pc</w:t>
            </w:r>
          </w:p>
        </w:tc>
      </w:tr>
      <w:tr w:rsidR="00927949" w:rsidRPr="0001308A" w14:paraId="3FA7B9A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01E50B6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single" w:sz="4" w:space="0" w:color="auto"/>
              <w:bottom w:val="single" w:sz="4" w:space="0" w:color="auto"/>
              <w:right w:val="single" w:sz="4" w:space="0" w:color="auto"/>
            </w:tcBorders>
            <w:vAlign w:val="center"/>
            <w:hideMark/>
          </w:tcPr>
          <w:p w14:paraId="4AF405D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Hair cutting machine </w:t>
            </w:r>
            <w:proofErr w:type="gramStart"/>
            <w:r w:rsidRPr="0001308A">
              <w:rPr>
                <w:rFonts w:asciiTheme="majorBidi" w:hAnsiTheme="majorBidi" w:cstheme="majorBidi"/>
                <w:color w:val="000000"/>
              </w:rPr>
              <w:t>Large</w:t>
            </w:r>
            <w:proofErr w:type="gramEnd"/>
            <w:r w:rsidRPr="0001308A">
              <w:rPr>
                <w:rFonts w:asciiTheme="majorBidi" w:hAnsiTheme="majorBidi" w:cstheme="majorBidi"/>
                <w:color w:val="000000"/>
              </w:rPr>
              <w:t xml:space="preserve"> size</w:t>
            </w:r>
          </w:p>
        </w:tc>
        <w:tc>
          <w:tcPr>
            <w:tcW w:w="1096" w:type="dxa"/>
            <w:tcBorders>
              <w:top w:val="nil"/>
              <w:left w:val="single" w:sz="4" w:space="0" w:color="auto"/>
              <w:bottom w:val="single" w:sz="4" w:space="0" w:color="auto"/>
              <w:right w:val="single" w:sz="4" w:space="0" w:color="auto"/>
            </w:tcBorders>
            <w:noWrap/>
            <w:vAlign w:val="center"/>
            <w:hideMark/>
          </w:tcPr>
          <w:p w14:paraId="0E90567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single" w:sz="4" w:space="0" w:color="auto"/>
              <w:bottom w:val="single" w:sz="4" w:space="0" w:color="auto"/>
              <w:right w:val="single" w:sz="4" w:space="0" w:color="auto"/>
            </w:tcBorders>
            <w:vAlign w:val="center"/>
          </w:tcPr>
          <w:p w14:paraId="5251991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F6A4E3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2610" w:type="dxa"/>
            <w:tcBorders>
              <w:top w:val="nil"/>
              <w:left w:val="nil"/>
              <w:bottom w:val="single" w:sz="4" w:space="0" w:color="auto"/>
              <w:right w:val="single" w:sz="4" w:space="0" w:color="auto"/>
            </w:tcBorders>
            <w:noWrap/>
            <w:vAlign w:val="center"/>
            <w:hideMark/>
          </w:tcPr>
          <w:p w14:paraId="4C464A9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w:t>
            </w:r>
          </w:p>
        </w:tc>
      </w:tr>
      <w:tr w:rsidR="00927949" w:rsidRPr="0001308A" w14:paraId="5D1CDD55"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08A03C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single" w:sz="4" w:space="0" w:color="auto"/>
              <w:bottom w:val="single" w:sz="4" w:space="0" w:color="auto"/>
              <w:right w:val="single" w:sz="4" w:space="0" w:color="auto"/>
            </w:tcBorders>
            <w:vAlign w:val="center"/>
            <w:hideMark/>
          </w:tcPr>
          <w:p w14:paraId="69BEAC8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Hair cutting machine </w:t>
            </w:r>
            <w:proofErr w:type="gramStart"/>
            <w:r w:rsidRPr="0001308A">
              <w:rPr>
                <w:rFonts w:asciiTheme="majorBidi" w:hAnsiTheme="majorBidi" w:cstheme="majorBidi"/>
                <w:color w:val="000000"/>
              </w:rPr>
              <w:t>Medium</w:t>
            </w:r>
            <w:proofErr w:type="gramEnd"/>
            <w:r w:rsidRPr="0001308A">
              <w:rPr>
                <w:rFonts w:asciiTheme="majorBidi" w:hAnsiTheme="majorBidi" w:cstheme="majorBidi"/>
                <w:color w:val="000000"/>
              </w:rPr>
              <w:t xml:space="preserve"> size</w:t>
            </w:r>
          </w:p>
        </w:tc>
        <w:tc>
          <w:tcPr>
            <w:tcW w:w="1096" w:type="dxa"/>
            <w:tcBorders>
              <w:top w:val="nil"/>
              <w:left w:val="single" w:sz="4" w:space="0" w:color="auto"/>
              <w:bottom w:val="single" w:sz="4" w:space="0" w:color="auto"/>
              <w:right w:val="single" w:sz="4" w:space="0" w:color="auto"/>
            </w:tcBorders>
            <w:noWrap/>
            <w:vAlign w:val="center"/>
            <w:hideMark/>
          </w:tcPr>
          <w:p w14:paraId="52EE61D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single" w:sz="4" w:space="0" w:color="auto"/>
              <w:bottom w:val="single" w:sz="4" w:space="0" w:color="auto"/>
              <w:right w:val="single" w:sz="4" w:space="0" w:color="auto"/>
            </w:tcBorders>
            <w:vAlign w:val="center"/>
          </w:tcPr>
          <w:p w14:paraId="1E2CF71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E0FC96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7EAD658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w:t>
            </w:r>
          </w:p>
        </w:tc>
      </w:tr>
      <w:tr w:rsidR="00927949" w:rsidRPr="0001308A" w14:paraId="478793E0"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763F84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7</w:t>
            </w:r>
          </w:p>
        </w:tc>
        <w:tc>
          <w:tcPr>
            <w:tcW w:w="3452" w:type="dxa"/>
            <w:tcBorders>
              <w:top w:val="nil"/>
              <w:left w:val="single" w:sz="4" w:space="0" w:color="auto"/>
              <w:bottom w:val="single" w:sz="4" w:space="0" w:color="auto"/>
              <w:right w:val="single" w:sz="4" w:space="0" w:color="auto"/>
            </w:tcBorders>
            <w:vAlign w:val="center"/>
            <w:hideMark/>
          </w:tcPr>
          <w:p w14:paraId="11393D1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Hair cutting machine </w:t>
            </w:r>
            <w:proofErr w:type="gramStart"/>
            <w:r w:rsidRPr="0001308A">
              <w:rPr>
                <w:rFonts w:asciiTheme="majorBidi" w:hAnsiTheme="majorBidi" w:cstheme="majorBidi"/>
                <w:color w:val="000000"/>
              </w:rPr>
              <w:t>Small</w:t>
            </w:r>
            <w:proofErr w:type="gramEnd"/>
            <w:r w:rsidRPr="0001308A">
              <w:rPr>
                <w:rFonts w:asciiTheme="majorBidi" w:hAnsiTheme="majorBidi" w:cstheme="majorBidi"/>
                <w:color w:val="000000"/>
              </w:rPr>
              <w:t xml:space="preserve"> size</w:t>
            </w:r>
          </w:p>
        </w:tc>
        <w:tc>
          <w:tcPr>
            <w:tcW w:w="1096" w:type="dxa"/>
            <w:tcBorders>
              <w:top w:val="nil"/>
              <w:left w:val="single" w:sz="4" w:space="0" w:color="auto"/>
              <w:bottom w:val="single" w:sz="4" w:space="0" w:color="auto"/>
              <w:right w:val="single" w:sz="4" w:space="0" w:color="auto"/>
            </w:tcBorders>
            <w:noWrap/>
            <w:vAlign w:val="center"/>
            <w:hideMark/>
          </w:tcPr>
          <w:p w14:paraId="5BE9B87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single" w:sz="4" w:space="0" w:color="auto"/>
              <w:bottom w:val="single" w:sz="4" w:space="0" w:color="auto"/>
              <w:right w:val="single" w:sz="4" w:space="0" w:color="auto"/>
            </w:tcBorders>
            <w:vAlign w:val="center"/>
          </w:tcPr>
          <w:p w14:paraId="30571CB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8F4ECF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0732EBA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w:t>
            </w:r>
          </w:p>
        </w:tc>
      </w:tr>
      <w:tr w:rsidR="00927949" w:rsidRPr="0001308A" w14:paraId="2E94187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740DE4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single" w:sz="4" w:space="0" w:color="auto"/>
              <w:bottom w:val="single" w:sz="4" w:space="0" w:color="auto"/>
              <w:right w:val="single" w:sz="4" w:space="0" w:color="auto"/>
            </w:tcBorders>
            <w:vAlign w:val="center"/>
            <w:hideMark/>
          </w:tcPr>
          <w:p w14:paraId="4E9C24D5"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neck towel - </w:t>
            </w:r>
            <w:r w:rsidRPr="0001308A">
              <w:rPr>
                <w:rFonts w:asciiTheme="majorBidi" w:hAnsiTheme="majorBidi" w:cstheme="majorBidi"/>
                <w:color w:val="000000"/>
                <w:rtl/>
              </w:rPr>
              <w:t>د غاړی څادر</w:t>
            </w:r>
          </w:p>
        </w:tc>
        <w:tc>
          <w:tcPr>
            <w:tcW w:w="1096" w:type="dxa"/>
            <w:tcBorders>
              <w:top w:val="nil"/>
              <w:left w:val="single" w:sz="4" w:space="0" w:color="auto"/>
              <w:bottom w:val="single" w:sz="4" w:space="0" w:color="auto"/>
              <w:right w:val="single" w:sz="4" w:space="0" w:color="auto"/>
            </w:tcBorders>
            <w:noWrap/>
            <w:vAlign w:val="center"/>
            <w:hideMark/>
          </w:tcPr>
          <w:p w14:paraId="573DCD7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single" w:sz="4" w:space="0" w:color="auto"/>
              <w:bottom w:val="single" w:sz="4" w:space="0" w:color="auto"/>
              <w:right w:val="single" w:sz="4" w:space="0" w:color="auto"/>
            </w:tcBorders>
            <w:vAlign w:val="center"/>
          </w:tcPr>
          <w:p w14:paraId="78FFBF5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sheet</w:t>
            </w:r>
          </w:p>
        </w:tc>
        <w:tc>
          <w:tcPr>
            <w:tcW w:w="1788" w:type="dxa"/>
            <w:tcBorders>
              <w:top w:val="nil"/>
              <w:left w:val="single" w:sz="4" w:space="0" w:color="auto"/>
              <w:bottom w:val="single" w:sz="4" w:space="0" w:color="auto"/>
              <w:right w:val="single" w:sz="4" w:space="0" w:color="auto"/>
            </w:tcBorders>
            <w:noWrap/>
            <w:vAlign w:val="center"/>
            <w:hideMark/>
          </w:tcPr>
          <w:p w14:paraId="065B810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7F7109D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3 Sheet</w:t>
            </w:r>
          </w:p>
        </w:tc>
      </w:tr>
      <w:tr w:rsidR="00927949" w:rsidRPr="0001308A" w14:paraId="12F8DA16"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027C25B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3452" w:type="dxa"/>
            <w:tcBorders>
              <w:top w:val="nil"/>
              <w:left w:val="single" w:sz="4" w:space="0" w:color="auto"/>
              <w:bottom w:val="single" w:sz="4" w:space="0" w:color="auto"/>
              <w:right w:val="single" w:sz="4" w:space="0" w:color="auto"/>
            </w:tcBorders>
            <w:vAlign w:val="center"/>
            <w:hideMark/>
          </w:tcPr>
          <w:p w14:paraId="6FBEA63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neck strip - </w:t>
            </w:r>
            <w:r w:rsidRPr="0001308A">
              <w:rPr>
                <w:rFonts w:asciiTheme="majorBidi" w:hAnsiTheme="majorBidi" w:cstheme="majorBidi"/>
                <w:color w:val="000000"/>
                <w:rtl/>
              </w:rPr>
              <w:t>د غاړی پټي</w:t>
            </w:r>
            <w:r w:rsidRPr="0001308A">
              <w:rPr>
                <w:rFonts w:asciiTheme="majorBidi" w:hAnsiTheme="majorBidi" w:cstheme="majorBidi"/>
                <w:color w:val="000000"/>
              </w:rPr>
              <w:t xml:space="preserve"> </w:t>
            </w:r>
          </w:p>
        </w:tc>
        <w:tc>
          <w:tcPr>
            <w:tcW w:w="1096" w:type="dxa"/>
            <w:tcBorders>
              <w:top w:val="nil"/>
              <w:left w:val="single" w:sz="4" w:space="0" w:color="auto"/>
              <w:bottom w:val="single" w:sz="4" w:space="0" w:color="auto"/>
              <w:right w:val="single" w:sz="4" w:space="0" w:color="auto"/>
            </w:tcBorders>
            <w:noWrap/>
            <w:vAlign w:val="center"/>
            <w:hideMark/>
          </w:tcPr>
          <w:p w14:paraId="7FFB0DD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single" w:sz="4" w:space="0" w:color="auto"/>
              <w:bottom w:val="single" w:sz="4" w:space="0" w:color="auto"/>
              <w:right w:val="single" w:sz="4" w:space="0" w:color="auto"/>
            </w:tcBorders>
            <w:vAlign w:val="center"/>
          </w:tcPr>
          <w:p w14:paraId="5D4F69C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Roll</w:t>
            </w:r>
          </w:p>
        </w:tc>
        <w:tc>
          <w:tcPr>
            <w:tcW w:w="1788" w:type="dxa"/>
            <w:tcBorders>
              <w:top w:val="nil"/>
              <w:left w:val="single" w:sz="4" w:space="0" w:color="auto"/>
              <w:bottom w:val="single" w:sz="4" w:space="0" w:color="auto"/>
              <w:right w:val="single" w:sz="4" w:space="0" w:color="auto"/>
            </w:tcBorders>
            <w:noWrap/>
            <w:vAlign w:val="center"/>
            <w:hideMark/>
          </w:tcPr>
          <w:p w14:paraId="4A9A657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40</w:t>
            </w:r>
          </w:p>
        </w:tc>
        <w:tc>
          <w:tcPr>
            <w:tcW w:w="2610" w:type="dxa"/>
            <w:tcBorders>
              <w:top w:val="nil"/>
              <w:left w:val="nil"/>
              <w:bottom w:val="single" w:sz="4" w:space="0" w:color="auto"/>
              <w:right w:val="single" w:sz="4" w:space="0" w:color="auto"/>
            </w:tcBorders>
            <w:noWrap/>
            <w:vAlign w:val="center"/>
            <w:hideMark/>
          </w:tcPr>
          <w:p w14:paraId="203456F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10 Roll</w:t>
            </w:r>
          </w:p>
        </w:tc>
      </w:tr>
      <w:tr w:rsidR="00927949" w:rsidRPr="0001308A" w14:paraId="35FDF6F6"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FD332B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3452" w:type="dxa"/>
            <w:tcBorders>
              <w:top w:val="nil"/>
              <w:left w:val="single" w:sz="4" w:space="0" w:color="auto"/>
              <w:bottom w:val="single" w:sz="4" w:space="0" w:color="auto"/>
              <w:right w:val="single" w:sz="4" w:space="0" w:color="auto"/>
            </w:tcBorders>
            <w:vAlign w:val="center"/>
            <w:hideMark/>
          </w:tcPr>
          <w:p w14:paraId="144E7812"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drail</w:t>
            </w:r>
            <w:proofErr w:type="spell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 xml:space="preserve">machine( </w:t>
            </w:r>
            <w:r w:rsidRPr="0001308A">
              <w:rPr>
                <w:rFonts w:asciiTheme="majorBidi" w:hAnsiTheme="majorBidi" w:cstheme="majorBidi"/>
                <w:color w:val="000000"/>
                <w:rtl/>
              </w:rPr>
              <w:t>جال</w:t>
            </w:r>
            <w:proofErr w:type="gramEnd"/>
            <w:r w:rsidRPr="0001308A">
              <w:rPr>
                <w:rFonts w:asciiTheme="majorBidi" w:hAnsiTheme="majorBidi" w:cstheme="majorBidi"/>
                <w:color w:val="000000"/>
                <w:rtl/>
              </w:rPr>
              <w:t xml:space="preserve"> ماشېن</w:t>
            </w:r>
            <w:r w:rsidRPr="0001308A">
              <w:rPr>
                <w:rFonts w:asciiTheme="majorBidi" w:hAnsiTheme="majorBidi" w:cstheme="majorBidi"/>
                <w:color w:val="000000"/>
              </w:rPr>
              <w:t>)</w:t>
            </w:r>
          </w:p>
        </w:tc>
        <w:tc>
          <w:tcPr>
            <w:tcW w:w="1096" w:type="dxa"/>
            <w:tcBorders>
              <w:top w:val="nil"/>
              <w:left w:val="single" w:sz="4" w:space="0" w:color="auto"/>
              <w:bottom w:val="single" w:sz="4" w:space="0" w:color="auto"/>
              <w:right w:val="single" w:sz="4" w:space="0" w:color="auto"/>
            </w:tcBorders>
            <w:noWrap/>
            <w:vAlign w:val="center"/>
            <w:hideMark/>
          </w:tcPr>
          <w:p w14:paraId="2161045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single" w:sz="4" w:space="0" w:color="auto"/>
              <w:bottom w:val="single" w:sz="4" w:space="0" w:color="auto"/>
              <w:right w:val="single" w:sz="4" w:space="0" w:color="auto"/>
            </w:tcBorders>
            <w:vAlign w:val="center"/>
          </w:tcPr>
          <w:p w14:paraId="21EF264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E9BB0D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2610" w:type="dxa"/>
            <w:tcBorders>
              <w:top w:val="nil"/>
              <w:left w:val="nil"/>
              <w:bottom w:val="single" w:sz="4" w:space="0" w:color="auto"/>
              <w:right w:val="single" w:sz="4" w:space="0" w:color="auto"/>
            </w:tcBorders>
            <w:noWrap/>
            <w:vAlign w:val="center"/>
            <w:hideMark/>
          </w:tcPr>
          <w:p w14:paraId="65DBA2B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3 Pc</w:t>
            </w:r>
          </w:p>
        </w:tc>
      </w:tr>
      <w:tr w:rsidR="00927949" w:rsidRPr="0001308A" w14:paraId="2B961BF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AF802D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11</w:t>
            </w:r>
          </w:p>
        </w:tc>
        <w:tc>
          <w:tcPr>
            <w:tcW w:w="3452" w:type="dxa"/>
            <w:tcBorders>
              <w:top w:val="nil"/>
              <w:left w:val="single" w:sz="4" w:space="0" w:color="auto"/>
              <w:bottom w:val="single" w:sz="4" w:space="0" w:color="auto"/>
              <w:right w:val="single" w:sz="4" w:space="0" w:color="auto"/>
            </w:tcBorders>
            <w:vAlign w:val="center"/>
            <w:hideMark/>
          </w:tcPr>
          <w:p w14:paraId="4792239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Hair </w:t>
            </w:r>
            <w:proofErr w:type="spellStart"/>
            <w:r w:rsidRPr="0001308A">
              <w:rPr>
                <w:rFonts w:asciiTheme="majorBidi" w:hAnsiTheme="majorBidi" w:cstheme="majorBidi"/>
                <w:color w:val="000000"/>
              </w:rPr>
              <w:t>bursh</w:t>
            </w:r>
            <w:proofErr w:type="spellEnd"/>
            <w:r w:rsidRPr="0001308A">
              <w:rPr>
                <w:rFonts w:asciiTheme="majorBidi" w:hAnsiTheme="majorBidi" w:cstheme="majorBidi"/>
                <w:color w:val="000000"/>
              </w:rPr>
              <w:t xml:space="preserve"> </w:t>
            </w:r>
          </w:p>
        </w:tc>
        <w:tc>
          <w:tcPr>
            <w:tcW w:w="1096" w:type="dxa"/>
            <w:tcBorders>
              <w:top w:val="nil"/>
              <w:left w:val="single" w:sz="4" w:space="0" w:color="auto"/>
              <w:bottom w:val="single" w:sz="4" w:space="0" w:color="auto"/>
              <w:right w:val="single" w:sz="4" w:space="0" w:color="auto"/>
            </w:tcBorders>
            <w:noWrap/>
            <w:vAlign w:val="center"/>
            <w:hideMark/>
          </w:tcPr>
          <w:p w14:paraId="4C6CFD5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single" w:sz="4" w:space="0" w:color="auto"/>
              <w:bottom w:val="single" w:sz="4" w:space="0" w:color="auto"/>
              <w:right w:val="single" w:sz="4" w:space="0" w:color="auto"/>
            </w:tcBorders>
            <w:vAlign w:val="center"/>
          </w:tcPr>
          <w:p w14:paraId="0C402BD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4DE3E7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40</w:t>
            </w:r>
          </w:p>
        </w:tc>
        <w:tc>
          <w:tcPr>
            <w:tcW w:w="2610" w:type="dxa"/>
            <w:tcBorders>
              <w:top w:val="nil"/>
              <w:left w:val="nil"/>
              <w:bottom w:val="single" w:sz="4" w:space="0" w:color="auto"/>
              <w:right w:val="single" w:sz="4" w:space="0" w:color="auto"/>
            </w:tcBorders>
            <w:noWrap/>
            <w:vAlign w:val="center"/>
            <w:hideMark/>
          </w:tcPr>
          <w:p w14:paraId="2D0ECB3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10 Pc</w:t>
            </w:r>
          </w:p>
        </w:tc>
      </w:tr>
      <w:tr w:rsidR="00927949" w:rsidRPr="0001308A" w14:paraId="7A8EA671" w14:textId="77777777" w:rsidTr="003A2230">
        <w:trPr>
          <w:trHeight w:val="625"/>
        </w:trPr>
        <w:tc>
          <w:tcPr>
            <w:tcW w:w="10430" w:type="dxa"/>
            <w:gridSpan w:val="6"/>
            <w:tcBorders>
              <w:top w:val="nil"/>
              <w:left w:val="single" w:sz="4" w:space="0" w:color="auto"/>
              <w:bottom w:val="single" w:sz="4" w:space="0" w:color="auto"/>
              <w:right w:val="single" w:sz="4" w:space="0" w:color="auto"/>
            </w:tcBorders>
            <w:noWrap/>
            <w:vAlign w:val="center"/>
          </w:tcPr>
          <w:p w14:paraId="38BB0A8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F: Motorcycle Mechanic Kit Items</w:t>
            </w:r>
          </w:p>
        </w:tc>
      </w:tr>
      <w:tr w:rsidR="00927949" w:rsidRPr="0001308A" w14:paraId="4898CF3F"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D94240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single" w:sz="4" w:space="0" w:color="auto"/>
              <w:bottom w:val="single" w:sz="4" w:space="0" w:color="auto"/>
              <w:right w:val="single" w:sz="4" w:space="0" w:color="auto"/>
            </w:tcBorders>
            <w:vAlign w:val="center"/>
            <w:hideMark/>
          </w:tcPr>
          <w:p w14:paraId="47360405"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Box spanner </w:t>
            </w:r>
          </w:p>
        </w:tc>
        <w:tc>
          <w:tcPr>
            <w:tcW w:w="1096" w:type="dxa"/>
            <w:tcBorders>
              <w:top w:val="nil"/>
              <w:left w:val="single" w:sz="4" w:space="0" w:color="auto"/>
              <w:bottom w:val="single" w:sz="4" w:space="0" w:color="auto"/>
              <w:right w:val="single" w:sz="4" w:space="0" w:color="auto"/>
            </w:tcBorders>
            <w:noWrap/>
            <w:vAlign w:val="center"/>
            <w:hideMark/>
          </w:tcPr>
          <w:p w14:paraId="7E44FC7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3797755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set</w:t>
            </w:r>
          </w:p>
        </w:tc>
        <w:tc>
          <w:tcPr>
            <w:tcW w:w="1788" w:type="dxa"/>
            <w:tcBorders>
              <w:top w:val="nil"/>
              <w:left w:val="single" w:sz="4" w:space="0" w:color="auto"/>
              <w:bottom w:val="single" w:sz="4" w:space="0" w:color="auto"/>
              <w:right w:val="single" w:sz="4" w:space="0" w:color="auto"/>
            </w:tcBorders>
            <w:noWrap/>
            <w:vAlign w:val="center"/>
            <w:hideMark/>
          </w:tcPr>
          <w:p w14:paraId="487C94E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6E68E15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Set</w:t>
            </w:r>
          </w:p>
        </w:tc>
      </w:tr>
      <w:tr w:rsidR="00927949" w:rsidRPr="0001308A" w14:paraId="72419CE0"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953703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single" w:sz="4" w:space="0" w:color="auto"/>
              <w:bottom w:val="single" w:sz="4" w:space="0" w:color="auto"/>
              <w:right w:val="single" w:sz="4" w:space="0" w:color="auto"/>
            </w:tcBorders>
            <w:vAlign w:val="center"/>
            <w:hideMark/>
          </w:tcPr>
          <w:p w14:paraId="0105B18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Wrench set </w:t>
            </w:r>
          </w:p>
        </w:tc>
        <w:tc>
          <w:tcPr>
            <w:tcW w:w="1096" w:type="dxa"/>
            <w:tcBorders>
              <w:top w:val="nil"/>
              <w:left w:val="single" w:sz="4" w:space="0" w:color="auto"/>
              <w:bottom w:val="single" w:sz="4" w:space="0" w:color="auto"/>
              <w:right w:val="single" w:sz="4" w:space="0" w:color="auto"/>
            </w:tcBorders>
            <w:noWrap/>
            <w:vAlign w:val="center"/>
            <w:hideMark/>
          </w:tcPr>
          <w:p w14:paraId="5278219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65AD9BB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set</w:t>
            </w:r>
          </w:p>
        </w:tc>
        <w:tc>
          <w:tcPr>
            <w:tcW w:w="1788" w:type="dxa"/>
            <w:tcBorders>
              <w:top w:val="nil"/>
              <w:left w:val="single" w:sz="4" w:space="0" w:color="auto"/>
              <w:bottom w:val="single" w:sz="4" w:space="0" w:color="auto"/>
              <w:right w:val="single" w:sz="4" w:space="0" w:color="auto"/>
            </w:tcBorders>
            <w:noWrap/>
            <w:vAlign w:val="center"/>
            <w:hideMark/>
          </w:tcPr>
          <w:p w14:paraId="503C669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3838B34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Set</w:t>
            </w:r>
          </w:p>
        </w:tc>
      </w:tr>
      <w:tr w:rsidR="00927949" w:rsidRPr="0001308A" w14:paraId="67550C71"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A2C3C8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single" w:sz="4" w:space="0" w:color="auto"/>
              <w:bottom w:val="single" w:sz="4" w:space="0" w:color="auto"/>
              <w:right w:val="single" w:sz="4" w:space="0" w:color="auto"/>
            </w:tcBorders>
            <w:vAlign w:val="center"/>
            <w:hideMark/>
          </w:tcPr>
          <w:p w14:paraId="6E1AEA52"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bench vise</w:t>
            </w:r>
          </w:p>
        </w:tc>
        <w:tc>
          <w:tcPr>
            <w:tcW w:w="1096" w:type="dxa"/>
            <w:tcBorders>
              <w:top w:val="nil"/>
              <w:left w:val="single" w:sz="4" w:space="0" w:color="auto"/>
              <w:bottom w:val="single" w:sz="4" w:space="0" w:color="auto"/>
              <w:right w:val="single" w:sz="4" w:space="0" w:color="auto"/>
            </w:tcBorders>
            <w:noWrap/>
            <w:vAlign w:val="center"/>
            <w:hideMark/>
          </w:tcPr>
          <w:p w14:paraId="199C3F7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1A3C168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E39A99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552AD5B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E07FD1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4CB31C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single" w:sz="4" w:space="0" w:color="auto"/>
              <w:bottom w:val="single" w:sz="4" w:space="0" w:color="auto"/>
              <w:right w:val="single" w:sz="4" w:space="0" w:color="auto"/>
            </w:tcBorders>
            <w:vAlign w:val="center"/>
            <w:hideMark/>
          </w:tcPr>
          <w:p w14:paraId="42417A42"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anvil</w:t>
            </w:r>
          </w:p>
        </w:tc>
        <w:tc>
          <w:tcPr>
            <w:tcW w:w="1096" w:type="dxa"/>
            <w:tcBorders>
              <w:top w:val="nil"/>
              <w:left w:val="single" w:sz="4" w:space="0" w:color="auto"/>
              <w:bottom w:val="single" w:sz="4" w:space="0" w:color="auto"/>
              <w:right w:val="single" w:sz="4" w:space="0" w:color="auto"/>
            </w:tcBorders>
            <w:noWrap/>
            <w:vAlign w:val="center"/>
            <w:hideMark/>
          </w:tcPr>
          <w:p w14:paraId="64FBFD1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3228F6E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895DC4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58317FF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F51102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384BEE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single" w:sz="4" w:space="0" w:color="auto"/>
              <w:bottom w:val="single" w:sz="4" w:space="0" w:color="auto"/>
              <w:right w:val="single" w:sz="4" w:space="0" w:color="auto"/>
            </w:tcBorders>
            <w:vAlign w:val="center"/>
            <w:hideMark/>
          </w:tcPr>
          <w:p w14:paraId="669BBD0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hammer</w:t>
            </w:r>
          </w:p>
        </w:tc>
        <w:tc>
          <w:tcPr>
            <w:tcW w:w="1096" w:type="dxa"/>
            <w:tcBorders>
              <w:top w:val="nil"/>
              <w:left w:val="single" w:sz="4" w:space="0" w:color="auto"/>
              <w:bottom w:val="single" w:sz="4" w:space="0" w:color="auto"/>
              <w:right w:val="single" w:sz="4" w:space="0" w:color="auto"/>
            </w:tcBorders>
            <w:noWrap/>
            <w:vAlign w:val="center"/>
            <w:hideMark/>
          </w:tcPr>
          <w:p w14:paraId="7FB019C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21D9A56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5AB76F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0DFF1EE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71BEFF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3E4B32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single" w:sz="4" w:space="0" w:color="auto"/>
              <w:bottom w:val="single" w:sz="4" w:space="0" w:color="auto"/>
              <w:right w:val="single" w:sz="4" w:space="0" w:color="auto"/>
            </w:tcBorders>
            <w:vAlign w:val="center"/>
            <w:hideMark/>
          </w:tcPr>
          <w:p w14:paraId="67B8DD77"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plier</w:t>
            </w:r>
          </w:p>
        </w:tc>
        <w:tc>
          <w:tcPr>
            <w:tcW w:w="1096" w:type="dxa"/>
            <w:tcBorders>
              <w:top w:val="nil"/>
              <w:left w:val="single" w:sz="4" w:space="0" w:color="auto"/>
              <w:bottom w:val="single" w:sz="4" w:space="0" w:color="auto"/>
              <w:right w:val="single" w:sz="4" w:space="0" w:color="auto"/>
            </w:tcBorders>
            <w:noWrap/>
            <w:vAlign w:val="center"/>
            <w:hideMark/>
          </w:tcPr>
          <w:p w14:paraId="3A150E5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54D355C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A8F768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7CC3302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8FC7B2F"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5D274E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7</w:t>
            </w:r>
          </w:p>
        </w:tc>
        <w:tc>
          <w:tcPr>
            <w:tcW w:w="3452" w:type="dxa"/>
            <w:tcBorders>
              <w:top w:val="nil"/>
              <w:left w:val="single" w:sz="4" w:space="0" w:color="auto"/>
              <w:bottom w:val="single" w:sz="4" w:space="0" w:color="auto"/>
              <w:right w:val="single" w:sz="4" w:space="0" w:color="auto"/>
            </w:tcBorders>
            <w:vAlign w:val="center"/>
            <w:hideMark/>
          </w:tcPr>
          <w:p w14:paraId="65DACFE0"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Locking plier</w:t>
            </w:r>
          </w:p>
        </w:tc>
        <w:tc>
          <w:tcPr>
            <w:tcW w:w="1096" w:type="dxa"/>
            <w:tcBorders>
              <w:top w:val="nil"/>
              <w:left w:val="single" w:sz="4" w:space="0" w:color="auto"/>
              <w:bottom w:val="single" w:sz="4" w:space="0" w:color="auto"/>
              <w:right w:val="single" w:sz="4" w:space="0" w:color="auto"/>
            </w:tcBorders>
            <w:noWrap/>
            <w:vAlign w:val="center"/>
            <w:hideMark/>
          </w:tcPr>
          <w:p w14:paraId="1665B30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569291B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FEC5EA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39F8630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0258E65"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90E79E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single" w:sz="4" w:space="0" w:color="auto"/>
              <w:bottom w:val="single" w:sz="4" w:space="0" w:color="auto"/>
              <w:right w:val="single" w:sz="4" w:space="0" w:color="auto"/>
            </w:tcBorders>
            <w:vAlign w:val="center"/>
            <w:hideMark/>
          </w:tcPr>
          <w:p w14:paraId="1B67D68F"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Tayer</w:t>
            </w:r>
          </w:p>
        </w:tc>
        <w:tc>
          <w:tcPr>
            <w:tcW w:w="1096" w:type="dxa"/>
            <w:tcBorders>
              <w:top w:val="nil"/>
              <w:left w:val="single" w:sz="4" w:space="0" w:color="auto"/>
              <w:bottom w:val="single" w:sz="4" w:space="0" w:color="auto"/>
              <w:right w:val="single" w:sz="4" w:space="0" w:color="auto"/>
            </w:tcBorders>
            <w:noWrap/>
            <w:vAlign w:val="center"/>
            <w:hideMark/>
          </w:tcPr>
          <w:p w14:paraId="799EE98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607238C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8FA49C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54ECEBF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2 Pc</w:t>
            </w:r>
          </w:p>
        </w:tc>
      </w:tr>
      <w:tr w:rsidR="00927949" w:rsidRPr="0001308A" w14:paraId="3A9C1B8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BD4717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3452" w:type="dxa"/>
            <w:tcBorders>
              <w:top w:val="nil"/>
              <w:left w:val="single" w:sz="4" w:space="0" w:color="auto"/>
              <w:bottom w:val="single" w:sz="4" w:space="0" w:color="auto"/>
              <w:right w:val="single" w:sz="4" w:space="0" w:color="auto"/>
            </w:tcBorders>
            <w:vAlign w:val="center"/>
            <w:hideMark/>
          </w:tcPr>
          <w:p w14:paraId="0012961D"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Tube </w:t>
            </w:r>
          </w:p>
        </w:tc>
        <w:tc>
          <w:tcPr>
            <w:tcW w:w="1096" w:type="dxa"/>
            <w:tcBorders>
              <w:top w:val="nil"/>
              <w:left w:val="single" w:sz="4" w:space="0" w:color="auto"/>
              <w:bottom w:val="single" w:sz="4" w:space="0" w:color="auto"/>
              <w:right w:val="single" w:sz="4" w:space="0" w:color="auto"/>
            </w:tcBorders>
            <w:noWrap/>
            <w:vAlign w:val="center"/>
            <w:hideMark/>
          </w:tcPr>
          <w:p w14:paraId="641597D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2B702ED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9C1B3A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18</w:t>
            </w:r>
          </w:p>
        </w:tc>
        <w:tc>
          <w:tcPr>
            <w:tcW w:w="2610" w:type="dxa"/>
            <w:tcBorders>
              <w:top w:val="nil"/>
              <w:left w:val="nil"/>
              <w:bottom w:val="single" w:sz="4" w:space="0" w:color="auto"/>
              <w:right w:val="single" w:sz="4" w:space="0" w:color="auto"/>
            </w:tcBorders>
            <w:noWrap/>
            <w:vAlign w:val="center"/>
            <w:hideMark/>
          </w:tcPr>
          <w:p w14:paraId="671563A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3 Pc</w:t>
            </w:r>
          </w:p>
        </w:tc>
      </w:tr>
      <w:tr w:rsidR="00927949" w:rsidRPr="0001308A" w14:paraId="79B010DF"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1D84C6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3452" w:type="dxa"/>
            <w:tcBorders>
              <w:top w:val="nil"/>
              <w:left w:val="single" w:sz="4" w:space="0" w:color="auto"/>
              <w:bottom w:val="single" w:sz="4" w:space="0" w:color="auto"/>
              <w:right w:val="single" w:sz="4" w:space="0" w:color="auto"/>
            </w:tcBorders>
            <w:vAlign w:val="center"/>
            <w:hideMark/>
          </w:tcPr>
          <w:p w14:paraId="31F6EC4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Silencer </w:t>
            </w:r>
          </w:p>
        </w:tc>
        <w:tc>
          <w:tcPr>
            <w:tcW w:w="1096" w:type="dxa"/>
            <w:tcBorders>
              <w:top w:val="nil"/>
              <w:left w:val="single" w:sz="4" w:space="0" w:color="auto"/>
              <w:bottom w:val="single" w:sz="4" w:space="0" w:color="auto"/>
              <w:right w:val="single" w:sz="4" w:space="0" w:color="auto"/>
            </w:tcBorders>
            <w:noWrap/>
            <w:vAlign w:val="center"/>
            <w:hideMark/>
          </w:tcPr>
          <w:p w14:paraId="68D2F46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7FF6C50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8F1341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1868707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28B7775"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284345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11</w:t>
            </w:r>
          </w:p>
        </w:tc>
        <w:tc>
          <w:tcPr>
            <w:tcW w:w="3452" w:type="dxa"/>
            <w:tcBorders>
              <w:top w:val="nil"/>
              <w:left w:val="single" w:sz="4" w:space="0" w:color="auto"/>
              <w:bottom w:val="single" w:sz="4" w:space="0" w:color="auto"/>
              <w:right w:val="single" w:sz="4" w:space="0" w:color="auto"/>
            </w:tcBorders>
            <w:vAlign w:val="center"/>
            <w:hideMark/>
          </w:tcPr>
          <w:p w14:paraId="54D80AA0"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Fuel tank </w:t>
            </w:r>
          </w:p>
        </w:tc>
        <w:tc>
          <w:tcPr>
            <w:tcW w:w="1096" w:type="dxa"/>
            <w:tcBorders>
              <w:top w:val="nil"/>
              <w:left w:val="single" w:sz="4" w:space="0" w:color="auto"/>
              <w:bottom w:val="single" w:sz="4" w:space="0" w:color="auto"/>
              <w:right w:val="single" w:sz="4" w:space="0" w:color="auto"/>
            </w:tcBorders>
            <w:noWrap/>
            <w:vAlign w:val="center"/>
            <w:hideMark/>
          </w:tcPr>
          <w:p w14:paraId="7F1C780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0236D2C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C411BE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38D806D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FEDE49B"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B729CB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lastRenderedPageBreak/>
              <w:t>12</w:t>
            </w:r>
          </w:p>
        </w:tc>
        <w:tc>
          <w:tcPr>
            <w:tcW w:w="3452" w:type="dxa"/>
            <w:tcBorders>
              <w:top w:val="nil"/>
              <w:left w:val="single" w:sz="4" w:space="0" w:color="auto"/>
              <w:bottom w:val="single" w:sz="4" w:space="0" w:color="auto"/>
              <w:right w:val="single" w:sz="4" w:space="0" w:color="auto"/>
            </w:tcBorders>
            <w:vAlign w:val="center"/>
            <w:hideMark/>
          </w:tcPr>
          <w:p w14:paraId="06F40BAE"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front shock absorber </w:t>
            </w:r>
          </w:p>
        </w:tc>
        <w:tc>
          <w:tcPr>
            <w:tcW w:w="1096" w:type="dxa"/>
            <w:tcBorders>
              <w:top w:val="nil"/>
              <w:left w:val="single" w:sz="4" w:space="0" w:color="auto"/>
              <w:bottom w:val="single" w:sz="4" w:space="0" w:color="auto"/>
              <w:right w:val="single" w:sz="4" w:space="0" w:color="auto"/>
            </w:tcBorders>
            <w:noWrap/>
            <w:vAlign w:val="center"/>
            <w:hideMark/>
          </w:tcPr>
          <w:p w14:paraId="5B70BFD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0F7C8CB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pair</w:t>
            </w:r>
          </w:p>
        </w:tc>
        <w:tc>
          <w:tcPr>
            <w:tcW w:w="1788" w:type="dxa"/>
            <w:tcBorders>
              <w:top w:val="nil"/>
              <w:left w:val="single" w:sz="4" w:space="0" w:color="auto"/>
              <w:bottom w:val="single" w:sz="4" w:space="0" w:color="auto"/>
              <w:right w:val="single" w:sz="4" w:space="0" w:color="auto"/>
            </w:tcBorders>
            <w:noWrap/>
            <w:vAlign w:val="center"/>
            <w:hideMark/>
          </w:tcPr>
          <w:p w14:paraId="382E709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68A2283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1pair</w:t>
            </w:r>
          </w:p>
        </w:tc>
      </w:tr>
      <w:tr w:rsidR="00927949" w:rsidRPr="0001308A" w14:paraId="51F62F0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467D63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13</w:t>
            </w:r>
          </w:p>
        </w:tc>
        <w:tc>
          <w:tcPr>
            <w:tcW w:w="3452" w:type="dxa"/>
            <w:tcBorders>
              <w:top w:val="nil"/>
              <w:left w:val="single" w:sz="4" w:space="0" w:color="auto"/>
              <w:bottom w:val="single" w:sz="4" w:space="0" w:color="auto"/>
              <w:right w:val="single" w:sz="4" w:space="0" w:color="auto"/>
            </w:tcBorders>
            <w:vAlign w:val="center"/>
            <w:hideMark/>
          </w:tcPr>
          <w:p w14:paraId="2E92CA6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rear shock absorber </w:t>
            </w:r>
          </w:p>
        </w:tc>
        <w:tc>
          <w:tcPr>
            <w:tcW w:w="1096" w:type="dxa"/>
            <w:tcBorders>
              <w:top w:val="nil"/>
              <w:left w:val="single" w:sz="4" w:space="0" w:color="auto"/>
              <w:bottom w:val="single" w:sz="4" w:space="0" w:color="auto"/>
              <w:right w:val="single" w:sz="4" w:space="0" w:color="auto"/>
            </w:tcBorders>
            <w:noWrap/>
            <w:vAlign w:val="center"/>
            <w:hideMark/>
          </w:tcPr>
          <w:p w14:paraId="506B04D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34A593E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pair</w:t>
            </w:r>
          </w:p>
        </w:tc>
        <w:tc>
          <w:tcPr>
            <w:tcW w:w="1788" w:type="dxa"/>
            <w:tcBorders>
              <w:top w:val="nil"/>
              <w:left w:val="single" w:sz="4" w:space="0" w:color="auto"/>
              <w:bottom w:val="single" w:sz="4" w:space="0" w:color="auto"/>
              <w:right w:val="single" w:sz="4" w:space="0" w:color="auto"/>
            </w:tcBorders>
            <w:noWrap/>
            <w:vAlign w:val="center"/>
            <w:hideMark/>
          </w:tcPr>
          <w:p w14:paraId="4F270E8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2865518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pair</w:t>
            </w:r>
          </w:p>
        </w:tc>
      </w:tr>
      <w:tr w:rsidR="00927949" w:rsidRPr="0001308A" w14:paraId="13AA9C3D"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C7781E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14</w:t>
            </w:r>
          </w:p>
        </w:tc>
        <w:tc>
          <w:tcPr>
            <w:tcW w:w="3452" w:type="dxa"/>
            <w:tcBorders>
              <w:top w:val="nil"/>
              <w:left w:val="single" w:sz="4" w:space="0" w:color="auto"/>
              <w:bottom w:val="single" w:sz="4" w:space="0" w:color="auto"/>
              <w:right w:val="single" w:sz="4" w:space="0" w:color="auto"/>
            </w:tcBorders>
            <w:vAlign w:val="center"/>
            <w:hideMark/>
          </w:tcPr>
          <w:p w14:paraId="3FBF4AA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front and rear brake- Leather </w:t>
            </w:r>
            <w:r w:rsidRPr="0001308A">
              <w:rPr>
                <w:rFonts w:asciiTheme="majorBidi" w:hAnsiTheme="majorBidi" w:cstheme="majorBidi"/>
                <w:color w:val="000000"/>
                <w:rtl/>
              </w:rPr>
              <w:t>مخکنی او شاتنی بریک لیدر</w:t>
            </w:r>
          </w:p>
        </w:tc>
        <w:tc>
          <w:tcPr>
            <w:tcW w:w="1096" w:type="dxa"/>
            <w:tcBorders>
              <w:top w:val="nil"/>
              <w:left w:val="single" w:sz="4" w:space="0" w:color="auto"/>
              <w:bottom w:val="single" w:sz="4" w:space="0" w:color="auto"/>
              <w:right w:val="single" w:sz="4" w:space="0" w:color="auto"/>
            </w:tcBorders>
            <w:noWrap/>
            <w:vAlign w:val="center"/>
            <w:hideMark/>
          </w:tcPr>
          <w:p w14:paraId="289F599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043D7BF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pair</w:t>
            </w:r>
          </w:p>
        </w:tc>
        <w:tc>
          <w:tcPr>
            <w:tcW w:w="1788" w:type="dxa"/>
            <w:tcBorders>
              <w:top w:val="nil"/>
              <w:left w:val="single" w:sz="4" w:space="0" w:color="auto"/>
              <w:bottom w:val="single" w:sz="4" w:space="0" w:color="auto"/>
              <w:right w:val="single" w:sz="4" w:space="0" w:color="auto"/>
            </w:tcBorders>
            <w:noWrap/>
            <w:vAlign w:val="center"/>
            <w:hideMark/>
          </w:tcPr>
          <w:p w14:paraId="45C9280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5110FC4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2pair</w:t>
            </w:r>
          </w:p>
        </w:tc>
      </w:tr>
      <w:tr w:rsidR="00927949" w:rsidRPr="0001308A" w14:paraId="6C8AC20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3389A5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15</w:t>
            </w:r>
          </w:p>
        </w:tc>
        <w:tc>
          <w:tcPr>
            <w:tcW w:w="3452" w:type="dxa"/>
            <w:tcBorders>
              <w:top w:val="nil"/>
              <w:left w:val="single" w:sz="4" w:space="0" w:color="auto"/>
              <w:bottom w:val="single" w:sz="4" w:space="0" w:color="auto"/>
              <w:right w:val="single" w:sz="4" w:space="0" w:color="auto"/>
            </w:tcBorders>
            <w:vAlign w:val="center"/>
            <w:hideMark/>
          </w:tcPr>
          <w:p w14:paraId="7D85CEB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motorcycle seat</w:t>
            </w:r>
          </w:p>
        </w:tc>
        <w:tc>
          <w:tcPr>
            <w:tcW w:w="1096" w:type="dxa"/>
            <w:tcBorders>
              <w:top w:val="nil"/>
              <w:left w:val="single" w:sz="4" w:space="0" w:color="auto"/>
              <w:bottom w:val="single" w:sz="4" w:space="0" w:color="auto"/>
              <w:right w:val="single" w:sz="4" w:space="0" w:color="auto"/>
            </w:tcBorders>
            <w:noWrap/>
            <w:vAlign w:val="center"/>
            <w:hideMark/>
          </w:tcPr>
          <w:p w14:paraId="115793B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986" w:type="dxa"/>
            <w:tcBorders>
              <w:top w:val="nil"/>
              <w:left w:val="single" w:sz="4" w:space="0" w:color="auto"/>
              <w:bottom w:val="single" w:sz="4" w:space="0" w:color="auto"/>
              <w:right w:val="single" w:sz="4" w:space="0" w:color="auto"/>
            </w:tcBorders>
            <w:vAlign w:val="center"/>
          </w:tcPr>
          <w:p w14:paraId="67CB133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4AD449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2610" w:type="dxa"/>
            <w:tcBorders>
              <w:top w:val="nil"/>
              <w:left w:val="nil"/>
              <w:bottom w:val="single" w:sz="4" w:space="0" w:color="auto"/>
              <w:right w:val="single" w:sz="4" w:space="0" w:color="auto"/>
            </w:tcBorders>
            <w:noWrap/>
            <w:vAlign w:val="center"/>
            <w:hideMark/>
          </w:tcPr>
          <w:p w14:paraId="362CB78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88C7C91" w14:textId="77777777" w:rsidTr="003A2230">
        <w:trPr>
          <w:trHeight w:val="625"/>
        </w:trPr>
        <w:tc>
          <w:tcPr>
            <w:tcW w:w="10430" w:type="dxa"/>
            <w:gridSpan w:val="6"/>
            <w:tcBorders>
              <w:top w:val="nil"/>
              <w:left w:val="single" w:sz="4" w:space="0" w:color="auto"/>
              <w:bottom w:val="single" w:sz="4" w:space="0" w:color="auto"/>
              <w:right w:val="single" w:sz="4" w:space="0" w:color="auto"/>
            </w:tcBorders>
            <w:noWrap/>
            <w:vAlign w:val="center"/>
          </w:tcPr>
          <w:p w14:paraId="2242D25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G: Carpenter Kit Items</w:t>
            </w:r>
          </w:p>
        </w:tc>
      </w:tr>
      <w:tr w:rsidR="00927949" w:rsidRPr="0001308A" w14:paraId="32848AC6"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093B78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single" w:sz="4" w:space="0" w:color="auto"/>
              <w:bottom w:val="single" w:sz="4" w:space="0" w:color="auto"/>
              <w:right w:val="single" w:sz="4" w:space="0" w:color="auto"/>
            </w:tcBorders>
            <w:vAlign w:val="center"/>
            <w:hideMark/>
          </w:tcPr>
          <w:p w14:paraId="7DF43211"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Sander machine </w:t>
            </w:r>
          </w:p>
        </w:tc>
        <w:tc>
          <w:tcPr>
            <w:tcW w:w="1096" w:type="dxa"/>
            <w:tcBorders>
              <w:top w:val="nil"/>
              <w:left w:val="single" w:sz="4" w:space="0" w:color="auto"/>
              <w:bottom w:val="single" w:sz="4" w:space="0" w:color="auto"/>
              <w:right w:val="single" w:sz="4" w:space="0" w:color="auto"/>
            </w:tcBorders>
            <w:noWrap/>
            <w:vAlign w:val="center"/>
            <w:hideMark/>
          </w:tcPr>
          <w:p w14:paraId="1C31C4B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986" w:type="dxa"/>
            <w:tcBorders>
              <w:top w:val="nil"/>
              <w:left w:val="single" w:sz="4" w:space="0" w:color="auto"/>
              <w:bottom w:val="single" w:sz="4" w:space="0" w:color="auto"/>
              <w:right w:val="single" w:sz="4" w:space="0" w:color="auto"/>
            </w:tcBorders>
            <w:vAlign w:val="center"/>
          </w:tcPr>
          <w:p w14:paraId="3C53805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A701CE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2610" w:type="dxa"/>
            <w:tcBorders>
              <w:top w:val="nil"/>
              <w:left w:val="nil"/>
              <w:bottom w:val="single" w:sz="4" w:space="0" w:color="auto"/>
              <w:right w:val="single" w:sz="4" w:space="0" w:color="auto"/>
            </w:tcBorders>
            <w:noWrap/>
            <w:vAlign w:val="center"/>
            <w:hideMark/>
          </w:tcPr>
          <w:p w14:paraId="6A113E0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34F56FFB"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1CCA2A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single" w:sz="4" w:space="0" w:color="auto"/>
              <w:bottom w:val="single" w:sz="4" w:space="0" w:color="auto"/>
              <w:right w:val="single" w:sz="4" w:space="0" w:color="auto"/>
            </w:tcBorders>
            <w:vAlign w:val="center"/>
            <w:hideMark/>
          </w:tcPr>
          <w:p w14:paraId="42898B0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Router Machine </w:t>
            </w:r>
          </w:p>
        </w:tc>
        <w:tc>
          <w:tcPr>
            <w:tcW w:w="1096" w:type="dxa"/>
            <w:tcBorders>
              <w:top w:val="nil"/>
              <w:left w:val="single" w:sz="4" w:space="0" w:color="auto"/>
              <w:bottom w:val="single" w:sz="4" w:space="0" w:color="auto"/>
              <w:right w:val="single" w:sz="4" w:space="0" w:color="auto"/>
            </w:tcBorders>
            <w:noWrap/>
            <w:vAlign w:val="center"/>
            <w:hideMark/>
          </w:tcPr>
          <w:p w14:paraId="31A796F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986" w:type="dxa"/>
            <w:tcBorders>
              <w:top w:val="nil"/>
              <w:left w:val="single" w:sz="4" w:space="0" w:color="auto"/>
              <w:bottom w:val="single" w:sz="4" w:space="0" w:color="auto"/>
              <w:right w:val="single" w:sz="4" w:space="0" w:color="auto"/>
            </w:tcBorders>
            <w:vAlign w:val="center"/>
          </w:tcPr>
          <w:p w14:paraId="05581CA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050547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2610" w:type="dxa"/>
            <w:tcBorders>
              <w:top w:val="nil"/>
              <w:left w:val="nil"/>
              <w:bottom w:val="single" w:sz="4" w:space="0" w:color="auto"/>
              <w:right w:val="single" w:sz="4" w:space="0" w:color="auto"/>
            </w:tcBorders>
            <w:noWrap/>
            <w:vAlign w:val="center"/>
            <w:hideMark/>
          </w:tcPr>
          <w:p w14:paraId="44C42CB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1F67F8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6D5CCC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single" w:sz="4" w:space="0" w:color="auto"/>
              <w:bottom w:val="single" w:sz="4" w:space="0" w:color="auto"/>
              <w:right w:val="single" w:sz="4" w:space="0" w:color="auto"/>
            </w:tcBorders>
            <w:vAlign w:val="center"/>
            <w:hideMark/>
          </w:tcPr>
          <w:p w14:paraId="131E7512"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Drilling machine size 13 mm </w:t>
            </w:r>
          </w:p>
        </w:tc>
        <w:tc>
          <w:tcPr>
            <w:tcW w:w="1096" w:type="dxa"/>
            <w:tcBorders>
              <w:top w:val="nil"/>
              <w:left w:val="single" w:sz="4" w:space="0" w:color="auto"/>
              <w:bottom w:val="single" w:sz="4" w:space="0" w:color="auto"/>
              <w:right w:val="single" w:sz="4" w:space="0" w:color="auto"/>
            </w:tcBorders>
            <w:noWrap/>
            <w:vAlign w:val="center"/>
            <w:hideMark/>
          </w:tcPr>
          <w:p w14:paraId="127DE78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986" w:type="dxa"/>
            <w:tcBorders>
              <w:top w:val="nil"/>
              <w:left w:val="single" w:sz="4" w:space="0" w:color="auto"/>
              <w:bottom w:val="single" w:sz="4" w:space="0" w:color="auto"/>
              <w:right w:val="single" w:sz="4" w:space="0" w:color="auto"/>
            </w:tcBorders>
            <w:vAlign w:val="center"/>
          </w:tcPr>
          <w:p w14:paraId="0328753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225C84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2610" w:type="dxa"/>
            <w:tcBorders>
              <w:top w:val="nil"/>
              <w:left w:val="nil"/>
              <w:bottom w:val="single" w:sz="4" w:space="0" w:color="auto"/>
              <w:right w:val="single" w:sz="4" w:space="0" w:color="auto"/>
            </w:tcBorders>
            <w:noWrap/>
            <w:vAlign w:val="center"/>
            <w:hideMark/>
          </w:tcPr>
          <w:p w14:paraId="3E80101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2A672E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888105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single" w:sz="4" w:space="0" w:color="auto"/>
              <w:bottom w:val="single" w:sz="4" w:space="0" w:color="auto"/>
              <w:right w:val="single" w:sz="4" w:space="0" w:color="auto"/>
            </w:tcBorders>
            <w:vAlign w:val="center"/>
            <w:hideMark/>
          </w:tcPr>
          <w:p w14:paraId="16E81527"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Wood cutter 9 inch</w:t>
            </w:r>
          </w:p>
        </w:tc>
        <w:tc>
          <w:tcPr>
            <w:tcW w:w="1096" w:type="dxa"/>
            <w:tcBorders>
              <w:top w:val="nil"/>
              <w:left w:val="single" w:sz="4" w:space="0" w:color="auto"/>
              <w:bottom w:val="single" w:sz="4" w:space="0" w:color="auto"/>
              <w:right w:val="single" w:sz="4" w:space="0" w:color="auto"/>
            </w:tcBorders>
            <w:noWrap/>
            <w:vAlign w:val="center"/>
            <w:hideMark/>
          </w:tcPr>
          <w:p w14:paraId="6080458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986" w:type="dxa"/>
            <w:tcBorders>
              <w:top w:val="nil"/>
              <w:left w:val="single" w:sz="4" w:space="0" w:color="auto"/>
              <w:bottom w:val="single" w:sz="4" w:space="0" w:color="auto"/>
              <w:right w:val="single" w:sz="4" w:space="0" w:color="auto"/>
            </w:tcBorders>
            <w:vAlign w:val="center"/>
          </w:tcPr>
          <w:p w14:paraId="33F7DCA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6D9BF2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2610" w:type="dxa"/>
            <w:tcBorders>
              <w:top w:val="nil"/>
              <w:left w:val="nil"/>
              <w:bottom w:val="single" w:sz="4" w:space="0" w:color="auto"/>
              <w:right w:val="single" w:sz="4" w:space="0" w:color="auto"/>
            </w:tcBorders>
            <w:noWrap/>
            <w:vAlign w:val="center"/>
            <w:hideMark/>
          </w:tcPr>
          <w:p w14:paraId="2A86062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20708B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6933AB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single" w:sz="4" w:space="0" w:color="auto"/>
              <w:bottom w:val="single" w:sz="4" w:space="0" w:color="auto"/>
              <w:right w:val="single" w:sz="4" w:space="0" w:color="auto"/>
            </w:tcBorders>
            <w:vAlign w:val="center"/>
            <w:hideMark/>
          </w:tcPr>
          <w:p w14:paraId="093FA7CB"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Hand plane - </w:t>
            </w:r>
            <w:r w:rsidRPr="0001308A">
              <w:rPr>
                <w:rFonts w:asciiTheme="majorBidi" w:hAnsiTheme="majorBidi" w:cstheme="majorBidi"/>
                <w:color w:val="000000"/>
                <w:rtl/>
              </w:rPr>
              <w:t>لاسی رنده</w:t>
            </w:r>
          </w:p>
        </w:tc>
        <w:tc>
          <w:tcPr>
            <w:tcW w:w="1096" w:type="dxa"/>
            <w:tcBorders>
              <w:top w:val="nil"/>
              <w:left w:val="single" w:sz="4" w:space="0" w:color="auto"/>
              <w:bottom w:val="single" w:sz="4" w:space="0" w:color="auto"/>
              <w:right w:val="single" w:sz="4" w:space="0" w:color="auto"/>
            </w:tcBorders>
            <w:noWrap/>
            <w:vAlign w:val="center"/>
            <w:hideMark/>
          </w:tcPr>
          <w:p w14:paraId="6A14C43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986" w:type="dxa"/>
            <w:tcBorders>
              <w:top w:val="nil"/>
              <w:left w:val="single" w:sz="4" w:space="0" w:color="auto"/>
              <w:bottom w:val="single" w:sz="4" w:space="0" w:color="auto"/>
              <w:right w:val="single" w:sz="4" w:space="0" w:color="auto"/>
            </w:tcBorders>
            <w:vAlign w:val="center"/>
          </w:tcPr>
          <w:p w14:paraId="39B8C8B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0F9516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2610" w:type="dxa"/>
            <w:tcBorders>
              <w:top w:val="nil"/>
              <w:left w:val="nil"/>
              <w:bottom w:val="single" w:sz="4" w:space="0" w:color="auto"/>
              <w:right w:val="single" w:sz="4" w:space="0" w:color="auto"/>
            </w:tcBorders>
            <w:noWrap/>
            <w:vAlign w:val="center"/>
            <w:hideMark/>
          </w:tcPr>
          <w:p w14:paraId="77B3A67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81BF75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2E62AE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single" w:sz="4" w:space="0" w:color="auto"/>
              <w:bottom w:val="single" w:sz="4" w:space="0" w:color="auto"/>
              <w:right w:val="single" w:sz="4" w:space="0" w:color="auto"/>
            </w:tcBorders>
            <w:vAlign w:val="center"/>
            <w:hideMark/>
          </w:tcPr>
          <w:p w14:paraId="7307976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electronic plane machine </w:t>
            </w:r>
          </w:p>
        </w:tc>
        <w:tc>
          <w:tcPr>
            <w:tcW w:w="1096" w:type="dxa"/>
            <w:tcBorders>
              <w:top w:val="nil"/>
              <w:left w:val="single" w:sz="4" w:space="0" w:color="auto"/>
              <w:bottom w:val="single" w:sz="4" w:space="0" w:color="auto"/>
              <w:right w:val="single" w:sz="4" w:space="0" w:color="auto"/>
            </w:tcBorders>
            <w:noWrap/>
            <w:vAlign w:val="center"/>
            <w:hideMark/>
          </w:tcPr>
          <w:p w14:paraId="05486E4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986" w:type="dxa"/>
            <w:tcBorders>
              <w:top w:val="nil"/>
              <w:left w:val="single" w:sz="4" w:space="0" w:color="auto"/>
              <w:bottom w:val="single" w:sz="4" w:space="0" w:color="auto"/>
              <w:right w:val="single" w:sz="4" w:space="0" w:color="auto"/>
            </w:tcBorders>
            <w:vAlign w:val="center"/>
          </w:tcPr>
          <w:p w14:paraId="46BBC9F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D3F4A8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2610" w:type="dxa"/>
            <w:tcBorders>
              <w:top w:val="nil"/>
              <w:left w:val="nil"/>
              <w:bottom w:val="single" w:sz="4" w:space="0" w:color="auto"/>
              <w:right w:val="single" w:sz="4" w:space="0" w:color="auto"/>
            </w:tcBorders>
            <w:noWrap/>
            <w:vAlign w:val="center"/>
            <w:hideMark/>
          </w:tcPr>
          <w:p w14:paraId="701B731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B89055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3ED0D0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7</w:t>
            </w:r>
          </w:p>
        </w:tc>
        <w:tc>
          <w:tcPr>
            <w:tcW w:w="3452" w:type="dxa"/>
            <w:tcBorders>
              <w:top w:val="nil"/>
              <w:left w:val="single" w:sz="4" w:space="0" w:color="auto"/>
              <w:bottom w:val="single" w:sz="4" w:space="0" w:color="auto"/>
              <w:right w:val="single" w:sz="4" w:space="0" w:color="auto"/>
            </w:tcBorders>
            <w:vAlign w:val="center"/>
            <w:hideMark/>
          </w:tcPr>
          <w:p w14:paraId="081A0E3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W00d Lathe </w:t>
            </w:r>
            <w:proofErr w:type="spellStart"/>
            <w:r w:rsidRPr="0001308A">
              <w:rPr>
                <w:rFonts w:asciiTheme="majorBidi" w:hAnsiTheme="majorBidi" w:cstheme="majorBidi"/>
                <w:color w:val="000000"/>
              </w:rPr>
              <w:t>Mechine</w:t>
            </w:r>
            <w:proofErr w:type="spellEnd"/>
          </w:p>
        </w:tc>
        <w:tc>
          <w:tcPr>
            <w:tcW w:w="1096" w:type="dxa"/>
            <w:tcBorders>
              <w:top w:val="nil"/>
              <w:left w:val="single" w:sz="4" w:space="0" w:color="auto"/>
              <w:bottom w:val="single" w:sz="4" w:space="0" w:color="auto"/>
              <w:right w:val="single" w:sz="4" w:space="0" w:color="auto"/>
            </w:tcBorders>
            <w:noWrap/>
            <w:vAlign w:val="center"/>
            <w:hideMark/>
          </w:tcPr>
          <w:p w14:paraId="6A9FA50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single" w:sz="4" w:space="0" w:color="auto"/>
              <w:bottom w:val="single" w:sz="4" w:space="0" w:color="auto"/>
              <w:right w:val="single" w:sz="4" w:space="0" w:color="auto"/>
            </w:tcBorders>
            <w:vAlign w:val="center"/>
          </w:tcPr>
          <w:p w14:paraId="0989CF1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6DB446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24DC1E7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1pc</w:t>
            </w:r>
          </w:p>
        </w:tc>
      </w:tr>
      <w:tr w:rsidR="00927949" w:rsidRPr="0001308A" w14:paraId="736103C6"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29F5D4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single" w:sz="4" w:space="0" w:color="auto"/>
              <w:bottom w:val="single" w:sz="4" w:space="0" w:color="auto"/>
              <w:right w:val="single" w:sz="4" w:space="0" w:color="auto"/>
            </w:tcBorders>
            <w:vAlign w:val="center"/>
            <w:hideMark/>
          </w:tcPr>
          <w:p w14:paraId="76C987B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Try Square </w:t>
            </w:r>
          </w:p>
        </w:tc>
        <w:tc>
          <w:tcPr>
            <w:tcW w:w="1096" w:type="dxa"/>
            <w:tcBorders>
              <w:top w:val="nil"/>
              <w:left w:val="single" w:sz="4" w:space="0" w:color="auto"/>
              <w:bottom w:val="single" w:sz="4" w:space="0" w:color="auto"/>
              <w:right w:val="single" w:sz="4" w:space="0" w:color="auto"/>
            </w:tcBorders>
            <w:noWrap/>
            <w:vAlign w:val="center"/>
            <w:hideMark/>
          </w:tcPr>
          <w:p w14:paraId="2C68500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986" w:type="dxa"/>
            <w:tcBorders>
              <w:top w:val="nil"/>
              <w:left w:val="single" w:sz="4" w:space="0" w:color="auto"/>
              <w:bottom w:val="single" w:sz="4" w:space="0" w:color="auto"/>
              <w:right w:val="single" w:sz="4" w:space="0" w:color="auto"/>
            </w:tcBorders>
            <w:vAlign w:val="center"/>
          </w:tcPr>
          <w:p w14:paraId="38D3AAC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B4CA7D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2610" w:type="dxa"/>
            <w:tcBorders>
              <w:top w:val="nil"/>
              <w:left w:val="nil"/>
              <w:bottom w:val="single" w:sz="4" w:space="0" w:color="auto"/>
              <w:right w:val="single" w:sz="4" w:space="0" w:color="auto"/>
            </w:tcBorders>
            <w:noWrap/>
            <w:vAlign w:val="center"/>
            <w:hideMark/>
          </w:tcPr>
          <w:p w14:paraId="36D0628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9CD63C0"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BDAB33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3452" w:type="dxa"/>
            <w:tcBorders>
              <w:top w:val="nil"/>
              <w:left w:val="single" w:sz="4" w:space="0" w:color="auto"/>
              <w:bottom w:val="single" w:sz="4" w:space="0" w:color="auto"/>
              <w:right w:val="single" w:sz="4" w:space="0" w:color="auto"/>
            </w:tcBorders>
            <w:vAlign w:val="center"/>
            <w:hideMark/>
          </w:tcPr>
          <w:p w14:paraId="401B5C8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Chisel 1.5"     </w:t>
            </w:r>
            <w:r w:rsidRPr="0001308A">
              <w:rPr>
                <w:rFonts w:asciiTheme="majorBidi" w:hAnsiTheme="majorBidi" w:cstheme="majorBidi"/>
                <w:color w:val="000000"/>
                <w:rtl/>
              </w:rPr>
              <w:t>سکنه</w:t>
            </w:r>
          </w:p>
        </w:tc>
        <w:tc>
          <w:tcPr>
            <w:tcW w:w="1096" w:type="dxa"/>
            <w:tcBorders>
              <w:top w:val="nil"/>
              <w:left w:val="single" w:sz="4" w:space="0" w:color="auto"/>
              <w:bottom w:val="single" w:sz="4" w:space="0" w:color="auto"/>
              <w:right w:val="single" w:sz="4" w:space="0" w:color="auto"/>
            </w:tcBorders>
            <w:noWrap/>
            <w:vAlign w:val="center"/>
            <w:hideMark/>
          </w:tcPr>
          <w:p w14:paraId="74B90BB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986" w:type="dxa"/>
            <w:tcBorders>
              <w:top w:val="nil"/>
              <w:left w:val="single" w:sz="4" w:space="0" w:color="auto"/>
              <w:bottom w:val="single" w:sz="4" w:space="0" w:color="auto"/>
              <w:right w:val="single" w:sz="4" w:space="0" w:color="auto"/>
            </w:tcBorders>
            <w:vAlign w:val="center"/>
          </w:tcPr>
          <w:p w14:paraId="7A027A0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C10AB7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2610" w:type="dxa"/>
            <w:tcBorders>
              <w:top w:val="nil"/>
              <w:left w:val="nil"/>
              <w:bottom w:val="single" w:sz="4" w:space="0" w:color="auto"/>
              <w:right w:val="single" w:sz="4" w:space="0" w:color="auto"/>
            </w:tcBorders>
            <w:noWrap/>
            <w:vAlign w:val="center"/>
            <w:hideMark/>
          </w:tcPr>
          <w:p w14:paraId="368F12B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5DA4BAF" w14:textId="77777777" w:rsidTr="003A2230">
        <w:trPr>
          <w:trHeight w:val="625"/>
        </w:trPr>
        <w:tc>
          <w:tcPr>
            <w:tcW w:w="10430" w:type="dxa"/>
            <w:gridSpan w:val="6"/>
            <w:tcBorders>
              <w:top w:val="nil"/>
              <w:left w:val="single" w:sz="4" w:space="0" w:color="auto"/>
              <w:bottom w:val="single" w:sz="4" w:space="0" w:color="auto"/>
              <w:right w:val="single" w:sz="4" w:space="0" w:color="auto"/>
            </w:tcBorders>
            <w:noWrap/>
            <w:vAlign w:val="center"/>
          </w:tcPr>
          <w:p w14:paraId="477886D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H: Cap Maker Kit Items</w:t>
            </w:r>
          </w:p>
        </w:tc>
      </w:tr>
      <w:tr w:rsidR="00927949" w:rsidRPr="0001308A" w14:paraId="163A432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296676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single" w:sz="4" w:space="0" w:color="auto"/>
              <w:bottom w:val="single" w:sz="4" w:space="0" w:color="auto"/>
              <w:right w:val="single" w:sz="4" w:space="0" w:color="auto"/>
            </w:tcBorders>
            <w:vAlign w:val="center"/>
            <w:hideMark/>
          </w:tcPr>
          <w:p w14:paraId="6F095A0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Machine F-6 Jeke </w:t>
            </w:r>
          </w:p>
        </w:tc>
        <w:tc>
          <w:tcPr>
            <w:tcW w:w="1096" w:type="dxa"/>
            <w:tcBorders>
              <w:top w:val="nil"/>
              <w:left w:val="single" w:sz="4" w:space="0" w:color="auto"/>
              <w:bottom w:val="single" w:sz="4" w:space="0" w:color="auto"/>
              <w:right w:val="single" w:sz="4" w:space="0" w:color="auto"/>
            </w:tcBorders>
            <w:noWrap/>
            <w:vAlign w:val="center"/>
            <w:hideMark/>
          </w:tcPr>
          <w:p w14:paraId="54D0355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single" w:sz="4" w:space="0" w:color="auto"/>
              <w:bottom w:val="single" w:sz="4" w:space="0" w:color="auto"/>
              <w:right w:val="single" w:sz="4" w:space="0" w:color="auto"/>
            </w:tcBorders>
            <w:vAlign w:val="center"/>
          </w:tcPr>
          <w:p w14:paraId="529BCA7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DB3DC8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381EF21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807E93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42F377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single" w:sz="4" w:space="0" w:color="auto"/>
              <w:bottom w:val="single" w:sz="4" w:space="0" w:color="auto"/>
              <w:right w:val="single" w:sz="4" w:space="0" w:color="auto"/>
            </w:tcBorders>
            <w:vAlign w:val="center"/>
            <w:hideMark/>
          </w:tcPr>
          <w:p w14:paraId="326F933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scissor </w:t>
            </w:r>
          </w:p>
        </w:tc>
        <w:tc>
          <w:tcPr>
            <w:tcW w:w="1096" w:type="dxa"/>
            <w:tcBorders>
              <w:top w:val="nil"/>
              <w:left w:val="single" w:sz="4" w:space="0" w:color="auto"/>
              <w:bottom w:val="single" w:sz="4" w:space="0" w:color="auto"/>
              <w:right w:val="single" w:sz="4" w:space="0" w:color="auto"/>
            </w:tcBorders>
            <w:noWrap/>
            <w:vAlign w:val="center"/>
            <w:hideMark/>
          </w:tcPr>
          <w:p w14:paraId="7D6F8DA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single" w:sz="4" w:space="0" w:color="auto"/>
              <w:bottom w:val="single" w:sz="4" w:space="0" w:color="auto"/>
              <w:right w:val="single" w:sz="4" w:space="0" w:color="auto"/>
            </w:tcBorders>
            <w:vAlign w:val="center"/>
          </w:tcPr>
          <w:p w14:paraId="3B9A365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624101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508ACDD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30FA2EE"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28A54E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single" w:sz="4" w:space="0" w:color="auto"/>
              <w:bottom w:val="single" w:sz="4" w:space="0" w:color="auto"/>
              <w:right w:val="single" w:sz="4" w:space="0" w:color="auto"/>
            </w:tcBorders>
            <w:vAlign w:val="center"/>
            <w:hideMark/>
          </w:tcPr>
          <w:p w14:paraId="6FE7A955"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Tybu</w:t>
            </w:r>
            <w:proofErr w:type="spellEnd"/>
            <w:r w:rsidRPr="0001308A">
              <w:rPr>
                <w:rFonts w:asciiTheme="majorBidi" w:hAnsiTheme="majorBidi" w:cstheme="majorBidi"/>
                <w:color w:val="000000"/>
              </w:rPr>
              <w:t xml:space="preserve"> Cloth </w:t>
            </w:r>
          </w:p>
        </w:tc>
        <w:tc>
          <w:tcPr>
            <w:tcW w:w="1096" w:type="dxa"/>
            <w:tcBorders>
              <w:top w:val="nil"/>
              <w:left w:val="single" w:sz="4" w:space="0" w:color="auto"/>
              <w:bottom w:val="single" w:sz="4" w:space="0" w:color="auto"/>
              <w:right w:val="single" w:sz="4" w:space="0" w:color="auto"/>
            </w:tcBorders>
            <w:noWrap/>
            <w:vAlign w:val="center"/>
            <w:hideMark/>
          </w:tcPr>
          <w:p w14:paraId="2558216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single" w:sz="4" w:space="0" w:color="auto"/>
              <w:bottom w:val="single" w:sz="4" w:space="0" w:color="auto"/>
              <w:right w:val="single" w:sz="4" w:space="0" w:color="auto"/>
            </w:tcBorders>
            <w:vAlign w:val="center"/>
          </w:tcPr>
          <w:p w14:paraId="4106729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2F67D71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2610" w:type="dxa"/>
            <w:tcBorders>
              <w:top w:val="nil"/>
              <w:left w:val="nil"/>
              <w:bottom w:val="single" w:sz="4" w:space="0" w:color="auto"/>
              <w:right w:val="single" w:sz="4" w:space="0" w:color="auto"/>
            </w:tcBorders>
            <w:noWrap/>
            <w:vAlign w:val="center"/>
            <w:hideMark/>
          </w:tcPr>
          <w:p w14:paraId="3DB34FF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meter</w:t>
            </w:r>
          </w:p>
        </w:tc>
      </w:tr>
      <w:tr w:rsidR="00927949" w:rsidRPr="0001308A" w14:paraId="08D4958C" w14:textId="77777777" w:rsidTr="003A2230">
        <w:trPr>
          <w:trHeight w:val="625"/>
        </w:trPr>
        <w:tc>
          <w:tcPr>
            <w:tcW w:w="498" w:type="dxa"/>
            <w:tcBorders>
              <w:top w:val="nil"/>
              <w:left w:val="single" w:sz="4" w:space="0" w:color="auto"/>
              <w:bottom w:val="nil"/>
              <w:right w:val="single" w:sz="4" w:space="0" w:color="auto"/>
            </w:tcBorders>
            <w:noWrap/>
            <w:vAlign w:val="center"/>
            <w:hideMark/>
          </w:tcPr>
          <w:p w14:paraId="29EA430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single" w:sz="4" w:space="0" w:color="auto"/>
              <w:bottom w:val="nil"/>
              <w:right w:val="single" w:sz="4" w:space="0" w:color="auto"/>
            </w:tcBorders>
            <w:noWrap/>
            <w:vAlign w:val="center"/>
            <w:hideMark/>
          </w:tcPr>
          <w:p w14:paraId="1B1A30B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Plaster sewing thread </w:t>
            </w:r>
          </w:p>
        </w:tc>
        <w:tc>
          <w:tcPr>
            <w:tcW w:w="1096" w:type="dxa"/>
            <w:tcBorders>
              <w:top w:val="nil"/>
              <w:left w:val="single" w:sz="4" w:space="0" w:color="auto"/>
              <w:bottom w:val="nil"/>
              <w:right w:val="single" w:sz="4" w:space="0" w:color="auto"/>
            </w:tcBorders>
            <w:noWrap/>
            <w:vAlign w:val="center"/>
            <w:hideMark/>
          </w:tcPr>
          <w:p w14:paraId="56CBE02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single" w:sz="4" w:space="0" w:color="auto"/>
              <w:bottom w:val="nil"/>
              <w:right w:val="single" w:sz="4" w:space="0" w:color="auto"/>
            </w:tcBorders>
            <w:vAlign w:val="center"/>
          </w:tcPr>
          <w:p w14:paraId="6662314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roll</w:t>
            </w:r>
          </w:p>
        </w:tc>
        <w:tc>
          <w:tcPr>
            <w:tcW w:w="1788" w:type="dxa"/>
            <w:tcBorders>
              <w:top w:val="nil"/>
              <w:left w:val="single" w:sz="4" w:space="0" w:color="auto"/>
              <w:bottom w:val="nil"/>
              <w:right w:val="single" w:sz="4" w:space="0" w:color="auto"/>
            </w:tcBorders>
            <w:noWrap/>
            <w:vAlign w:val="center"/>
            <w:hideMark/>
          </w:tcPr>
          <w:p w14:paraId="600A0C3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2610" w:type="dxa"/>
            <w:tcBorders>
              <w:top w:val="nil"/>
              <w:left w:val="nil"/>
              <w:bottom w:val="nil"/>
              <w:right w:val="single" w:sz="4" w:space="0" w:color="auto"/>
            </w:tcBorders>
            <w:noWrap/>
            <w:vAlign w:val="center"/>
            <w:hideMark/>
          </w:tcPr>
          <w:p w14:paraId="7C84AC5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roll</w:t>
            </w:r>
          </w:p>
        </w:tc>
      </w:tr>
      <w:tr w:rsidR="00927949" w:rsidRPr="0001308A" w14:paraId="01B22C51" w14:textId="77777777" w:rsidTr="003A2230">
        <w:trPr>
          <w:trHeight w:val="625"/>
        </w:trPr>
        <w:tc>
          <w:tcPr>
            <w:tcW w:w="10430" w:type="dxa"/>
            <w:gridSpan w:val="6"/>
            <w:tcBorders>
              <w:top w:val="single" w:sz="4" w:space="0" w:color="auto"/>
              <w:left w:val="single" w:sz="4" w:space="0" w:color="auto"/>
              <w:bottom w:val="single" w:sz="4" w:space="0" w:color="auto"/>
              <w:right w:val="single" w:sz="4" w:space="0" w:color="auto"/>
            </w:tcBorders>
            <w:noWrap/>
            <w:vAlign w:val="center"/>
          </w:tcPr>
          <w:p w14:paraId="5E79CCC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I: Pakol Maker Kit Items</w:t>
            </w:r>
          </w:p>
        </w:tc>
      </w:tr>
      <w:tr w:rsidR="00927949" w:rsidRPr="0001308A" w14:paraId="550E3A68" w14:textId="77777777" w:rsidTr="003A2230">
        <w:trPr>
          <w:trHeight w:val="625"/>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2B5AC51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single" w:sz="4" w:space="0" w:color="auto"/>
              <w:left w:val="nil"/>
              <w:bottom w:val="single" w:sz="4" w:space="0" w:color="auto"/>
              <w:right w:val="single" w:sz="4" w:space="0" w:color="auto"/>
            </w:tcBorders>
            <w:vAlign w:val="center"/>
            <w:hideMark/>
          </w:tcPr>
          <w:p w14:paraId="5448D16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Machine Jeke</w:t>
            </w:r>
          </w:p>
        </w:tc>
        <w:tc>
          <w:tcPr>
            <w:tcW w:w="1096" w:type="dxa"/>
            <w:tcBorders>
              <w:top w:val="single" w:sz="4" w:space="0" w:color="auto"/>
              <w:left w:val="nil"/>
              <w:bottom w:val="single" w:sz="4" w:space="0" w:color="auto"/>
              <w:right w:val="single" w:sz="4" w:space="0" w:color="auto"/>
            </w:tcBorders>
            <w:noWrap/>
            <w:vAlign w:val="center"/>
            <w:hideMark/>
          </w:tcPr>
          <w:p w14:paraId="0895AA5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single" w:sz="4" w:space="0" w:color="auto"/>
              <w:left w:val="nil"/>
              <w:bottom w:val="single" w:sz="4" w:space="0" w:color="auto"/>
              <w:right w:val="single" w:sz="4" w:space="0" w:color="auto"/>
            </w:tcBorders>
            <w:vAlign w:val="center"/>
          </w:tcPr>
          <w:p w14:paraId="70B5A51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single" w:sz="4" w:space="0" w:color="auto"/>
              <w:left w:val="single" w:sz="4" w:space="0" w:color="auto"/>
              <w:bottom w:val="single" w:sz="4" w:space="0" w:color="auto"/>
              <w:right w:val="single" w:sz="4" w:space="0" w:color="auto"/>
            </w:tcBorders>
            <w:noWrap/>
            <w:vAlign w:val="center"/>
            <w:hideMark/>
          </w:tcPr>
          <w:p w14:paraId="038B9ED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2610" w:type="dxa"/>
            <w:tcBorders>
              <w:top w:val="single" w:sz="4" w:space="0" w:color="auto"/>
              <w:left w:val="nil"/>
              <w:bottom w:val="single" w:sz="4" w:space="0" w:color="auto"/>
              <w:right w:val="single" w:sz="4" w:space="0" w:color="auto"/>
            </w:tcBorders>
            <w:noWrap/>
            <w:vAlign w:val="center"/>
            <w:hideMark/>
          </w:tcPr>
          <w:p w14:paraId="1E58F07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28E7125"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DE3899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lastRenderedPageBreak/>
              <w:t>2</w:t>
            </w:r>
          </w:p>
        </w:tc>
        <w:tc>
          <w:tcPr>
            <w:tcW w:w="3452" w:type="dxa"/>
            <w:tcBorders>
              <w:top w:val="nil"/>
              <w:left w:val="nil"/>
              <w:bottom w:val="single" w:sz="4" w:space="0" w:color="auto"/>
              <w:right w:val="single" w:sz="4" w:space="0" w:color="auto"/>
            </w:tcBorders>
            <w:vAlign w:val="center"/>
            <w:hideMark/>
          </w:tcPr>
          <w:p w14:paraId="3D2134B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Scissor </w:t>
            </w:r>
          </w:p>
        </w:tc>
        <w:tc>
          <w:tcPr>
            <w:tcW w:w="1096" w:type="dxa"/>
            <w:tcBorders>
              <w:top w:val="nil"/>
              <w:left w:val="nil"/>
              <w:bottom w:val="single" w:sz="4" w:space="0" w:color="auto"/>
              <w:right w:val="single" w:sz="4" w:space="0" w:color="auto"/>
            </w:tcBorders>
            <w:noWrap/>
            <w:vAlign w:val="center"/>
            <w:hideMark/>
          </w:tcPr>
          <w:p w14:paraId="3DF08E2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5089313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A31479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2610" w:type="dxa"/>
            <w:tcBorders>
              <w:top w:val="nil"/>
              <w:left w:val="nil"/>
              <w:bottom w:val="single" w:sz="4" w:space="0" w:color="auto"/>
              <w:right w:val="single" w:sz="4" w:space="0" w:color="auto"/>
            </w:tcBorders>
            <w:noWrap/>
            <w:vAlign w:val="center"/>
            <w:hideMark/>
          </w:tcPr>
          <w:p w14:paraId="0F956D4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1E5887B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D977A4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nil"/>
              <w:bottom w:val="single" w:sz="4" w:space="0" w:color="auto"/>
              <w:right w:val="single" w:sz="4" w:space="0" w:color="auto"/>
            </w:tcBorders>
            <w:vAlign w:val="center"/>
            <w:hideMark/>
          </w:tcPr>
          <w:p w14:paraId="173B9825"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Pakol fabric </w:t>
            </w:r>
            <w:proofErr w:type="spellStart"/>
            <w:r w:rsidRPr="0001308A">
              <w:rPr>
                <w:rFonts w:asciiTheme="majorBidi" w:hAnsiTheme="majorBidi" w:cstheme="majorBidi"/>
                <w:color w:val="000000"/>
              </w:rPr>
              <w:t>kashmira</w:t>
            </w:r>
            <w:proofErr w:type="spellEnd"/>
          </w:p>
        </w:tc>
        <w:tc>
          <w:tcPr>
            <w:tcW w:w="1096" w:type="dxa"/>
            <w:tcBorders>
              <w:top w:val="nil"/>
              <w:left w:val="nil"/>
              <w:bottom w:val="single" w:sz="4" w:space="0" w:color="auto"/>
              <w:right w:val="single" w:sz="4" w:space="0" w:color="auto"/>
            </w:tcBorders>
            <w:noWrap/>
            <w:vAlign w:val="center"/>
            <w:hideMark/>
          </w:tcPr>
          <w:p w14:paraId="6448717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4A35107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70C6385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7F6D476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meter</w:t>
            </w:r>
          </w:p>
        </w:tc>
      </w:tr>
      <w:tr w:rsidR="00927949" w:rsidRPr="0001308A" w14:paraId="73B4C13B"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55A6C5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nil"/>
              <w:bottom w:val="single" w:sz="4" w:space="0" w:color="auto"/>
              <w:right w:val="single" w:sz="4" w:space="0" w:color="auto"/>
            </w:tcBorders>
            <w:vAlign w:val="center"/>
            <w:hideMark/>
          </w:tcPr>
          <w:p w14:paraId="38FB13AE"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Pakol fabric </w:t>
            </w:r>
            <w:proofErr w:type="spellStart"/>
            <w:r w:rsidRPr="0001308A">
              <w:rPr>
                <w:rFonts w:asciiTheme="majorBidi" w:hAnsiTheme="majorBidi" w:cstheme="majorBidi"/>
                <w:color w:val="000000"/>
              </w:rPr>
              <w:t>boninza</w:t>
            </w:r>
            <w:proofErr w:type="spellEnd"/>
          </w:p>
        </w:tc>
        <w:tc>
          <w:tcPr>
            <w:tcW w:w="1096" w:type="dxa"/>
            <w:tcBorders>
              <w:top w:val="nil"/>
              <w:left w:val="nil"/>
              <w:bottom w:val="single" w:sz="4" w:space="0" w:color="auto"/>
              <w:right w:val="single" w:sz="4" w:space="0" w:color="auto"/>
            </w:tcBorders>
            <w:noWrap/>
            <w:vAlign w:val="center"/>
            <w:hideMark/>
          </w:tcPr>
          <w:p w14:paraId="132EDE6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0816768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60CEB8F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759BC3D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meter</w:t>
            </w:r>
          </w:p>
        </w:tc>
      </w:tr>
      <w:tr w:rsidR="00927949" w:rsidRPr="0001308A" w14:paraId="4D9E20A5"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865E23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nil"/>
              <w:bottom w:val="single" w:sz="4" w:space="0" w:color="auto"/>
              <w:right w:val="single" w:sz="4" w:space="0" w:color="auto"/>
            </w:tcBorders>
            <w:vAlign w:val="center"/>
            <w:hideMark/>
          </w:tcPr>
          <w:p w14:paraId="77A3C2C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Pakol fabric Lahori</w:t>
            </w:r>
          </w:p>
        </w:tc>
        <w:tc>
          <w:tcPr>
            <w:tcW w:w="1096" w:type="dxa"/>
            <w:tcBorders>
              <w:top w:val="nil"/>
              <w:left w:val="nil"/>
              <w:bottom w:val="single" w:sz="4" w:space="0" w:color="auto"/>
              <w:right w:val="single" w:sz="4" w:space="0" w:color="auto"/>
            </w:tcBorders>
            <w:noWrap/>
            <w:vAlign w:val="center"/>
            <w:hideMark/>
          </w:tcPr>
          <w:p w14:paraId="607416B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609792B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31E541F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15</w:t>
            </w:r>
          </w:p>
        </w:tc>
        <w:tc>
          <w:tcPr>
            <w:tcW w:w="2610" w:type="dxa"/>
            <w:tcBorders>
              <w:top w:val="nil"/>
              <w:left w:val="nil"/>
              <w:bottom w:val="single" w:sz="4" w:space="0" w:color="auto"/>
              <w:right w:val="single" w:sz="4" w:space="0" w:color="auto"/>
            </w:tcBorders>
            <w:noWrap/>
            <w:vAlign w:val="center"/>
            <w:hideMark/>
          </w:tcPr>
          <w:p w14:paraId="43206A6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meter</w:t>
            </w:r>
          </w:p>
        </w:tc>
      </w:tr>
      <w:tr w:rsidR="00927949" w:rsidRPr="0001308A" w14:paraId="494325E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6573B2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nil"/>
              <w:bottom w:val="single" w:sz="4" w:space="0" w:color="auto"/>
              <w:right w:val="single" w:sz="4" w:space="0" w:color="auto"/>
            </w:tcBorders>
            <w:vAlign w:val="center"/>
            <w:hideMark/>
          </w:tcPr>
          <w:p w14:paraId="1B8404A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Sewing threads for </w:t>
            </w:r>
            <w:proofErr w:type="spellStart"/>
            <w:r w:rsidRPr="0001308A">
              <w:rPr>
                <w:rFonts w:asciiTheme="majorBidi" w:hAnsiTheme="majorBidi" w:cstheme="majorBidi"/>
                <w:color w:val="000000"/>
              </w:rPr>
              <w:t>pakol</w:t>
            </w:r>
            <w:proofErr w:type="spellEnd"/>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32B3663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2764326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noWrap/>
            <w:vAlign w:val="center"/>
            <w:hideMark/>
          </w:tcPr>
          <w:p w14:paraId="49ED7F2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373361F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box</w:t>
            </w:r>
          </w:p>
        </w:tc>
      </w:tr>
      <w:tr w:rsidR="00927949" w:rsidRPr="0001308A" w14:paraId="4AAB0D64" w14:textId="77777777" w:rsidTr="003A2230">
        <w:trPr>
          <w:trHeight w:val="625"/>
        </w:trPr>
        <w:tc>
          <w:tcPr>
            <w:tcW w:w="10430" w:type="dxa"/>
            <w:gridSpan w:val="6"/>
            <w:tcBorders>
              <w:top w:val="single" w:sz="4" w:space="0" w:color="auto"/>
              <w:left w:val="single" w:sz="4" w:space="0" w:color="auto"/>
              <w:bottom w:val="nil"/>
              <w:right w:val="single" w:sz="4" w:space="0" w:color="auto"/>
            </w:tcBorders>
            <w:noWrap/>
            <w:vAlign w:val="center"/>
          </w:tcPr>
          <w:p w14:paraId="3012574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J: Tailor Machines Mechanic Kit Items</w:t>
            </w:r>
          </w:p>
        </w:tc>
      </w:tr>
      <w:tr w:rsidR="00927949" w:rsidRPr="0001308A" w14:paraId="7CAA481E" w14:textId="77777777" w:rsidTr="003A2230">
        <w:trPr>
          <w:trHeight w:val="625"/>
        </w:trPr>
        <w:tc>
          <w:tcPr>
            <w:tcW w:w="498" w:type="dxa"/>
            <w:tcBorders>
              <w:top w:val="single" w:sz="4" w:space="0" w:color="auto"/>
              <w:left w:val="single" w:sz="4" w:space="0" w:color="auto"/>
              <w:bottom w:val="nil"/>
              <w:right w:val="nil"/>
            </w:tcBorders>
            <w:noWrap/>
            <w:vAlign w:val="center"/>
            <w:hideMark/>
          </w:tcPr>
          <w:p w14:paraId="1F2DA3E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single" w:sz="4" w:space="0" w:color="auto"/>
              <w:left w:val="single" w:sz="4" w:space="0" w:color="auto"/>
              <w:bottom w:val="single" w:sz="4" w:space="0" w:color="auto"/>
              <w:right w:val="single" w:sz="4" w:space="0" w:color="auto"/>
            </w:tcBorders>
            <w:noWrap/>
            <w:vAlign w:val="center"/>
            <w:hideMark/>
          </w:tcPr>
          <w:p w14:paraId="34F6727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bench vise</w:t>
            </w:r>
          </w:p>
        </w:tc>
        <w:tc>
          <w:tcPr>
            <w:tcW w:w="1096" w:type="dxa"/>
            <w:tcBorders>
              <w:top w:val="single" w:sz="4" w:space="0" w:color="auto"/>
              <w:left w:val="nil"/>
              <w:bottom w:val="single" w:sz="4" w:space="0" w:color="auto"/>
              <w:right w:val="single" w:sz="4" w:space="0" w:color="auto"/>
            </w:tcBorders>
            <w:noWrap/>
            <w:vAlign w:val="center"/>
            <w:hideMark/>
          </w:tcPr>
          <w:p w14:paraId="6D92485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single" w:sz="4" w:space="0" w:color="auto"/>
              <w:left w:val="nil"/>
              <w:bottom w:val="single" w:sz="4" w:space="0" w:color="auto"/>
              <w:right w:val="single" w:sz="4" w:space="0" w:color="auto"/>
            </w:tcBorders>
            <w:vAlign w:val="center"/>
          </w:tcPr>
          <w:p w14:paraId="1FEE679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single" w:sz="4" w:space="0" w:color="auto"/>
              <w:left w:val="single" w:sz="4" w:space="0" w:color="auto"/>
              <w:bottom w:val="single" w:sz="4" w:space="0" w:color="auto"/>
              <w:right w:val="single" w:sz="4" w:space="0" w:color="auto"/>
            </w:tcBorders>
            <w:noWrap/>
            <w:vAlign w:val="center"/>
            <w:hideMark/>
          </w:tcPr>
          <w:p w14:paraId="1809871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single" w:sz="4" w:space="0" w:color="auto"/>
              <w:left w:val="nil"/>
              <w:bottom w:val="single" w:sz="4" w:space="0" w:color="auto"/>
              <w:right w:val="single" w:sz="4" w:space="0" w:color="auto"/>
            </w:tcBorders>
            <w:noWrap/>
            <w:vAlign w:val="center"/>
            <w:hideMark/>
          </w:tcPr>
          <w:p w14:paraId="409058C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1312A70" w14:textId="77777777" w:rsidTr="003A2230">
        <w:trPr>
          <w:trHeight w:val="625"/>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2B9D9CD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nil"/>
              <w:bottom w:val="single" w:sz="4" w:space="0" w:color="auto"/>
              <w:right w:val="single" w:sz="4" w:space="0" w:color="auto"/>
            </w:tcBorders>
            <w:noWrap/>
            <w:vAlign w:val="center"/>
            <w:hideMark/>
          </w:tcPr>
          <w:p w14:paraId="589693F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Saw</w:t>
            </w:r>
          </w:p>
        </w:tc>
        <w:tc>
          <w:tcPr>
            <w:tcW w:w="1096" w:type="dxa"/>
            <w:tcBorders>
              <w:top w:val="nil"/>
              <w:left w:val="nil"/>
              <w:bottom w:val="single" w:sz="4" w:space="0" w:color="auto"/>
              <w:right w:val="single" w:sz="4" w:space="0" w:color="auto"/>
            </w:tcBorders>
            <w:noWrap/>
            <w:vAlign w:val="center"/>
            <w:hideMark/>
          </w:tcPr>
          <w:p w14:paraId="23B8070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65F1B71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50A8FC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013AA0A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75F7973"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635DE6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nil"/>
              <w:bottom w:val="single" w:sz="4" w:space="0" w:color="auto"/>
              <w:right w:val="single" w:sz="4" w:space="0" w:color="auto"/>
            </w:tcBorders>
            <w:noWrap/>
            <w:vAlign w:val="center"/>
            <w:hideMark/>
          </w:tcPr>
          <w:p w14:paraId="2BA136C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Sharpening steel - </w:t>
            </w:r>
            <w:r w:rsidRPr="0001308A">
              <w:rPr>
                <w:rFonts w:asciiTheme="majorBidi" w:hAnsiTheme="majorBidi" w:cstheme="majorBidi"/>
                <w:color w:val="000000"/>
                <w:rtl/>
              </w:rPr>
              <w:t>سوان</w:t>
            </w:r>
          </w:p>
        </w:tc>
        <w:tc>
          <w:tcPr>
            <w:tcW w:w="1096" w:type="dxa"/>
            <w:tcBorders>
              <w:top w:val="nil"/>
              <w:left w:val="nil"/>
              <w:bottom w:val="single" w:sz="4" w:space="0" w:color="auto"/>
              <w:right w:val="single" w:sz="4" w:space="0" w:color="auto"/>
            </w:tcBorders>
            <w:noWrap/>
            <w:vAlign w:val="center"/>
            <w:hideMark/>
          </w:tcPr>
          <w:p w14:paraId="62BF870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68ACC2E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6BD24A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6134F31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6496F35" w14:textId="77777777" w:rsidTr="003A2230">
        <w:trPr>
          <w:trHeight w:val="625"/>
        </w:trPr>
        <w:tc>
          <w:tcPr>
            <w:tcW w:w="498" w:type="dxa"/>
            <w:tcBorders>
              <w:top w:val="nil"/>
              <w:left w:val="single" w:sz="4" w:space="0" w:color="auto"/>
              <w:bottom w:val="nil"/>
              <w:right w:val="nil"/>
            </w:tcBorders>
            <w:noWrap/>
            <w:vAlign w:val="center"/>
            <w:hideMark/>
          </w:tcPr>
          <w:p w14:paraId="34C3096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single" w:sz="4" w:space="0" w:color="auto"/>
              <w:bottom w:val="single" w:sz="4" w:space="0" w:color="auto"/>
              <w:right w:val="single" w:sz="4" w:space="0" w:color="auto"/>
            </w:tcBorders>
            <w:noWrap/>
            <w:vAlign w:val="center"/>
            <w:hideMark/>
          </w:tcPr>
          <w:p w14:paraId="394D232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Hammer </w:t>
            </w:r>
          </w:p>
        </w:tc>
        <w:tc>
          <w:tcPr>
            <w:tcW w:w="1096" w:type="dxa"/>
            <w:tcBorders>
              <w:top w:val="nil"/>
              <w:left w:val="nil"/>
              <w:bottom w:val="single" w:sz="4" w:space="0" w:color="auto"/>
              <w:right w:val="single" w:sz="4" w:space="0" w:color="auto"/>
            </w:tcBorders>
            <w:noWrap/>
            <w:vAlign w:val="center"/>
            <w:hideMark/>
          </w:tcPr>
          <w:p w14:paraId="5F49EAA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31BCDD7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358815C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40B8A2C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F3E59F2" w14:textId="77777777" w:rsidTr="003A2230">
        <w:trPr>
          <w:trHeight w:val="625"/>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4A3BFF9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nil"/>
              <w:bottom w:val="single" w:sz="4" w:space="0" w:color="auto"/>
              <w:right w:val="single" w:sz="4" w:space="0" w:color="auto"/>
            </w:tcBorders>
            <w:noWrap/>
            <w:vAlign w:val="center"/>
            <w:hideMark/>
          </w:tcPr>
          <w:p w14:paraId="7AC9650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SCREW Drivers</w:t>
            </w:r>
          </w:p>
        </w:tc>
        <w:tc>
          <w:tcPr>
            <w:tcW w:w="1096" w:type="dxa"/>
            <w:tcBorders>
              <w:top w:val="nil"/>
              <w:left w:val="nil"/>
              <w:bottom w:val="single" w:sz="4" w:space="0" w:color="auto"/>
              <w:right w:val="single" w:sz="4" w:space="0" w:color="auto"/>
            </w:tcBorders>
            <w:noWrap/>
            <w:vAlign w:val="center"/>
            <w:hideMark/>
          </w:tcPr>
          <w:p w14:paraId="1B358C3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70510FB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seat</w:t>
            </w:r>
          </w:p>
        </w:tc>
        <w:tc>
          <w:tcPr>
            <w:tcW w:w="1788" w:type="dxa"/>
            <w:tcBorders>
              <w:top w:val="nil"/>
              <w:left w:val="single" w:sz="4" w:space="0" w:color="auto"/>
              <w:bottom w:val="single" w:sz="4" w:space="0" w:color="auto"/>
              <w:right w:val="single" w:sz="4" w:space="0" w:color="auto"/>
            </w:tcBorders>
            <w:noWrap/>
            <w:vAlign w:val="center"/>
            <w:hideMark/>
          </w:tcPr>
          <w:p w14:paraId="70D3E0D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0B65E63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seat</w:t>
            </w:r>
          </w:p>
        </w:tc>
      </w:tr>
      <w:tr w:rsidR="00927949" w:rsidRPr="0001308A" w14:paraId="244B985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60D840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nil"/>
              <w:bottom w:val="single" w:sz="4" w:space="0" w:color="auto"/>
              <w:right w:val="single" w:sz="4" w:space="0" w:color="auto"/>
            </w:tcBorders>
            <w:noWrap/>
            <w:vAlign w:val="center"/>
            <w:hideMark/>
          </w:tcPr>
          <w:p w14:paraId="7F9029E8"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Scow Rench</w:t>
            </w:r>
          </w:p>
        </w:tc>
        <w:tc>
          <w:tcPr>
            <w:tcW w:w="1096" w:type="dxa"/>
            <w:tcBorders>
              <w:top w:val="nil"/>
              <w:left w:val="nil"/>
              <w:bottom w:val="single" w:sz="4" w:space="0" w:color="auto"/>
              <w:right w:val="single" w:sz="4" w:space="0" w:color="auto"/>
            </w:tcBorders>
            <w:noWrap/>
            <w:vAlign w:val="center"/>
            <w:hideMark/>
          </w:tcPr>
          <w:p w14:paraId="58A4B03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4109802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486454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4E1C072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554726C" w14:textId="77777777" w:rsidTr="003A2230">
        <w:trPr>
          <w:trHeight w:val="625"/>
        </w:trPr>
        <w:tc>
          <w:tcPr>
            <w:tcW w:w="498" w:type="dxa"/>
            <w:tcBorders>
              <w:top w:val="nil"/>
              <w:left w:val="single" w:sz="4" w:space="0" w:color="auto"/>
              <w:bottom w:val="nil"/>
              <w:right w:val="nil"/>
            </w:tcBorders>
            <w:noWrap/>
            <w:vAlign w:val="center"/>
            <w:hideMark/>
          </w:tcPr>
          <w:p w14:paraId="032049C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7</w:t>
            </w:r>
          </w:p>
        </w:tc>
        <w:tc>
          <w:tcPr>
            <w:tcW w:w="3452" w:type="dxa"/>
            <w:tcBorders>
              <w:top w:val="nil"/>
              <w:left w:val="single" w:sz="4" w:space="0" w:color="auto"/>
              <w:bottom w:val="single" w:sz="4" w:space="0" w:color="auto"/>
              <w:right w:val="single" w:sz="4" w:space="0" w:color="auto"/>
            </w:tcBorders>
            <w:noWrap/>
            <w:vAlign w:val="center"/>
            <w:hideMark/>
          </w:tcPr>
          <w:p w14:paraId="08BA262B"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Drill machine </w:t>
            </w:r>
          </w:p>
        </w:tc>
        <w:tc>
          <w:tcPr>
            <w:tcW w:w="1096" w:type="dxa"/>
            <w:tcBorders>
              <w:top w:val="nil"/>
              <w:left w:val="nil"/>
              <w:bottom w:val="single" w:sz="4" w:space="0" w:color="auto"/>
              <w:right w:val="single" w:sz="4" w:space="0" w:color="auto"/>
            </w:tcBorders>
            <w:noWrap/>
            <w:vAlign w:val="center"/>
            <w:hideMark/>
          </w:tcPr>
          <w:p w14:paraId="6856E3D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686E892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38F9B1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673DB4F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1020652" w14:textId="77777777" w:rsidTr="003A2230">
        <w:trPr>
          <w:trHeight w:val="625"/>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53B67B6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nil"/>
              <w:bottom w:val="single" w:sz="4" w:space="0" w:color="auto"/>
              <w:right w:val="single" w:sz="4" w:space="0" w:color="auto"/>
            </w:tcBorders>
            <w:noWrap/>
            <w:vAlign w:val="center"/>
            <w:hideMark/>
          </w:tcPr>
          <w:p w14:paraId="1AA88339"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Gazri</w:t>
            </w:r>
            <w:proofErr w:type="spellEnd"/>
            <w:r w:rsidRPr="0001308A">
              <w:rPr>
                <w:rFonts w:asciiTheme="majorBidi" w:hAnsiTheme="majorBidi" w:cstheme="majorBidi"/>
                <w:color w:val="000000"/>
              </w:rPr>
              <w:t xml:space="preserve"> mar - </w:t>
            </w:r>
            <w:r w:rsidRPr="0001308A">
              <w:rPr>
                <w:rFonts w:asciiTheme="majorBidi" w:hAnsiTheme="majorBidi" w:cstheme="majorBidi"/>
                <w:color w:val="000000"/>
                <w:rtl/>
              </w:rPr>
              <w:t>ګز ریمر</w:t>
            </w:r>
          </w:p>
        </w:tc>
        <w:tc>
          <w:tcPr>
            <w:tcW w:w="1096" w:type="dxa"/>
            <w:tcBorders>
              <w:top w:val="nil"/>
              <w:left w:val="nil"/>
              <w:bottom w:val="single" w:sz="4" w:space="0" w:color="auto"/>
              <w:right w:val="single" w:sz="4" w:space="0" w:color="auto"/>
            </w:tcBorders>
            <w:noWrap/>
            <w:vAlign w:val="center"/>
            <w:hideMark/>
          </w:tcPr>
          <w:p w14:paraId="4DBED7A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2D64197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432482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4807743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1F23026E"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5B9554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3452" w:type="dxa"/>
            <w:tcBorders>
              <w:top w:val="nil"/>
              <w:left w:val="nil"/>
              <w:bottom w:val="single" w:sz="4" w:space="0" w:color="auto"/>
              <w:right w:val="single" w:sz="4" w:space="0" w:color="auto"/>
            </w:tcBorders>
            <w:noWrap/>
            <w:vAlign w:val="center"/>
            <w:hideMark/>
          </w:tcPr>
          <w:p w14:paraId="520A38D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Da Lat </w:t>
            </w:r>
            <w:proofErr w:type="spellStart"/>
            <w:r w:rsidRPr="0001308A">
              <w:rPr>
                <w:rFonts w:asciiTheme="majorBidi" w:hAnsiTheme="majorBidi" w:cstheme="majorBidi"/>
                <w:color w:val="000000"/>
              </w:rPr>
              <w:t>rimar</w:t>
            </w:r>
            <w:proofErr w:type="spellEnd"/>
            <w:r w:rsidRPr="0001308A">
              <w:rPr>
                <w:rFonts w:asciiTheme="majorBidi" w:hAnsiTheme="majorBidi" w:cstheme="majorBidi"/>
                <w:color w:val="000000"/>
              </w:rPr>
              <w:t xml:space="preserve"> - </w:t>
            </w:r>
            <w:r w:rsidRPr="0001308A">
              <w:rPr>
                <w:rFonts w:asciiTheme="majorBidi" w:hAnsiTheme="majorBidi" w:cstheme="majorBidi"/>
                <w:color w:val="000000"/>
                <w:rtl/>
              </w:rPr>
              <w:t>ډلټ ریمر</w:t>
            </w:r>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6D32C5E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4FDFF5A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DE0F34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19E2715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9B3324E" w14:textId="77777777" w:rsidTr="003A2230">
        <w:trPr>
          <w:trHeight w:val="625"/>
        </w:trPr>
        <w:tc>
          <w:tcPr>
            <w:tcW w:w="498" w:type="dxa"/>
            <w:tcBorders>
              <w:top w:val="nil"/>
              <w:left w:val="single" w:sz="4" w:space="0" w:color="auto"/>
              <w:bottom w:val="nil"/>
              <w:right w:val="nil"/>
            </w:tcBorders>
            <w:noWrap/>
            <w:vAlign w:val="center"/>
            <w:hideMark/>
          </w:tcPr>
          <w:p w14:paraId="1D20F80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3452" w:type="dxa"/>
            <w:tcBorders>
              <w:top w:val="nil"/>
              <w:left w:val="single" w:sz="4" w:space="0" w:color="auto"/>
              <w:bottom w:val="single" w:sz="4" w:space="0" w:color="auto"/>
              <w:right w:val="single" w:sz="4" w:space="0" w:color="auto"/>
            </w:tcBorders>
            <w:noWrap/>
            <w:vAlign w:val="center"/>
            <w:hideMark/>
          </w:tcPr>
          <w:p w14:paraId="14D8C625"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Nal Remar </w:t>
            </w:r>
            <w:r w:rsidRPr="0001308A">
              <w:rPr>
                <w:rFonts w:asciiTheme="majorBidi" w:hAnsiTheme="majorBidi" w:cstheme="majorBidi"/>
                <w:color w:val="000000"/>
                <w:rtl/>
              </w:rPr>
              <w:t>نال ریمر</w:t>
            </w:r>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5B362E7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48A2625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8A3001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4047487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C68FDFA" w14:textId="77777777" w:rsidTr="003A2230">
        <w:trPr>
          <w:trHeight w:val="625"/>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3A9D9B9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11</w:t>
            </w:r>
          </w:p>
        </w:tc>
        <w:tc>
          <w:tcPr>
            <w:tcW w:w="3452" w:type="dxa"/>
            <w:tcBorders>
              <w:top w:val="nil"/>
              <w:left w:val="nil"/>
              <w:bottom w:val="single" w:sz="4" w:space="0" w:color="auto"/>
              <w:right w:val="single" w:sz="4" w:space="0" w:color="auto"/>
            </w:tcBorders>
            <w:noWrap/>
            <w:vAlign w:val="center"/>
            <w:hideMark/>
          </w:tcPr>
          <w:p w14:paraId="4B671E70"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Namdi</w:t>
            </w:r>
            <w:proofErr w:type="spell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ada</w:t>
            </w:r>
            <w:proofErr w:type="spellEnd"/>
            <w:r w:rsidRPr="0001308A">
              <w:rPr>
                <w:rFonts w:asciiTheme="majorBidi" w:hAnsiTheme="majorBidi" w:cstheme="majorBidi"/>
                <w:color w:val="000000"/>
              </w:rPr>
              <w:t xml:space="preserve"> - </w:t>
            </w:r>
            <w:r w:rsidRPr="0001308A">
              <w:rPr>
                <w:rFonts w:asciiTheme="majorBidi" w:hAnsiTheme="majorBidi" w:cstheme="majorBidi"/>
                <w:color w:val="000000"/>
                <w:rtl/>
              </w:rPr>
              <w:t>نمدی ا‌ډه</w:t>
            </w:r>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4E07911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135525F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49E916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123D155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654B166"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2E4495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3452" w:type="dxa"/>
            <w:tcBorders>
              <w:top w:val="nil"/>
              <w:left w:val="nil"/>
              <w:bottom w:val="single" w:sz="4" w:space="0" w:color="auto"/>
              <w:right w:val="single" w:sz="4" w:space="0" w:color="auto"/>
            </w:tcBorders>
            <w:noWrap/>
            <w:vAlign w:val="center"/>
            <w:hideMark/>
          </w:tcPr>
          <w:p w14:paraId="3ADD9F0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Gaz- </w:t>
            </w:r>
            <w:r w:rsidRPr="0001308A">
              <w:rPr>
                <w:rFonts w:asciiTheme="majorBidi" w:hAnsiTheme="majorBidi" w:cstheme="majorBidi"/>
                <w:color w:val="000000"/>
                <w:rtl/>
              </w:rPr>
              <w:t>ګز</w:t>
            </w:r>
          </w:p>
        </w:tc>
        <w:tc>
          <w:tcPr>
            <w:tcW w:w="1096" w:type="dxa"/>
            <w:tcBorders>
              <w:top w:val="nil"/>
              <w:left w:val="nil"/>
              <w:bottom w:val="single" w:sz="4" w:space="0" w:color="auto"/>
              <w:right w:val="single" w:sz="4" w:space="0" w:color="auto"/>
            </w:tcBorders>
            <w:noWrap/>
            <w:vAlign w:val="center"/>
            <w:hideMark/>
          </w:tcPr>
          <w:p w14:paraId="632B0AC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0549BE2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9109EA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0DA4621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meter</w:t>
            </w:r>
          </w:p>
        </w:tc>
      </w:tr>
      <w:tr w:rsidR="00927949" w:rsidRPr="0001308A" w14:paraId="4CB7EAC7" w14:textId="77777777" w:rsidTr="003A2230">
        <w:trPr>
          <w:trHeight w:val="625"/>
        </w:trPr>
        <w:tc>
          <w:tcPr>
            <w:tcW w:w="498" w:type="dxa"/>
            <w:tcBorders>
              <w:top w:val="nil"/>
              <w:left w:val="single" w:sz="4" w:space="0" w:color="auto"/>
              <w:bottom w:val="nil"/>
              <w:right w:val="nil"/>
            </w:tcBorders>
            <w:noWrap/>
            <w:vAlign w:val="center"/>
            <w:hideMark/>
          </w:tcPr>
          <w:p w14:paraId="2A267F1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13</w:t>
            </w:r>
          </w:p>
        </w:tc>
        <w:tc>
          <w:tcPr>
            <w:tcW w:w="3452" w:type="dxa"/>
            <w:tcBorders>
              <w:top w:val="nil"/>
              <w:left w:val="single" w:sz="4" w:space="0" w:color="auto"/>
              <w:bottom w:val="single" w:sz="4" w:space="0" w:color="auto"/>
              <w:right w:val="single" w:sz="4" w:space="0" w:color="auto"/>
            </w:tcBorders>
            <w:noWrap/>
            <w:vAlign w:val="center"/>
            <w:hideMark/>
          </w:tcPr>
          <w:p w14:paraId="21E6FBC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Qaid-</w:t>
            </w:r>
            <w:r w:rsidRPr="0001308A">
              <w:rPr>
                <w:rFonts w:asciiTheme="majorBidi" w:hAnsiTheme="majorBidi" w:cstheme="majorBidi"/>
                <w:color w:val="000000"/>
                <w:rtl/>
              </w:rPr>
              <w:t>قید</w:t>
            </w:r>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3555303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2027C00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FFE33F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461C74C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A71EC5C" w14:textId="77777777" w:rsidTr="003A2230">
        <w:trPr>
          <w:trHeight w:val="625"/>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46B6A5E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14</w:t>
            </w:r>
          </w:p>
        </w:tc>
        <w:tc>
          <w:tcPr>
            <w:tcW w:w="3452" w:type="dxa"/>
            <w:tcBorders>
              <w:top w:val="nil"/>
              <w:left w:val="nil"/>
              <w:bottom w:val="single" w:sz="4" w:space="0" w:color="auto"/>
              <w:right w:val="single" w:sz="4" w:space="0" w:color="auto"/>
            </w:tcBorders>
            <w:noWrap/>
            <w:vAlign w:val="center"/>
            <w:hideMark/>
          </w:tcPr>
          <w:p w14:paraId="6806EE3F"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Shadal</w:t>
            </w:r>
            <w:proofErr w:type="spellEnd"/>
            <w:r w:rsidRPr="0001308A">
              <w:rPr>
                <w:rFonts w:asciiTheme="majorBidi" w:hAnsiTheme="majorBidi" w:cstheme="majorBidi"/>
                <w:color w:val="000000"/>
              </w:rPr>
              <w:t xml:space="preserve"> - </w:t>
            </w:r>
            <w:r w:rsidRPr="0001308A">
              <w:rPr>
                <w:rFonts w:asciiTheme="majorBidi" w:hAnsiTheme="majorBidi" w:cstheme="majorBidi"/>
                <w:color w:val="000000"/>
                <w:rtl/>
              </w:rPr>
              <w:t>شډل</w:t>
            </w:r>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6CEEDF9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2304BBF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7AB9C0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5D8D228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226BDC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F85470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15</w:t>
            </w:r>
          </w:p>
        </w:tc>
        <w:tc>
          <w:tcPr>
            <w:tcW w:w="3452" w:type="dxa"/>
            <w:tcBorders>
              <w:top w:val="nil"/>
              <w:left w:val="nil"/>
              <w:bottom w:val="single" w:sz="4" w:space="0" w:color="auto"/>
              <w:right w:val="single" w:sz="4" w:space="0" w:color="auto"/>
            </w:tcBorders>
            <w:noWrap/>
            <w:vAlign w:val="center"/>
            <w:hideMark/>
          </w:tcPr>
          <w:p w14:paraId="4703E8C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Mako- </w:t>
            </w:r>
            <w:r w:rsidRPr="0001308A">
              <w:rPr>
                <w:rFonts w:asciiTheme="majorBidi" w:hAnsiTheme="majorBidi" w:cstheme="majorBidi"/>
                <w:color w:val="000000"/>
                <w:rtl/>
              </w:rPr>
              <w:t>ماکو</w:t>
            </w:r>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7C0634C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15243E6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A7B4D4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5750CF1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CA02F8A" w14:textId="77777777" w:rsidTr="003A2230">
        <w:trPr>
          <w:trHeight w:val="625"/>
        </w:trPr>
        <w:tc>
          <w:tcPr>
            <w:tcW w:w="498" w:type="dxa"/>
            <w:tcBorders>
              <w:top w:val="nil"/>
              <w:left w:val="single" w:sz="4" w:space="0" w:color="auto"/>
              <w:bottom w:val="nil"/>
              <w:right w:val="nil"/>
            </w:tcBorders>
            <w:noWrap/>
            <w:vAlign w:val="center"/>
            <w:hideMark/>
          </w:tcPr>
          <w:p w14:paraId="334BCCF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lastRenderedPageBreak/>
              <w:t>16</w:t>
            </w:r>
          </w:p>
        </w:tc>
        <w:tc>
          <w:tcPr>
            <w:tcW w:w="3452" w:type="dxa"/>
            <w:tcBorders>
              <w:top w:val="nil"/>
              <w:left w:val="single" w:sz="4" w:space="0" w:color="auto"/>
              <w:bottom w:val="single" w:sz="4" w:space="0" w:color="auto"/>
              <w:right w:val="single" w:sz="4" w:space="0" w:color="auto"/>
            </w:tcBorders>
            <w:noWrap/>
            <w:vAlign w:val="center"/>
            <w:hideMark/>
          </w:tcPr>
          <w:p w14:paraId="7E021C3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Machine oil - </w:t>
            </w:r>
            <w:r w:rsidRPr="0001308A">
              <w:rPr>
                <w:rFonts w:asciiTheme="majorBidi" w:hAnsiTheme="majorBidi" w:cstheme="majorBidi"/>
                <w:color w:val="000000"/>
                <w:rtl/>
              </w:rPr>
              <w:t>ماشین تیل</w:t>
            </w:r>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3201E5B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0DD7697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bottle</w:t>
            </w:r>
          </w:p>
        </w:tc>
        <w:tc>
          <w:tcPr>
            <w:tcW w:w="1788" w:type="dxa"/>
            <w:tcBorders>
              <w:top w:val="nil"/>
              <w:left w:val="single" w:sz="4" w:space="0" w:color="auto"/>
              <w:bottom w:val="single" w:sz="4" w:space="0" w:color="auto"/>
              <w:right w:val="single" w:sz="4" w:space="0" w:color="auto"/>
            </w:tcBorders>
            <w:noWrap/>
            <w:vAlign w:val="center"/>
            <w:hideMark/>
          </w:tcPr>
          <w:p w14:paraId="1BF6B47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10</w:t>
            </w:r>
          </w:p>
        </w:tc>
        <w:tc>
          <w:tcPr>
            <w:tcW w:w="2610" w:type="dxa"/>
            <w:tcBorders>
              <w:top w:val="nil"/>
              <w:left w:val="nil"/>
              <w:bottom w:val="single" w:sz="4" w:space="0" w:color="auto"/>
              <w:right w:val="single" w:sz="4" w:space="0" w:color="auto"/>
            </w:tcBorders>
            <w:noWrap/>
            <w:vAlign w:val="center"/>
            <w:hideMark/>
          </w:tcPr>
          <w:p w14:paraId="6276A4E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w:t>
            </w:r>
            <w:proofErr w:type="spellStart"/>
            <w:r w:rsidRPr="0001308A">
              <w:rPr>
                <w:rFonts w:asciiTheme="majorBidi" w:hAnsiTheme="majorBidi" w:cstheme="majorBidi"/>
                <w:color w:val="000000"/>
              </w:rPr>
              <w:t>bottel</w:t>
            </w:r>
            <w:proofErr w:type="spellEnd"/>
          </w:p>
        </w:tc>
      </w:tr>
      <w:tr w:rsidR="00927949" w:rsidRPr="0001308A" w14:paraId="47A9248C" w14:textId="77777777" w:rsidTr="003A2230">
        <w:trPr>
          <w:trHeight w:val="625"/>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284CBF3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17</w:t>
            </w:r>
          </w:p>
        </w:tc>
        <w:tc>
          <w:tcPr>
            <w:tcW w:w="3452" w:type="dxa"/>
            <w:tcBorders>
              <w:top w:val="nil"/>
              <w:left w:val="nil"/>
              <w:bottom w:val="single" w:sz="4" w:space="0" w:color="auto"/>
              <w:right w:val="single" w:sz="4" w:space="0" w:color="auto"/>
            </w:tcBorders>
            <w:noWrap/>
            <w:vAlign w:val="center"/>
            <w:hideMark/>
          </w:tcPr>
          <w:p w14:paraId="2351559D"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patri</w:t>
            </w:r>
            <w:proofErr w:type="spellEnd"/>
            <w:r w:rsidRPr="0001308A">
              <w:rPr>
                <w:rFonts w:asciiTheme="majorBidi" w:hAnsiTheme="majorBidi" w:cstheme="majorBidi"/>
                <w:color w:val="000000"/>
              </w:rPr>
              <w:t xml:space="preserve">- </w:t>
            </w:r>
            <w:r w:rsidRPr="0001308A">
              <w:rPr>
                <w:rFonts w:asciiTheme="majorBidi" w:hAnsiTheme="majorBidi" w:cstheme="majorBidi"/>
                <w:color w:val="000000"/>
                <w:rtl/>
              </w:rPr>
              <w:t>پټری</w:t>
            </w:r>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024E225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0A87D67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83C81C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644BB69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w:t>
            </w:r>
          </w:p>
        </w:tc>
      </w:tr>
      <w:tr w:rsidR="00927949" w:rsidRPr="0001308A" w14:paraId="65238AE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EEBF4E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18</w:t>
            </w:r>
          </w:p>
        </w:tc>
        <w:tc>
          <w:tcPr>
            <w:tcW w:w="3452" w:type="dxa"/>
            <w:tcBorders>
              <w:top w:val="nil"/>
              <w:left w:val="nil"/>
              <w:bottom w:val="single" w:sz="4" w:space="0" w:color="auto"/>
              <w:right w:val="single" w:sz="4" w:space="0" w:color="auto"/>
            </w:tcBorders>
            <w:noWrap/>
            <w:vAlign w:val="center"/>
            <w:hideMark/>
          </w:tcPr>
          <w:p w14:paraId="7D1F779E"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Needles - </w:t>
            </w:r>
            <w:r w:rsidRPr="0001308A">
              <w:rPr>
                <w:rFonts w:asciiTheme="majorBidi" w:hAnsiTheme="majorBidi" w:cstheme="majorBidi"/>
                <w:color w:val="000000"/>
                <w:rtl/>
              </w:rPr>
              <w:t>ستنی</w:t>
            </w:r>
            <w:r w:rsidRPr="0001308A">
              <w:rPr>
                <w:rFonts w:asciiTheme="majorBidi" w:hAnsiTheme="majorBidi" w:cstheme="majorBidi"/>
                <w:color w:val="000000"/>
              </w:rPr>
              <w:t xml:space="preserve"> </w:t>
            </w:r>
          </w:p>
        </w:tc>
        <w:tc>
          <w:tcPr>
            <w:tcW w:w="1096" w:type="dxa"/>
            <w:tcBorders>
              <w:top w:val="nil"/>
              <w:left w:val="nil"/>
              <w:bottom w:val="single" w:sz="4" w:space="0" w:color="auto"/>
              <w:right w:val="single" w:sz="4" w:space="0" w:color="auto"/>
            </w:tcBorders>
            <w:noWrap/>
            <w:vAlign w:val="center"/>
            <w:hideMark/>
          </w:tcPr>
          <w:p w14:paraId="3B3CD49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27B4B02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packet</w:t>
            </w:r>
          </w:p>
        </w:tc>
        <w:tc>
          <w:tcPr>
            <w:tcW w:w="1788" w:type="dxa"/>
            <w:tcBorders>
              <w:top w:val="nil"/>
              <w:left w:val="single" w:sz="4" w:space="0" w:color="auto"/>
              <w:bottom w:val="single" w:sz="4" w:space="0" w:color="auto"/>
              <w:right w:val="single" w:sz="4" w:space="0" w:color="auto"/>
            </w:tcBorders>
            <w:noWrap/>
            <w:vAlign w:val="center"/>
            <w:hideMark/>
          </w:tcPr>
          <w:p w14:paraId="59D66EF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2610" w:type="dxa"/>
            <w:tcBorders>
              <w:top w:val="nil"/>
              <w:left w:val="nil"/>
              <w:bottom w:val="single" w:sz="4" w:space="0" w:color="auto"/>
              <w:right w:val="single" w:sz="4" w:space="0" w:color="auto"/>
            </w:tcBorders>
            <w:noWrap/>
            <w:vAlign w:val="center"/>
            <w:hideMark/>
          </w:tcPr>
          <w:p w14:paraId="126C707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packet</w:t>
            </w:r>
          </w:p>
        </w:tc>
      </w:tr>
      <w:tr w:rsidR="00927949" w:rsidRPr="0001308A" w14:paraId="2320760C" w14:textId="77777777" w:rsidTr="003A2230">
        <w:trPr>
          <w:trHeight w:val="625"/>
        </w:trPr>
        <w:tc>
          <w:tcPr>
            <w:tcW w:w="10430" w:type="dxa"/>
            <w:gridSpan w:val="6"/>
            <w:tcBorders>
              <w:top w:val="single" w:sz="4" w:space="0" w:color="auto"/>
              <w:left w:val="single" w:sz="4" w:space="0" w:color="auto"/>
              <w:bottom w:val="single" w:sz="4" w:space="0" w:color="auto"/>
              <w:right w:val="single" w:sz="4" w:space="0" w:color="auto"/>
            </w:tcBorders>
            <w:noWrap/>
            <w:vAlign w:val="center"/>
          </w:tcPr>
          <w:p w14:paraId="1F949B8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K: Steel bar cutter/fixer (Ironworker, Rebar Fixer)/Seem Taw Kit Items</w:t>
            </w:r>
          </w:p>
        </w:tc>
      </w:tr>
      <w:tr w:rsidR="00927949" w:rsidRPr="0001308A" w14:paraId="6762B295" w14:textId="77777777" w:rsidTr="003A2230">
        <w:trPr>
          <w:trHeight w:val="625"/>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2F5D6D9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single" w:sz="4" w:space="0" w:color="auto"/>
              <w:left w:val="nil"/>
              <w:bottom w:val="single" w:sz="4" w:space="0" w:color="auto"/>
              <w:right w:val="single" w:sz="4" w:space="0" w:color="auto"/>
            </w:tcBorders>
            <w:noWrap/>
            <w:vAlign w:val="center"/>
            <w:hideMark/>
          </w:tcPr>
          <w:p w14:paraId="2E415142"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Scissor Irani # NO-32</w:t>
            </w:r>
          </w:p>
        </w:tc>
        <w:tc>
          <w:tcPr>
            <w:tcW w:w="1096" w:type="dxa"/>
            <w:tcBorders>
              <w:top w:val="single" w:sz="4" w:space="0" w:color="auto"/>
              <w:left w:val="nil"/>
              <w:bottom w:val="single" w:sz="4" w:space="0" w:color="auto"/>
              <w:right w:val="single" w:sz="4" w:space="0" w:color="auto"/>
            </w:tcBorders>
            <w:noWrap/>
            <w:vAlign w:val="center"/>
            <w:hideMark/>
          </w:tcPr>
          <w:p w14:paraId="1AD714F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single" w:sz="4" w:space="0" w:color="auto"/>
              <w:left w:val="nil"/>
              <w:bottom w:val="single" w:sz="4" w:space="0" w:color="auto"/>
              <w:right w:val="single" w:sz="4" w:space="0" w:color="auto"/>
            </w:tcBorders>
            <w:vAlign w:val="center"/>
          </w:tcPr>
          <w:p w14:paraId="484B0B5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single" w:sz="4" w:space="0" w:color="auto"/>
              <w:left w:val="single" w:sz="4" w:space="0" w:color="auto"/>
              <w:bottom w:val="single" w:sz="4" w:space="0" w:color="auto"/>
              <w:right w:val="single" w:sz="4" w:space="0" w:color="auto"/>
            </w:tcBorders>
            <w:noWrap/>
            <w:vAlign w:val="center"/>
            <w:hideMark/>
          </w:tcPr>
          <w:p w14:paraId="01FFAFE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single" w:sz="4" w:space="0" w:color="auto"/>
              <w:left w:val="nil"/>
              <w:bottom w:val="single" w:sz="4" w:space="0" w:color="auto"/>
              <w:right w:val="single" w:sz="4" w:space="0" w:color="auto"/>
            </w:tcBorders>
            <w:noWrap/>
            <w:vAlign w:val="center"/>
            <w:hideMark/>
          </w:tcPr>
          <w:p w14:paraId="490BDE7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B1BF91D"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069DAD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nil"/>
              <w:bottom w:val="single" w:sz="4" w:space="0" w:color="auto"/>
              <w:right w:val="single" w:sz="4" w:space="0" w:color="auto"/>
            </w:tcBorders>
            <w:noWrap/>
            <w:vAlign w:val="center"/>
            <w:hideMark/>
          </w:tcPr>
          <w:p w14:paraId="07FC51DB"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Scissor 8 mm </w:t>
            </w:r>
          </w:p>
        </w:tc>
        <w:tc>
          <w:tcPr>
            <w:tcW w:w="1096" w:type="dxa"/>
            <w:tcBorders>
              <w:top w:val="nil"/>
              <w:left w:val="nil"/>
              <w:bottom w:val="single" w:sz="4" w:space="0" w:color="auto"/>
              <w:right w:val="single" w:sz="4" w:space="0" w:color="auto"/>
            </w:tcBorders>
            <w:noWrap/>
            <w:vAlign w:val="center"/>
            <w:hideMark/>
          </w:tcPr>
          <w:p w14:paraId="75DCEE6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37B41B2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382605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0BB6B3C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44F1ABE"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B30B83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nil"/>
              <w:bottom w:val="single" w:sz="4" w:space="0" w:color="auto"/>
              <w:right w:val="single" w:sz="4" w:space="0" w:color="auto"/>
            </w:tcBorders>
            <w:noWrap/>
            <w:vAlign w:val="center"/>
            <w:hideMark/>
          </w:tcPr>
          <w:p w14:paraId="1718A27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Scissor 1mm</w:t>
            </w:r>
          </w:p>
        </w:tc>
        <w:tc>
          <w:tcPr>
            <w:tcW w:w="1096" w:type="dxa"/>
            <w:tcBorders>
              <w:top w:val="nil"/>
              <w:left w:val="nil"/>
              <w:bottom w:val="single" w:sz="4" w:space="0" w:color="auto"/>
              <w:right w:val="single" w:sz="4" w:space="0" w:color="auto"/>
            </w:tcBorders>
            <w:noWrap/>
            <w:vAlign w:val="center"/>
            <w:hideMark/>
          </w:tcPr>
          <w:p w14:paraId="271CE8B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1B18DDF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240847F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6CBE870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8C8D627"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9C1C6F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nil"/>
              <w:bottom w:val="single" w:sz="4" w:space="0" w:color="auto"/>
              <w:right w:val="single" w:sz="4" w:space="0" w:color="auto"/>
            </w:tcBorders>
            <w:noWrap/>
            <w:vAlign w:val="center"/>
            <w:hideMark/>
          </w:tcPr>
          <w:p w14:paraId="29FAA056"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Pipe (</w:t>
            </w:r>
            <w:r w:rsidRPr="0001308A">
              <w:rPr>
                <w:rFonts w:asciiTheme="majorBidi" w:hAnsiTheme="majorBidi" w:cstheme="majorBidi"/>
                <w:color w:val="000000"/>
                <w:rtl/>
              </w:rPr>
              <w:t>باری</w:t>
            </w:r>
            <w:r w:rsidRPr="0001308A">
              <w:rPr>
                <w:rFonts w:asciiTheme="majorBidi" w:hAnsiTheme="majorBidi" w:cstheme="majorBidi"/>
                <w:color w:val="000000"/>
              </w:rPr>
              <w:t>)</w:t>
            </w:r>
          </w:p>
        </w:tc>
        <w:tc>
          <w:tcPr>
            <w:tcW w:w="1096" w:type="dxa"/>
            <w:tcBorders>
              <w:top w:val="nil"/>
              <w:left w:val="nil"/>
              <w:bottom w:val="single" w:sz="4" w:space="0" w:color="auto"/>
              <w:right w:val="single" w:sz="4" w:space="0" w:color="auto"/>
            </w:tcBorders>
            <w:noWrap/>
            <w:vAlign w:val="center"/>
            <w:hideMark/>
          </w:tcPr>
          <w:p w14:paraId="0EE5DC5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2342819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972807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48B6D2F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3C83C31B"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BCC706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nil"/>
              <w:bottom w:val="single" w:sz="4" w:space="0" w:color="auto"/>
              <w:right w:val="single" w:sz="4" w:space="0" w:color="auto"/>
            </w:tcBorders>
            <w:noWrap/>
            <w:vAlign w:val="center"/>
            <w:hideMark/>
          </w:tcPr>
          <w:p w14:paraId="2D002DC1"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hammer </w:t>
            </w:r>
          </w:p>
        </w:tc>
        <w:tc>
          <w:tcPr>
            <w:tcW w:w="1096" w:type="dxa"/>
            <w:tcBorders>
              <w:top w:val="nil"/>
              <w:left w:val="nil"/>
              <w:bottom w:val="single" w:sz="4" w:space="0" w:color="auto"/>
              <w:right w:val="single" w:sz="4" w:space="0" w:color="auto"/>
            </w:tcBorders>
            <w:noWrap/>
            <w:vAlign w:val="center"/>
            <w:hideMark/>
          </w:tcPr>
          <w:p w14:paraId="7AE809E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32D08CA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05B0C34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693F4D4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125EB3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5E0AC6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nil"/>
              <w:bottom w:val="single" w:sz="4" w:space="0" w:color="auto"/>
              <w:right w:val="single" w:sz="4" w:space="0" w:color="auto"/>
            </w:tcBorders>
            <w:noWrap/>
            <w:vAlign w:val="center"/>
            <w:hideMark/>
          </w:tcPr>
          <w:p w14:paraId="37423A0B"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measuring tape </w:t>
            </w:r>
          </w:p>
        </w:tc>
        <w:tc>
          <w:tcPr>
            <w:tcW w:w="1096" w:type="dxa"/>
            <w:tcBorders>
              <w:top w:val="nil"/>
              <w:left w:val="nil"/>
              <w:bottom w:val="single" w:sz="4" w:space="0" w:color="auto"/>
              <w:right w:val="single" w:sz="4" w:space="0" w:color="auto"/>
            </w:tcBorders>
            <w:noWrap/>
            <w:vAlign w:val="center"/>
            <w:hideMark/>
          </w:tcPr>
          <w:p w14:paraId="02B976F1"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20149ED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21E8D2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7919E2F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BFA375F"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6BE493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7</w:t>
            </w:r>
          </w:p>
        </w:tc>
        <w:tc>
          <w:tcPr>
            <w:tcW w:w="3452" w:type="dxa"/>
            <w:tcBorders>
              <w:top w:val="nil"/>
              <w:left w:val="nil"/>
              <w:bottom w:val="single" w:sz="4" w:space="0" w:color="auto"/>
              <w:right w:val="single" w:sz="4" w:space="0" w:color="auto"/>
            </w:tcBorders>
            <w:noWrap/>
            <w:vAlign w:val="center"/>
            <w:hideMark/>
          </w:tcPr>
          <w:p w14:paraId="5D0BBCE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Ring body (</w:t>
            </w:r>
            <w:r w:rsidRPr="0001308A">
              <w:rPr>
                <w:rFonts w:asciiTheme="majorBidi" w:hAnsiTheme="majorBidi" w:cstheme="majorBidi"/>
                <w:color w:val="000000"/>
                <w:rtl/>
              </w:rPr>
              <w:t>اډه</w:t>
            </w:r>
            <w:r w:rsidRPr="0001308A">
              <w:rPr>
                <w:rFonts w:asciiTheme="majorBidi" w:hAnsiTheme="majorBidi" w:cstheme="majorBidi"/>
                <w:color w:val="000000"/>
              </w:rPr>
              <w:t>)</w:t>
            </w:r>
          </w:p>
        </w:tc>
        <w:tc>
          <w:tcPr>
            <w:tcW w:w="1096" w:type="dxa"/>
            <w:tcBorders>
              <w:top w:val="nil"/>
              <w:left w:val="nil"/>
              <w:bottom w:val="single" w:sz="4" w:space="0" w:color="auto"/>
              <w:right w:val="single" w:sz="4" w:space="0" w:color="auto"/>
            </w:tcBorders>
            <w:noWrap/>
            <w:vAlign w:val="center"/>
            <w:hideMark/>
          </w:tcPr>
          <w:p w14:paraId="265A3E9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6F20C0F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697727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0B0FE61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1C776AC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92B3AD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nil"/>
              <w:bottom w:val="single" w:sz="4" w:space="0" w:color="auto"/>
              <w:right w:val="single" w:sz="4" w:space="0" w:color="auto"/>
            </w:tcBorders>
            <w:noWrap/>
            <w:vAlign w:val="center"/>
            <w:hideMark/>
          </w:tcPr>
          <w:p w14:paraId="1A7DF3C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gloves </w:t>
            </w:r>
          </w:p>
        </w:tc>
        <w:tc>
          <w:tcPr>
            <w:tcW w:w="1096" w:type="dxa"/>
            <w:tcBorders>
              <w:top w:val="nil"/>
              <w:left w:val="nil"/>
              <w:bottom w:val="single" w:sz="4" w:space="0" w:color="auto"/>
              <w:right w:val="single" w:sz="4" w:space="0" w:color="auto"/>
            </w:tcBorders>
            <w:noWrap/>
            <w:vAlign w:val="center"/>
            <w:hideMark/>
          </w:tcPr>
          <w:p w14:paraId="6CFEA5D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986" w:type="dxa"/>
            <w:tcBorders>
              <w:top w:val="nil"/>
              <w:left w:val="nil"/>
              <w:bottom w:val="single" w:sz="4" w:space="0" w:color="auto"/>
              <w:right w:val="single" w:sz="4" w:space="0" w:color="auto"/>
            </w:tcBorders>
            <w:vAlign w:val="center"/>
          </w:tcPr>
          <w:p w14:paraId="002CDC9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pair</w:t>
            </w:r>
          </w:p>
        </w:tc>
        <w:tc>
          <w:tcPr>
            <w:tcW w:w="1788" w:type="dxa"/>
            <w:tcBorders>
              <w:top w:val="nil"/>
              <w:left w:val="single" w:sz="4" w:space="0" w:color="auto"/>
              <w:bottom w:val="single" w:sz="4" w:space="0" w:color="auto"/>
              <w:right w:val="single" w:sz="4" w:space="0" w:color="auto"/>
            </w:tcBorders>
            <w:noWrap/>
            <w:vAlign w:val="center"/>
            <w:hideMark/>
          </w:tcPr>
          <w:p w14:paraId="541711E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2610" w:type="dxa"/>
            <w:tcBorders>
              <w:top w:val="nil"/>
              <w:left w:val="nil"/>
              <w:bottom w:val="single" w:sz="4" w:space="0" w:color="auto"/>
              <w:right w:val="single" w:sz="4" w:space="0" w:color="auto"/>
            </w:tcBorders>
            <w:noWrap/>
            <w:vAlign w:val="center"/>
            <w:hideMark/>
          </w:tcPr>
          <w:p w14:paraId="14159EB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pair</w:t>
            </w:r>
          </w:p>
        </w:tc>
      </w:tr>
      <w:tr w:rsidR="00927949" w:rsidRPr="0001308A" w14:paraId="7697D952" w14:textId="77777777" w:rsidTr="003A2230">
        <w:trPr>
          <w:trHeight w:val="625"/>
        </w:trPr>
        <w:tc>
          <w:tcPr>
            <w:tcW w:w="10430" w:type="dxa"/>
            <w:gridSpan w:val="6"/>
            <w:tcBorders>
              <w:top w:val="nil"/>
              <w:left w:val="single" w:sz="4" w:space="0" w:color="auto"/>
              <w:bottom w:val="single" w:sz="4" w:space="0" w:color="auto"/>
              <w:right w:val="single" w:sz="4" w:space="0" w:color="auto"/>
            </w:tcBorders>
            <w:noWrap/>
            <w:vAlign w:val="center"/>
          </w:tcPr>
          <w:p w14:paraId="2C488EB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L: Welder Kit Items</w:t>
            </w:r>
          </w:p>
        </w:tc>
      </w:tr>
      <w:tr w:rsidR="00927949" w:rsidRPr="0001308A" w14:paraId="12BC0F19"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A790CA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nil"/>
              <w:bottom w:val="single" w:sz="4" w:space="0" w:color="auto"/>
              <w:right w:val="single" w:sz="4" w:space="0" w:color="auto"/>
            </w:tcBorders>
            <w:noWrap/>
            <w:vAlign w:val="center"/>
            <w:hideMark/>
          </w:tcPr>
          <w:p w14:paraId="50E687C7"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Air compressor complete seat</w:t>
            </w:r>
          </w:p>
        </w:tc>
        <w:tc>
          <w:tcPr>
            <w:tcW w:w="1096" w:type="dxa"/>
            <w:tcBorders>
              <w:top w:val="nil"/>
              <w:left w:val="nil"/>
              <w:bottom w:val="single" w:sz="4" w:space="0" w:color="auto"/>
              <w:right w:val="single" w:sz="4" w:space="0" w:color="auto"/>
            </w:tcBorders>
            <w:noWrap/>
            <w:vAlign w:val="center"/>
            <w:hideMark/>
          </w:tcPr>
          <w:p w14:paraId="36F3D0D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429F58A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619511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4447D4D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56B1202"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39BFC4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2</w:t>
            </w:r>
          </w:p>
        </w:tc>
        <w:tc>
          <w:tcPr>
            <w:tcW w:w="3452" w:type="dxa"/>
            <w:tcBorders>
              <w:top w:val="nil"/>
              <w:left w:val="nil"/>
              <w:bottom w:val="single" w:sz="4" w:space="0" w:color="auto"/>
              <w:right w:val="single" w:sz="4" w:space="0" w:color="auto"/>
            </w:tcBorders>
            <w:noWrap/>
            <w:vAlign w:val="center"/>
            <w:hideMark/>
          </w:tcPr>
          <w:p w14:paraId="22296970"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sander machine </w:t>
            </w:r>
          </w:p>
        </w:tc>
        <w:tc>
          <w:tcPr>
            <w:tcW w:w="1096" w:type="dxa"/>
            <w:tcBorders>
              <w:top w:val="nil"/>
              <w:left w:val="nil"/>
              <w:bottom w:val="single" w:sz="4" w:space="0" w:color="auto"/>
              <w:right w:val="single" w:sz="4" w:space="0" w:color="auto"/>
            </w:tcBorders>
            <w:noWrap/>
            <w:vAlign w:val="center"/>
            <w:hideMark/>
          </w:tcPr>
          <w:p w14:paraId="29BEB20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13C05CD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5B62A4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487FAF0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C4D513D"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579ECED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nil"/>
              <w:bottom w:val="single" w:sz="4" w:space="0" w:color="auto"/>
              <w:right w:val="single" w:sz="4" w:space="0" w:color="auto"/>
            </w:tcBorders>
            <w:noWrap/>
            <w:vAlign w:val="center"/>
            <w:hideMark/>
          </w:tcPr>
          <w:p w14:paraId="0271C81B"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Iron cutter </w:t>
            </w:r>
          </w:p>
        </w:tc>
        <w:tc>
          <w:tcPr>
            <w:tcW w:w="1096" w:type="dxa"/>
            <w:tcBorders>
              <w:top w:val="nil"/>
              <w:left w:val="nil"/>
              <w:bottom w:val="single" w:sz="4" w:space="0" w:color="auto"/>
              <w:right w:val="single" w:sz="4" w:space="0" w:color="auto"/>
            </w:tcBorders>
            <w:noWrap/>
            <w:vAlign w:val="center"/>
            <w:hideMark/>
          </w:tcPr>
          <w:p w14:paraId="6216578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0E29885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A60C42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1D51F5B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88BB780"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D327B7B"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nil"/>
              <w:bottom w:val="single" w:sz="4" w:space="0" w:color="auto"/>
              <w:right w:val="single" w:sz="4" w:space="0" w:color="auto"/>
            </w:tcBorders>
            <w:noWrap/>
            <w:vAlign w:val="center"/>
            <w:hideMark/>
          </w:tcPr>
          <w:p w14:paraId="44B8144C"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welding electrode/rod</w:t>
            </w:r>
          </w:p>
        </w:tc>
        <w:tc>
          <w:tcPr>
            <w:tcW w:w="1096" w:type="dxa"/>
            <w:tcBorders>
              <w:top w:val="nil"/>
              <w:left w:val="nil"/>
              <w:bottom w:val="single" w:sz="4" w:space="0" w:color="auto"/>
              <w:right w:val="single" w:sz="4" w:space="0" w:color="auto"/>
            </w:tcBorders>
            <w:noWrap/>
            <w:vAlign w:val="center"/>
            <w:hideMark/>
          </w:tcPr>
          <w:p w14:paraId="64EF6FC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509F88F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carton</w:t>
            </w:r>
          </w:p>
        </w:tc>
        <w:tc>
          <w:tcPr>
            <w:tcW w:w="1788" w:type="dxa"/>
            <w:tcBorders>
              <w:top w:val="nil"/>
              <w:left w:val="single" w:sz="4" w:space="0" w:color="auto"/>
              <w:bottom w:val="single" w:sz="4" w:space="0" w:color="auto"/>
              <w:right w:val="single" w:sz="4" w:space="0" w:color="auto"/>
            </w:tcBorders>
            <w:noWrap/>
            <w:vAlign w:val="center"/>
            <w:hideMark/>
          </w:tcPr>
          <w:p w14:paraId="135678F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776BAAF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cotton</w:t>
            </w:r>
          </w:p>
        </w:tc>
      </w:tr>
      <w:tr w:rsidR="00927949" w:rsidRPr="0001308A" w14:paraId="4E12580C"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30B92A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nil"/>
              <w:bottom w:val="single" w:sz="4" w:space="0" w:color="auto"/>
              <w:right w:val="single" w:sz="4" w:space="0" w:color="auto"/>
            </w:tcBorders>
            <w:noWrap/>
            <w:vAlign w:val="center"/>
            <w:hideMark/>
          </w:tcPr>
          <w:p w14:paraId="0E04D7F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Welding helmet </w:t>
            </w:r>
          </w:p>
        </w:tc>
        <w:tc>
          <w:tcPr>
            <w:tcW w:w="1096" w:type="dxa"/>
            <w:tcBorders>
              <w:top w:val="nil"/>
              <w:left w:val="nil"/>
              <w:bottom w:val="single" w:sz="4" w:space="0" w:color="auto"/>
              <w:right w:val="single" w:sz="4" w:space="0" w:color="auto"/>
            </w:tcBorders>
            <w:noWrap/>
            <w:vAlign w:val="center"/>
            <w:hideMark/>
          </w:tcPr>
          <w:p w14:paraId="6ADE28B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67CE178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686A794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57BB78B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15D41EE"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30C8A93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nil"/>
              <w:bottom w:val="single" w:sz="4" w:space="0" w:color="auto"/>
              <w:right w:val="single" w:sz="4" w:space="0" w:color="auto"/>
            </w:tcBorders>
            <w:noWrap/>
            <w:vAlign w:val="center"/>
            <w:hideMark/>
          </w:tcPr>
          <w:p w14:paraId="1D106931"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Welding gloves </w:t>
            </w:r>
          </w:p>
        </w:tc>
        <w:tc>
          <w:tcPr>
            <w:tcW w:w="1096" w:type="dxa"/>
            <w:tcBorders>
              <w:top w:val="nil"/>
              <w:left w:val="nil"/>
              <w:bottom w:val="single" w:sz="4" w:space="0" w:color="auto"/>
              <w:right w:val="single" w:sz="4" w:space="0" w:color="auto"/>
            </w:tcBorders>
            <w:noWrap/>
            <w:vAlign w:val="center"/>
            <w:hideMark/>
          </w:tcPr>
          <w:p w14:paraId="19A037D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986" w:type="dxa"/>
            <w:tcBorders>
              <w:top w:val="nil"/>
              <w:left w:val="nil"/>
              <w:bottom w:val="single" w:sz="4" w:space="0" w:color="auto"/>
              <w:right w:val="single" w:sz="4" w:space="0" w:color="auto"/>
            </w:tcBorders>
            <w:vAlign w:val="center"/>
          </w:tcPr>
          <w:p w14:paraId="328B386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pair</w:t>
            </w:r>
          </w:p>
        </w:tc>
        <w:tc>
          <w:tcPr>
            <w:tcW w:w="1788" w:type="dxa"/>
            <w:tcBorders>
              <w:top w:val="nil"/>
              <w:left w:val="single" w:sz="4" w:space="0" w:color="auto"/>
              <w:bottom w:val="single" w:sz="4" w:space="0" w:color="auto"/>
              <w:right w:val="single" w:sz="4" w:space="0" w:color="auto"/>
            </w:tcBorders>
            <w:noWrap/>
            <w:vAlign w:val="center"/>
            <w:hideMark/>
          </w:tcPr>
          <w:p w14:paraId="21FFA69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2610" w:type="dxa"/>
            <w:tcBorders>
              <w:top w:val="nil"/>
              <w:left w:val="nil"/>
              <w:bottom w:val="single" w:sz="4" w:space="0" w:color="auto"/>
              <w:right w:val="single" w:sz="4" w:space="0" w:color="auto"/>
            </w:tcBorders>
            <w:noWrap/>
            <w:vAlign w:val="center"/>
            <w:hideMark/>
          </w:tcPr>
          <w:p w14:paraId="67A6497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pair</w:t>
            </w:r>
          </w:p>
        </w:tc>
      </w:tr>
      <w:tr w:rsidR="00927949" w:rsidRPr="0001308A" w14:paraId="0BC43EDC" w14:textId="77777777" w:rsidTr="003A2230">
        <w:trPr>
          <w:trHeight w:val="625"/>
        </w:trPr>
        <w:tc>
          <w:tcPr>
            <w:tcW w:w="10430" w:type="dxa"/>
            <w:gridSpan w:val="6"/>
            <w:tcBorders>
              <w:top w:val="nil"/>
              <w:left w:val="single" w:sz="4" w:space="0" w:color="auto"/>
              <w:bottom w:val="single" w:sz="4" w:space="0" w:color="auto"/>
              <w:right w:val="single" w:sz="4" w:space="0" w:color="auto"/>
            </w:tcBorders>
            <w:noWrap/>
            <w:vAlign w:val="center"/>
          </w:tcPr>
          <w:p w14:paraId="21B7304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b/>
                <w:bCs/>
                <w:color w:val="000000"/>
              </w:rPr>
              <w:t>Section M:  Solar Repairer</w:t>
            </w:r>
          </w:p>
        </w:tc>
      </w:tr>
      <w:tr w:rsidR="00927949" w:rsidRPr="0001308A" w14:paraId="553C1096"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02AC255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w:t>
            </w:r>
          </w:p>
        </w:tc>
        <w:tc>
          <w:tcPr>
            <w:tcW w:w="3452" w:type="dxa"/>
            <w:tcBorders>
              <w:top w:val="nil"/>
              <w:left w:val="nil"/>
              <w:bottom w:val="single" w:sz="4" w:space="0" w:color="auto"/>
              <w:right w:val="single" w:sz="4" w:space="0" w:color="auto"/>
            </w:tcBorders>
            <w:noWrap/>
            <w:vAlign w:val="center"/>
            <w:hideMark/>
          </w:tcPr>
          <w:p w14:paraId="21211C8D"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Solar Kit Toolbox</w:t>
            </w:r>
          </w:p>
        </w:tc>
        <w:tc>
          <w:tcPr>
            <w:tcW w:w="1096" w:type="dxa"/>
            <w:tcBorders>
              <w:top w:val="nil"/>
              <w:left w:val="nil"/>
              <w:bottom w:val="single" w:sz="4" w:space="0" w:color="auto"/>
              <w:right w:val="single" w:sz="4" w:space="0" w:color="auto"/>
            </w:tcBorders>
            <w:noWrap/>
            <w:vAlign w:val="center"/>
            <w:hideMark/>
          </w:tcPr>
          <w:p w14:paraId="0E510B9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563588F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5ED3B2D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2610" w:type="dxa"/>
            <w:tcBorders>
              <w:top w:val="nil"/>
              <w:left w:val="nil"/>
              <w:bottom w:val="single" w:sz="4" w:space="0" w:color="auto"/>
              <w:right w:val="single" w:sz="4" w:space="0" w:color="auto"/>
            </w:tcBorders>
            <w:noWrap/>
            <w:vAlign w:val="center"/>
            <w:hideMark/>
          </w:tcPr>
          <w:p w14:paraId="7A8180E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A5DD13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C553A8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lastRenderedPageBreak/>
              <w:t>2</w:t>
            </w:r>
          </w:p>
        </w:tc>
        <w:tc>
          <w:tcPr>
            <w:tcW w:w="3452" w:type="dxa"/>
            <w:tcBorders>
              <w:top w:val="nil"/>
              <w:left w:val="nil"/>
              <w:bottom w:val="single" w:sz="4" w:space="0" w:color="auto"/>
              <w:right w:val="single" w:sz="4" w:space="0" w:color="auto"/>
            </w:tcBorders>
            <w:noWrap/>
            <w:vAlign w:val="center"/>
            <w:hideMark/>
          </w:tcPr>
          <w:p w14:paraId="6CB27C45"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megger clamp</w:t>
            </w:r>
          </w:p>
        </w:tc>
        <w:tc>
          <w:tcPr>
            <w:tcW w:w="1096" w:type="dxa"/>
            <w:tcBorders>
              <w:top w:val="nil"/>
              <w:left w:val="nil"/>
              <w:bottom w:val="single" w:sz="4" w:space="0" w:color="auto"/>
              <w:right w:val="single" w:sz="4" w:space="0" w:color="auto"/>
            </w:tcBorders>
            <w:noWrap/>
            <w:vAlign w:val="center"/>
            <w:hideMark/>
          </w:tcPr>
          <w:p w14:paraId="1656446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068AD51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171DE3F8"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2610" w:type="dxa"/>
            <w:tcBorders>
              <w:top w:val="nil"/>
              <w:left w:val="nil"/>
              <w:bottom w:val="single" w:sz="4" w:space="0" w:color="auto"/>
              <w:right w:val="single" w:sz="4" w:space="0" w:color="auto"/>
            </w:tcBorders>
            <w:noWrap/>
            <w:vAlign w:val="center"/>
            <w:hideMark/>
          </w:tcPr>
          <w:p w14:paraId="70BF6A4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2BF8FE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7C2FB1C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3452" w:type="dxa"/>
            <w:tcBorders>
              <w:top w:val="nil"/>
              <w:left w:val="nil"/>
              <w:bottom w:val="single" w:sz="4" w:space="0" w:color="auto"/>
              <w:right w:val="single" w:sz="4" w:space="0" w:color="auto"/>
            </w:tcBorders>
            <w:noWrap/>
            <w:vAlign w:val="center"/>
            <w:hideMark/>
          </w:tcPr>
          <w:p w14:paraId="4CC4CD54"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 xml:space="preserve"> clutch megger</w:t>
            </w:r>
          </w:p>
        </w:tc>
        <w:tc>
          <w:tcPr>
            <w:tcW w:w="1096" w:type="dxa"/>
            <w:tcBorders>
              <w:top w:val="nil"/>
              <w:left w:val="nil"/>
              <w:bottom w:val="single" w:sz="4" w:space="0" w:color="auto"/>
              <w:right w:val="single" w:sz="4" w:space="0" w:color="auto"/>
            </w:tcBorders>
            <w:noWrap/>
            <w:vAlign w:val="center"/>
            <w:hideMark/>
          </w:tcPr>
          <w:p w14:paraId="3505F0D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3FF58CC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4A27516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2610" w:type="dxa"/>
            <w:tcBorders>
              <w:top w:val="nil"/>
              <w:left w:val="nil"/>
              <w:bottom w:val="single" w:sz="4" w:space="0" w:color="auto"/>
              <w:right w:val="single" w:sz="4" w:space="0" w:color="auto"/>
            </w:tcBorders>
            <w:noWrap/>
            <w:vAlign w:val="center"/>
            <w:hideMark/>
          </w:tcPr>
          <w:p w14:paraId="616A36A7"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4EA21FA"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9FFF4E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4</w:t>
            </w:r>
          </w:p>
        </w:tc>
        <w:tc>
          <w:tcPr>
            <w:tcW w:w="3452" w:type="dxa"/>
            <w:tcBorders>
              <w:top w:val="nil"/>
              <w:left w:val="nil"/>
              <w:bottom w:val="single" w:sz="4" w:space="0" w:color="auto"/>
              <w:right w:val="single" w:sz="4" w:space="0" w:color="auto"/>
            </w:tcBorders>
            <w:noWrap/>
            <w:vAlign w:val="center"/>
            <w:hideMark/>
          </w:tcPr>
          <w:p w14:paraId="7B62D193"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soldering wire</w:t>
            </w:r>
          </w:p>
        </w:tc>
        <w:tc>
          <w:tcPr>
            <w:tcW w:w="1096" w:type="dxa"/>
            <w:tcBorders>
              <w:top w:val="nil"/>
              <w:left w:val="nil"/>
              <w:bottom w:val="single" w:sz="4" w:space="0" w:color="auto"/>
              <w:right w:val="single" w:sz="4" w:space="0" w:color="auto"/>
            </w:tcBorders>
            <w:noWrap/>
            <w:vAlign w:val="center"/>
            <w:hideMark/>
          </w:tcPr>
          <w:p w14:paraId="190EF32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6D94126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bundle</w:t>
            </w:r>
          </w:p>
        </w:tc>
        <w:tc>
          <w:tcPr>
            <w:tcW w:w="1788" w:type="dxa"/>
            <w:tcBorders>
              <w:top w:val="nil"/>
              <w:left w:val="single" w:sz="4" w:space="0" w:color="auto"/>
              <w:bottom w:val="single" w:sz="4" w:space="0" w:color="auto"/>
              <w:right w:val="single" w:sz="4" w:space="0" w:color="auto"/>
            </w:tcBorders>
            <w:noWrap/>
            <w:vAlign w:val="center"/>
            <w:hideMark/>
          </w:tcPr>
          <w:p w14:paraId="64942DA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23A826ED"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bundle</w:t>
            </w:r>
          </w:p>
        </w:tc>
      </w:tr>
      <w:tr w:rsidR="00927949" w:rsidRPr="0001308A" w14:paraId="6D900151"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2526191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5</w:t>
            </w:r>
          </w:p>
        </w:tc>
        <w:tc>
          <w:tcPr>
            <w:tcW w:w="3452" w:type="dxa"/>
            <w:tcBorders>
              <w:top w:val="nil"/>
              <w:left w:val="nil"/>
              <w:bottom w:val="single" w:sz="4" w:space="0" w:color="auto"/>
              <w:right w:val="single" w:sz="4" w:space="0" w:color="auto"/>
            </w:tcBorders>
            <w:noWrap/>
            <w:vAlign w:val="center"/>
            <w:hideMark/>
          </w:tcPr>
          <w:p w14:paraId="419C38DA"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Storage Box</w:t>
            </w:r>
          </w:p>
        </w:tc>
        <w:tc>
          <w:tcPr>
            <w:tcW w:w="1096" w:type="dxa"/>
            <w:tcBorders>
              <w:top w:val="nil"/>
              <w:left w:val="nil"/>
              <w:bottom w:val="single" w:sz="4" w:space="0" w:color="auto"/>
              <w:right w:val="single" w:sz="4" w:space="0" w:color="auto"/>
            </w:tcBorders>
            <w:noWrap/>
            <w:vAlign w:val="center"/>
            <w:hideMark/>
          </w:tcPr>
          <w:p w14:paraId="213DEC5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5F9FD98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noWrap/>
            <w:vAlign w:val="center"/>
            <w:hideMark/>
          </w:tcPr>
          <w:p w14:paraId="126A1FA3"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2610" w:type="dxa"/>
            <w:tcBorders>
              <w:top w:val="nil"/>
              <w:left w:val="nil"/>
              <w:bottom w:val="single" w:sz="4" w:space="0" w:color="auto"/>
              <w:right w:val="single" w:sz="4" w:space="0" w:color="auto"/>
            </w:tcBorders>
            <w:noWrap/>
            <w:vAlign w:val="center"/>
            <w:hideMark/>
          </w:tcPr>
          <w:p w14:paraId="0C4C7E25"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4CE79D14"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488F834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6</w:t>
            </w:r>
          </w:p>
        </w:tc>
        <w:tc>
          <w:tcPr>
            <w:tcW w:w="3452" w:type="dxa"/>
            <w:tcBorders>
              <w:top w:val="nil"/>
              <w:left w:val="nil"/>
              <w:bottom w:val="single" w:sz="4" w:space="0" w:color="auto"/>
              <w:right w:val="single" w:sz="4" w:space="0" w:color="auto"/>
            </w:tcBorders>
            <w:noWrap/>
            <w:vAlign w:val="center"/>
            <w:hideMark/>
          </w:tcPr>
          <w:p w14:paraId="44AB0DC9"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Diode</w:t>
            </w:r>
          </w:p>
        </w:tc>
        <w:tc>
          <w:tcPr>
            <w:tcW w:w="1096" w:type="dxa"/>
            <w:tcBorders>
              <w:top w:val="nil"/>
              <w:left w:val="nil"/>
              <w:bottom w:val="single" w:sz="4" w:space="0" w:color="auto"/>
              <w:right w:val="single" w:sz="4" w:space="0" w:color="auto"/>
            </w:tcBorders>
            <w:noWrap/>
            <w:vAlign w:val="center"/>
            <w:hideMark/>
          </w:tcPr>
          <w:p w14:paraId="713CA23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3E2751A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box</w:t>
            </w:r>
          </w:p>
        </w:tc>
        <w:tc>
          <w:tcPr>
            <w:tcW w:w="1788" w:type="dxa"/>
            <w:tcBorders>
              <w:top w:val="nil"/>
              <w:left w:val="single" w:sz="4" w:space="0" w:color="auto"/>
              <w:bottom w:val="single" w:sz="4" w:space="0" w:color="auto"/>
              <w:right w:val="single" w:sz="4" w:space="0" w:color="auto"/>
            </w:tcBorders>
            <w:noWrap/>
            <w:vAlign w:val="center"/>
            <w:hideMark/>
          </w:tcPr>
          <w:p w14:paraId="05732B8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w:t>
            </w:r>
          </w:p>
        </w:tc>
        <w:tc>
          <w:tcPr>
            <w:tcW w:w="2610" w:type="dxa"/>
            <w:tcBorders>
              <w:top w:val="nil"/>
              <w:left w:val="nil"/>
              <w:bottom w:val="single" w:sz="4" w:space="0" w:color="auto"/>
              <w:right w:val="single" w:sz="4" w:space="0" w:color="auto"/>
            </w:tcBorders>
            <w:noWrap/>
            <w:vAlign w:val="center"/>
            <w:hideMark/>
          </w:tcPr>
          <w:p w14:paraId="2E59FA6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box</w:t>
            </w:r>
          </w:p>
        </w:tc>
      </w:tr>
      <w:tr w:rsidR="00927949" w:rsidRPr="0001308A" w14:paraId="3FE9FCA1"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6C81DE6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7</w:t>
            </w:r>
          </w:p>
        </w:tc>
        <w:tc>
          <w:tcPr>
            <w:tcW w:w="3452" w:type="dxa"/>
            <w:tcBorders>
              <w:top w:val="nil"/>
              <w:left w:val="nil"/>
              <w:bottom w:val="single" w:sz="4" w:space="0" w:color="auto"/>
              <w:right w:val="single" w:sz="4" w:space="0" w:color="auto"/>
            </w:tcBorders>
            <w:noWrap/>
            <w:vAlign w:val="center"/>
            <w:hideMark/>
          </w:tcPr>
          <w:p w14:paraId="4D3F1DD1"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Wire 0.100</w:t>
            </w:r>
          </w:p>
        </w:tc>
        <w:tc>
          <w:tcPr>
            <w:tcW w:w="1096" w:type="dxa"/>
            <w:tcBorders>
              <w:top w:val="nil"/>
              <w:left w:val="nil"/>
              <w:bottom w:val="single" w:sz="4" w:space="0" w:color="auto"/>
              <w:right w:val="single" w:sz="4" w:space="0" w:color="auto"/>
            </w:tcBorders>
            <w:noWrap/>
            <w:vAlign w:val="center"/>
            <w:hideMark/>
          </w:tcPr>
          <w:p w14:paraId="0967BE82"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6C04440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7AB3F48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300</w:t>
            </w:r>
          </w:p>
        </w:tc>
        <w:tc>
          <w:tcPr>
            <w:tcW w:w="2610" w:type="dxa"/>
            <w:tcBorders>
              <w:top w:val="nil"/>
              <w:left w:val="nil"/>
              <w:bottom w:val="single" w:sz="4" w:space="0" w:color="auto"/>
              <w:right w:val="single" w:sz="4" w:space="0" w:color="auto"/>
            </w:tcBorders>
            <w:noWrap/>
            <w:vAlign w:val="center"/>
            <w:hideMark/>
          </w:tcPr>
          <w:p w14:paraId="64B99DDC"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100 meter</w:t>
            </w:r>
          </w:p>
        </w:tc>
      </w:tr>
      <w:tr w:rsidR="00927949" w:rsidRPr="0001308A" w14:paraId="66CE9DA5"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0E8D820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8</w:t>
            </w:r>
          </w:p>
        </w:tc>
        <w:tc>
          <w:tcPr>
            <w:tcW w:w="3452" w:type="dxa"/>
            <w:tcBorders>
              <w:top w:val="nil"/>
              <w:left w:val="nil"/>
              <w:bottom w:val="single" w:sz="4" w:space="0" w:color="auto"/>
              <w:right w:val="single" w:sz="4" w:space="0" w:color="auto"/>
            </w:tcBorders>
            <w:noWrap/>
            <w:vAlign w:val="center"/>
            <w:hideMark/>
          </w:tcPr>
          <w:p w14:paraId="65C33D8F" w14:textId="77777777" w:rsidR="00927949" w:rsidRPr="0001308A" w:rsidRDefault="00927949" w:rsidP="003A2230">
            <w:pPr>
              <w:rPr>
                <w:rFonts w:asciiTheme="majorBidi" w:hAnsiTheme="majorBidi" w:cstheme="majorBidi"/>
                <w:color w:val="000000"/>
              </w:rPr>
            </w:pPr>
            <w:r w:rsidRPr="0001308A">
              <w:rPr>
                <w:rFonts w:asciiTheme="majorBidi" w:hAnsiTheme="majorBidi" w:cstheme="majorBidi"/>
                <w:color w:val="000000"/>
              </w:rPr>
              <w:t>Wire Irani Maghan 1.5mm</w:t>
            </w:r>
          </w:p>
        </w:tc>
        <w:tc>
          <w:tcPr>
            <w:tcW w:w="1096" w:type="dxa"/>
            <w:tcBorders>
              <w:top w:val="nil"/>
              <w:left w:val="nil"/>
              <w:bottom w:val="single" w:sz="4" w:space="0" w:color="auto"/>
              <w:right w:val="single" w:sz="4" w:space="0" w:color="auto"/>
            </w:tcBorders>
            <w:noWrap/>
            <w:vAlign w:val="center"/>
            <w:hideMark/>
          </w:tcPr>
          <w:p w14:paraId="0E1D751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1B209FB0"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meter</w:t>
            </w:r>
          </w:p>
        </w:tc>
        <w:tc>
          <w:tcPr>
            <w:tcW w:w="1788" w:type="dxa"/>
            <w:tcBorders>
              <w:top w:val="nil"/>
              <w:left w:val="single" w:sz="4" w:space="0" w:color="auto"/>
              <w:bottom w:val="single" w:sz="4" w:space="0" w:color="auto"/>
              <w:right w:val="single" w:sz="4" w:space="0" w:color="auto"/>
            </w:tcBorders>
            <w:noWrap/>
            <w:vAlign w:val="center"/>
            <w:hideMark/>
          </w:tcPr>
          <w:p w14:paraId="4D9AD13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300</w:t>
            </w:r>
          </w:p>
        </w:tc>
        <w:tc>
          <w:tcPr>
            <w:tcW w:w="2610" w:type="dxa"/>
            <w:tcBorders>
              <w:top w:val="nil"/>
              <w:left w:val="nil"/>
              <w:bottom w:val="single" w:sz="4" w:space="0" w:color="auto"/>
              <w:right w:val="single" w:sz="4" w:space="0" w:color="auto"/>
            </w:tcBorders>
            <w:noWrap/>
            <w:vAlign w:val="center"/>
            <w:hideMark/>
          </w:tcPr>
          <w:p w14:paraId="475A1B1A"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100 meter</w:t>
            </w:r>
          </w:p>
        </w:tc>
      </w:tr>
      <w:tr w:rsidR="00927949" w:rsidRPr="0001308A" w14:paraId="7B2429E8" w14:textId="77777777" w:rsidTr="003A2230">
        <w:trPr>
          <w:trHeight w:val="625"/>
        </w:trPr>
        <w:tc>
          <w:tcPr>
            <w:tcW w:w="498" w:type="dxa"/>
            <w:tcBorders>
              <w:top w:val="nil"/>
              <w:left w:val="single" w:sz="4" w:space="0" w:color="auto"/>
              <w:bottom w:val="single" w:sz="4" w:space="0" w:color="auto"/>
              <w:right w:val="single" w:sz="4" w:space="0" w:color="auto"/>
            </w:tcBorders>
            <w:noWrap/>
            <w:vAlign w:val="center"/>
            <w:hideMark/>
          </w:tcPr>
          <w:p w14:paraId="1F829DAF"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9</w:t>
            </w:r>
          </w:p>
        </w:tc>
        <w:tc>
          <w:tcPr>
            <w:tcW w:w="3452" w:type="dxa"/>
            <w:tcBorders>
              <w:top w:val="nil"/>
              <w:left w:val="nil"/>
              <w:bottom w:val="single" w:sz="4" w:space="0" w:color="auto"/>
              <w:right w:val="single" w:sz="4" w:space="0" w:color="auto"/>
            </w:tcBorders>
            <w:noWrap/>
            <w:vAlign w:val="center"/>
            <w:hideMark/>
          </w:tcPr>
          <w:p w14:paraId="70E7F4C6" w14:textId="77777777" w:rsidR="00927949" w:rsidRPr="0001308A" w:rsidRDefault="00927949" w:rsidP="003A2230">
            <w:pPr>
              <w:rPr>
                <w:rFonts w:asciiTheme="majorBidi" w:hAnsiTheme="majorBidi" w:cstheme="majorBidi"/>
                <w:color w:val="000000"/>
              </w:rPr>
            </w:pPr>
            <w:proofErr w:type="spellStart"/>
            <w:r w:rsidRPr="0001308A">
              <w:rPr>
                <w:rFonts w:asciiTheme="majorBidi" w:hAnsiTheme="majorBidi" w:cstheme="majorBidi"/>
                <w:color w:val="000000"/>
              </w:rPr>
              <w:t>Guchi</w:t>
            </w:r>
            <w:proofErr w:type="spell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buchi</w:t>
            </w:r>
            <w:proofErr w:type="spellEnd"/>
            <w:r w:rsidRPr="0001308A">
              <w:rPr>
                <w:rFonts w:asciiTheme="majorBidi" w:hAnsiTheme="majorBidi" w:cstheme="majorBidi"/>
                <w:color w:val="000000"/>
              </w:rPr>
              <w:t>)</w:t>
            </w:r>
          </w:p>
        </w:tc>
        <w:tc>
          <w:tcPr>
            <w:tcW w:w="1096" w:type="dxa"/>
            <w:tcBorders>
              <w:top w:val="nil"/>
              <w:left w:val="nil"/>
              <w:bottom w:val="single" w:sz="4" w:space="0" w:color="auto"/>
              <w:right w:val="single" w:sz="4" w:space="0" w:color="auto"/>
            </w:tcBorders>
            <w:noWrap/>
            <w:vAlign w:val="center"/>
            <w:hideMark/>
          </w:tcPr>
          <w:p w14:paraId="0DA64499"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3</w:t>
            </w:r>
          </w:p>
        </w:tc>
        <w:tc>
          <w:tcPr>
            <w:tcW w:w="986" w:type="dxa"/>
            <w:tcBorders>
              <w:top w:val="nil"/>
              <w:left w:val="nil"/>
              <w:bottom w:val="single" w:sz="4" w:space="0" w:color="auto"/>
              <w:right w:val="single" w:sz="4" w:space="0" w:color="auto"/>
            </w:tcBorders>
            <w:vAlign w:val="center"/>
          </w:tcPr>
          <w:p w14:paraId="3EA24E04"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pc</w:t>
            </w:r>
          </w:p>
        </w:tc>
        <w:tc>
          <w:tcPr>
            <w:tcW w:w="1788" w:type="dxa"/>
            <w:tcBorders>
              <w:top w:val="nil"/>
              <w:left w:val="single" w:sz="4" w:space="0" w:color="auto"/>
              <w:bottom w:val="single" w:sz="4" w:space="0" w:color="auto"/>
              <w:right w:val="single" w:sz="4" w:space="0" w:color="auto"/>
            </w:tcBorders>
            <w:noWrap/>
            <w:vAlign w:val="center"/>
            <w:hideMark/>
          </w:tcPr>
          <w:p w14:paraId="7397BE46"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120</w:t>
            </w:r>
          </w:p>
        </w:tc>
        <w:tc>
          <w:tcPr>
            <w:tcW w:w="2610" w:type="dxa"/>
            <w:tcBorders>
              <w:top w:val="nil"/>
              <w:left w:val="nil"/>
              <w:bottom w:val="single" w:sz="4" w:space="0" w:color="auto"/>
              <w:right w:val="single" w:sz="4" w:space="0" w:color="auto"/>
            </w:tcBorders>
            <w:noWrap/>
            <w:vAlign w:val="center"/>
            <w:hideMark/>
          </w:tcPr>
          <w:p w14:paraId="1F6B86EE" w14:textId="77777777" w:rsidR="00927949" w:rsidRPr="0001308A" w:rsidRDefault="00927949" w:rsidP="003A2230">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40 pc</w:t>
            </w:r>
          </w:p>
        </w:tc>
      </w:tr>
    </w:tbl>
    <w:p w14:paraId="23ABEBC6" w14:textId="7BE9364E" w:rsidR="00915CDE" w:rsidRPr="0001308A" w:rsidRDefault="00915CDE" w:rsidP="00F14191">
      <w:pPr>
        <w:rPr>
          <w:rFonts w:asciiTheme="majorBidi" w:hAnsiTheme="majorBidi" w:cstheme="majorBidi"/>
          <w:b/>
          <w:caps/>
          <w:lang w:val="en-GB"/>
        </w:rPr>
      </w:pPr>
    </w:p>
    <w:p w14:paraId="6D187EAE" w14:textId="77777777" w:rsidR="00930CEA" w:rsidRPr="0001308A" w:rsidRDefault="00930CEA" w:rsidP="003E4E44">
      <w:pPr>
        <w:pStyle w:val="Heading2"/>
        <w:rPr>
          <w:rFonts w:asciiTheme="majorBidi" w:hAnsiTheme="majorBidi" w:cstheme="majorBidi"/>
          <w:sz w:val="24"/>
        </w:rPr>
      </w:pPr>
    </w:p>
    <w:p w14:paraId="0EE937F8" w14:textId="77777777" w:rsidR="006F750A" w:rsidRPr="0001308A" w:rsidRDefault="006F750A" w:rsidP="006F750A">
      <w:pPr>
        <w:rPr>
          <w:rFonts w:asciiTheme="majorBidi" w:hAnsiTheme="majorBidi" w:cstheme="majorBidi"/>
          <w:lang w:val="en-GB"/>
        </w:rPr>
      </w:pPr>
    </w:p>
    <w:p w14:paraId="220647E4" w14:textId="302DEE37" w:rsidR="00D73BF7" w:rsidRPr="0001308A" w:rsidRDefault="00D73BF7" w:rsidP="00D73BF7">
      <w:pPr>
        <w:pStyle w:val="Heading2"/>
        <w:jc w:val="center"/>
        <w:rPr>
          <w:rFonts w:asciiTheme="majorBidi" w:hAnsiTheme="majorBidi" w:cstheme="majorBidi"/>
          <w:sz w:val="24"/>
        </w:rPr>
      </w:pPr>
      <w:r w:rsidRPr="0001308A">
        <w:rPr>
          <w:rFonts w:asciiTheme="majorBidi" w:hAnsiTheme="majorBidi" w:cstheme="majorBidi"/>
          <w:sz w:val="24"/>
        </w:rPr>
        <w:t>Instructions</w:t>
      </w:r>
    </w:p>
    <w:p w14:paraId="0CE17A3E" w14:textId="77777777" w:rsidR="00930CEA" w:rsidRPr="0001308A" w:rsidRDefault="00930CEA" w:rsidP="00930CEA">
      <w:pPr>
        <w:rPr>
          <w:rFonts w:asciiTheme="majorBidi" w:hAnsiTheme="majorBidi" w:cstheme="majorBidi"/>
          <w:lang w:val="en-GB"/>
        </w:rPr>
      </w:pPr>
    </w:p>
    <w:p w14:paraId="2F64D8D3" w14:textId="77777777" w:rsidR="0049408D" w:rsidRPr="0001308A" w:rsidRDefault="0049408D" w:rsidP="0049408D">
      <w:pPr>
        <w:numPr>
          <w:ilvl w:val="0"/>
          <w:numId w:val="4"/>
        </w:numPr>
        <w:rPr>
          <w:rFonts w:asciiTheme="majorBidi" w:hAnsiTheme="majorBidi" w:cstheme="majorBidi"/>
          <w:b/>
          <w:sz w:val="20"/>
          <w:szCs w:val="20"/>
          <w:lang w:val="en-GB"/>
        </w:rPr>
      </w:pPr>
      <w:r w:rsidRPr="0001308A">
        <w:rPr>
          <w:rFonts w:asciiTheme="majorBidi" w:hAnsiTheme="majorBidi" w:cstheme="majorBidi"/>
          <w:b/>
          <w:sz w:val="20"/>
          <w:szCs w:val="20"/>
          <w:lang w:val="en-GB"/>
        </w:rPr>
        <w:t>Acknowledgment</w:t>
      </w:r>
    </w:p>
    <w:p w14:paraId="4ADEE314" w14:textId="77777777" w:rsidR="0049408D" w:rsidRPr="0001308A" w:rsidRDefault="0049408D" w:rsidP="0049408D">
      <w:pPr>
        <w:rPr>
          <w:rFonts w:asciiTheme="majorBidi" w:hAnsiTheme="majorBidi" w:cstheme="majorBidi"/>
          <w:sz w:val="20"/>
          <w:szCs w:val="20"/>
          <w:lang w:val="en-GB"/>
        </w:rPr>
      </w:pPr>
      <w:r w:rsidRPr="0001308A">
        <w:rPr>
          <w:rFonts w:asciiTheme="majorBidi" w:hAnsiTheme="majorBidi" w:cstheme="majorBidi"/>
          <w:sz w:val="20"/>
          <w:szCs w:val="20"/>
          <w:lang w:val="en-GB"/>
        </w:rPr>
        <w:t>Upon receipt of the Request for Quotation please inform the Contracting Authority if you intend to submit a quotation, please respond even if negative.</w:t>
      </w:r>
    </w:p>
    <w:p w14:paraId="63BA5A98" w14:textId="77777777" w:rsidR="0049408D" w:rsidRPr="0001308A" w:rsidRDefault="0049408D" w:rsidP="0049408D">
      <w:pPr>
        <w:rPr>
          <w:rFonts w:asciiTheme="majorBidi" w:hAnsiTheme="majorBidi" w:cstheme="majorBidi"/>
          <w:sz w:val="20"/>
          <w:szCs w:val="20"/>
          <w:lang w:val="en-GB"/>
        </w:rPr>
      </w:pPr>
    </w:p>
    <w:p w14:paraId="7F325B5F" w14:textId="77777777" w:rsidR="0049408D" w:rsidRPr="0001308A" w:rsidRDefault="0049408D" w:rsidP="0049408D">
      <w:pPr>
        <w:numPr>
          <w:ilvl w:val="0"/>
          <w:numId w:val="4"/>
        </w:numPr>
        <w:rPr>
          <w:rFonts w:asciiTheme="majorBidi" w:hAnsiTheme="majorBidi" w:cstheme="majorBidi"/>
          <w:b/>
          <w:sz w:val="20"/>
          <w:szCs w:val="20"/>
          <w:lang w:val="en-GB"/>
        </w:rPr>
      </w:pPr>
      <w:r w:rsidRPr="0001308A">
        <w:rPr>
          <w:rFonts w:asciiTheme="majorBidi" w:hAnsiTheme="majorBidi" w:cstheme="majorBidi"/>
          <w:b/>
          <w:sz w:val="20"/>
          <w:szCs w:val="20"/>
          <w:lang w:val="en-GB"/>
        </w:rPr>
        <w:t>General</w:t>
      </w:r>
    </w:p>
    <w:p w14:paraId="6F62C096" w14:textId="22175996" w:rsidR="0049408D" w:rsidRPr="0001308A" w:rsidRDefault="0049408D" w:rsidP="0001308A">
      <w:pPr>
        <w:rPr>
          <w:rFonts w:asciiTheme="majorBidi" w:hAnsiTheme="majorBidi" w:cstheme="majorBidi"/>
          <w:bCs/>
          <w:sz w:val="20"/>
          <w:szCs w:val="20"/>
          <w:lang w:val="en-GB"/>
        </w:rPr>
      </w:pPr>
      <w:r w:rsidRPr="0001308A">
        <w:rPr>
          <w:rFonts w:asciiTheme="majorBidi" w:hAnsiTheme="majorBidi" w:cstheme="majorBidi"/>
          <w:bCs/>
          <w:sz w:val="20"/>
          <w:szCs w:val="20"/>
          <w:lang w:val="en-GB"/>
        </w:rPr>
        <w:t xml:space="preserve">The supply and delivery of Income Generation Kits are related to the Nangarhar RRAA office for DRA-AFJR-2024-2026 Project and transferred to the </w:t>
      </w:r>
      <w:proofErr w:type="gramStart"/>
      <w:r w:rsidRPr="0001308A">
        <w:rPr>
          <w:rFonts w:asciiTheme="majorBidi" w:hAnsiTheme="majorBidi" w:cstheme="majorBidi"/>
          <w:bCs/>
          <w:sz w:val="20"/>
          <w:szCs w:val="20"/>
          <w:lang w:val="en-GB"/>
        </w:rPr>
        <w:t>districts</w:t>
      </w:r>
      <w:proofErr w:type="gramEnd"/>
      <w:r w:rsidRPr="0001308A">
        <w:rPr>
          <w:rFonts w:asciiTheme="majorBidi" w:hAnsiTheme="majorBidi" w:cstheme="majorBidi"/>
          <w:bCs/>
          <w:sz w:val="20"/>
          <w:szCs w:val="20"/>
          <w:lang w:val="en-GB"/>
        </w:rPr>
        <w:t xml:space="preserve"> sites including Dara-e-</w:t>
      </w:r>
      <w:proofErr w:type="spellStart"/>
      <w:r w:rsidRPr="0001308A">
        <w:rPr>
          <w:rFonts w:asciiTheme="majorBidi" w:hAnsiTheme="majorBidi" w:cstheme="majorBidi"/>
          <w:bCs/>
          <w:sz w:val="20"/>
          <w:szCs w:val="20"/>
          <w:lang w:val="en-GB"/>
        </w:rPr>
        <w:t>noor</w:t>
      </w:r>
      <w:proofErr w:type="spellEnd"/>
      <w:r w:rsidRPr="0001308A">
        <w:rPr>
          <w:rFonts w:asciiTheme="majorBidi" w:hAnsiTheme="majorBidi" w:cstheme="majorBidi"/>
          <w:bCs/>
          <w:sz w:val="20"/>
          <w:szCs w:val="20"/>
          <w:lang w:val="en-GB"/>
        </w:rPr>
        <w:t xml:space="preserve">, and </w:t>
      </w:r>
      <w:proofErr w:type="spellStart"/>
      <w:r w:rsidRPr="0001308A">
        <w:rPr>
          <w:rFonts w:asciiTheme="majorBidi" w:hAnsiTheme="majorBidi" w:cstheme="majorBidi"/>
          <w:bCs/>
          <w:sz w:val="20"/>
          <w:szCs w:val="20"/>
          <w:lang w:val="en-GB"/>
        </w:rPr>
        <w:t>Batikot</w:t>
      </w:r>
      <w:proofErr w:type="spellEnd"/>
      <w:r w:rsidRPr="0001308A">
        <w:rPr>
          <w:rFonts w:asciiTheme="majorBidi" w:hAnsiTheme="majorBidi" w:cstheme="majorBidi"/>
          <w:bCs/>
          <w:sz w:val="20"/>
          <w:szCs w:val="20"/>
          <w:lang w:val="en-GB"/>
        </w:rPr>
        <w:t xml:space="preserve"> districts. This project is being implemented by RRAA Eastern Regional Office with support from DRA/Cordaid. Suppliers are required to submit quotations for entire kits and items as part of the procurement process.  </w:t>
      </w:r>
    </w:p>
    <w:p w14:paraId="3A833946" w14:textId="77777777" w:rsidR="0049408D" w:rsidRPr="0001308A" w:rsidRDefault="0049408D" w:rsidP="0049408D">
      <w:pPr>
        <w:tabs>
          <w:tab w:val="left" w:pos="7000"/>
        </w:tabs>
        <w:rPr>
          <w:rFonts w:asciiTheme="majorBidi" w:hAnsiTheme="majorBidi" w:cstheme="majorBidi"/>
          <w:sz w:val="20"/>
          <w:szCs w:val="20"/>
          <w:lang w:val="en-GB"/>
        </w:rPr>
      </w:pPr>
      <w:r w:rsidRPr="0001308A">
        <w:rPr>
          <w:rFonts w:asciiTheme="majorBidi" w:hAnsiTheme="majorBidi" w:cstheme="majorBidi"/>
          <w:sz w:val="20"/>
          <w:szCs w:val="20"/>
          <w:lang w:val="en-GB"/>
        </w:rPr>
        <w:tab/>
      </w:r>
    </w:p>
    <w:p w14:paraId="5738F2CB" w14:textId="77777777" w:rsidR="0049408D" w:rsidRPr="0001308A" w:rsidRDefault="0049408D" w:rsidP="0049408D">
      <w:pPr>
        <w:numPr>
          <w:ilvl w:val="0"/>
          <w:numId w:val="4"/>
        </w:numPr>
        <w:rPr>
          <w:rFonts w:asciiTheme="majorBidi" w:hAnsiTheme="majorBidi" w:cstheme="majorBidi"/>
          <w:b/>
          <w:sz w:val="20"/>
          <w:szCs w:val="20"/>
          <w:lang w:val="en-GB"/>
        </w:rPr>
      </w:pPr>
      <w:r w:rsidRPr="0001308A">
        <w:rPr>
          <w:rFonts w:asciiTheme="majorBidi" w:hAnsiTheme="majorBidi" w:cstheme="majorBidi"/>
          <w:b/>
          <w:sz w:val="20"/>
          <w:szCs w:val="20"/>
          <w:lang w:val="en-GB"/>
        </w:rPr>
        <w:t>Cost of quotation</w:t>
      </w:r>
    </w:p>
    <w:p w14:paraId="3EC730B6" w14:textId="77777777" w:rsidR="0049408D" w:rsidRPr="0001308A" w:rsidRDefault="0049408D" w:rsidP="0049408D">
      <w:pPr>
        <w:rPr>
          <w:rFonts w:asciiTheme="majorBidi" w:hAnsiTheme="majorBidi" w:cstheme="majorBidi"/>
          <w:sz w:val="20"/>
          <w:szCs w:val="20"/>
          <w:lang w:val="en-GB"/>
        </w:rPr>
      </w:pPr>
      <w:r w:rsidRPr="0001308A">
        <w:rPr>
          <w:rFonts w:asciiTheme="majorBidi" w:hAnsiTheme="majorBidi" w:cstheme="majorBidi"/>
          <w:sz w:val="20"/>
          <w:szCs w:val="20"/>
          <w:lang w:val="en-GB"/>
        </w:rPr>
        <w:t>The supplier shall bear all costs associated with the preparation and submission of his quotation, and the Contracting Authority will not be responsible or liable for these costs, regardless of the conduct or outcome of the bidding procedure.</w:t>
      </w:r>
    </w:p>
    <w:p w14:paraId="7AA47D39" w14:textId="77777777" w:rsidR="0049408D" w:rsidRPr="0001308A" w:rsidRDefault="0049408D" w:rsidP="0049408D">
      <w:pPr>
        <w:rPr>
          <w:rFonts w:asciiTheme="majorBidi" w:hAnsiTheme="majorBidi" w:cstheme="majorBidi"/>
          <w:sz w:val="20"/>
          <w:szCs w:val="20"/>
          <w:lang w:val="en-GB"/>
        </w:rPr>
      </w:pPr>
    </w:p>
    <w:p w14:paraId="1364DC03" w14:textId="77777777" w:rsidR="0049408D" w:rsidRPr="0001308A" w:rsidRDefault="0049408D" w:rsidP="0049408D">
      <w:pPr>
        <w:rPr>
          <w:rFonts w:asciiTheme="majorBidi" w:hAnsiTheme="majorBidi" w:cstheme="majorBidi"/>
          <w:b/>
          <w:sz w:val="20"/>
          <w:szCs w:val="20"/>
          <w:lang w:val="en-GB"/>
        </w:rPr>
      </w:pPr>
    </w:p>
    <w:p w14:paraId="1F590C93" w14:textId="77777777" w:rsidR="0049408D" w:rsidRPr="0001308A" w:rsidRDefault="0049408D" w:rsidP="0049408D">
      <w:pPr>
        <w:numPr>
          <w:ilvl w:val="0"/>
          <w:numId w:val="4"/>
        </w:numPr>
        <w:rPr>
          <w:rFonts w:asciiTheme="majorBidi" w:hAnsiTheme="majorBidi" w:cstheme="majorBidi"/>
          <w:b/>
          <w:sz w:val="20"/>
          <w:szCs w:val="20"/>
          <w:lang w:val="en-GB"/>
        </w:rPr>
      </w:pPr>
      <w:r w:rsidRPr="0001308A">
        <w:rPr>
          <w:rFonts w:asciiTheme="majorBidi" w:hAnsiTheme="majorBidi" w:cstheme="majorBidi"/>
          <w:b/>
          <w:sz w:val="20"/>
          <w:szCs w:val="20"/>
          <w:lang w:val="en-GB"/>
        </w:rPr>
        <w:t>Eligibility and qualification requirements</w:t>
      </w:r>
    </w:p>
    <w:p w14:paraId="364420B2" w14:textId="77777777" w:rsidR="0049408D" w:rsidRPr="0001308A" w:rsidRDefault="0049408D" w:rsidP="0049408D">
      <w:pPr>
        <w:rPr>
          <w:rFonts w:asciiTheme="majorBidi" w:hAnsiTheme="majorBidi" w:cstheme="majorBidi"/>
          <w:sz w:val="20"/>
          <w:szCs w:val="20"/>
          <w:lang w:val="en-GB"/>
        </w:rPr>
      </w:pPr>
    </w:p>
    <w:p w14:paraId="6EA71677" w14:textId="77777777" w:rsidR="0049408D" w:rsidRPr="0001308A" w:rsidRDefault="0049408D" w:rsidP="0049408D">
      <w:pPr>
        <w:jc w:val="both"/>
        <w:rPr>
          <w:rFonts w:asciiTheme="majorBidi" w:hAnsiTheme="majorBidi" w:cstheme="majorBidi"/>
          <w:sz w:val="20"/>
          <w:szCs w:val="20"/>
          <w:lang w:val="en-GB"/>
        </w:rPr>
      </w:pPr>
      <w:r w:rsidRPr="0001308A">
        <w:rPr>
          <w:rFonts w:asciiTheme="majorBidi" w:hAnsiTheme="majorBidi" w:cstheme="majorBidi"/>
          <w:sz w:val="20"/>
          <w:szCs w:val="20"/>
          <w:lang w:val="en-GB"/>
        </w:rPr>
        <w:t>In the Quotation Submission Form, suppliers shall attest that they meet the eligibility criteria. If required by the Contracting Authority, the supplier whose quotation is accepted shall further provide evidence satisfactory to the Contracting Authority of its eligibility through certificates issued by competent authorities in its country of establishment or operation, if such certificates are not available, through a sworn statement.</w:t>
      </w:r>
    </w:p>
    <w:p w14:paraId="1B15D037" w14:textId="77777777" w:rsidR="0049408D" w:rsidRPr="0001308A" w:rsidRDefault="0049408D" w:rsidP="0049408D">
      <w:pPr>
        <w:rPr>
          <w:rFonts w:asciiTheme="majorBidi" w:hAnsiTheme="majorBidi" w:cstheme="majorBidi"/>
          <w:sz w:val="20"/>
          <w:szCs w:val="20"/>
          <w:lang w:val="en-GB"/>
        </w:rPr>
      </w:pPr>
    </w:p>
    <w:p w14:paraId="2EE1808F" w14:textId="77777777" w:rsidR="0049408D" w:rsidRPr="0001308A" w:rsidRDefault="0049408D" w:rsidP="0049408D">
      <w:pPr>
        <w:jc w:val="both"/>
        <w:rPr>
          <w:rFonts w:asciiTheme="majorBidi" w:hAnsiTheme="majorBidi" w:cstheme="majorBidi"/>
          <w:sz w:val="20"/>
          <w:szCs w:val="20"/>
          <w:lang w:val="en-GB"/>
        </w:rPr>
      </w:pPr>
      <w:r w:rsidRPr="0001308A">
        <w:rPr>
          <w:rFonts w:asciiTheme="majorBidi" w:hAnsiTheme="majorBidi" w:cstheme="majorBidi"/>
          <w:sz w:val="20"/>
          <w:szCs w:val="20"/>
          <w:lang w:val="en-GB"/>
        </w:rPr>
        <w:t>To give evidence of their capability and adequate resources, Suppliers shall provide the information and the documents requested by the Contracting Authority.</w:t>
      </w:r>
    </w:p>
    <w:p w14:paraId="1C0DB8BB" w14:textId="77777777" w:rsidR="0049408D" w:rsidRPr="0001308A" w:rsidRDefault="0049408D" w:rsidP="0049408D">
      <w:pPr>
        <w:rPr>
          <w:rFonts w:asciiTheme="majorBidi" w:hAnsiTheme="majorBidi" w:cstheme="majorBidi"/>
          <w:sz w:val="20"/>
          <w:szCs w:val="20"/>
          <w:lang w:val="en-GB"/>
        </w:rPr>
      </w:pPr>
    </w:p>
    <w:p w14:paraId="55749C0C" w14:textId="77777777" w:rsidR="0049408D" w:rsidRPr="0001308A" w:rsidRDefault="0049408D" w:rsidP="0049408D">
      <w:pPr>
        <w:numPr>
          <w:ilvl w:val="0"/>
          <w:numId w:val="4"/>
        </w:numPr>
        <w:spacing w:before="120"/>
        <w:rPr>
          <w:rFonts w:asciiTheme="majorBidi" w:hAnsiTheme="majorBidi" w:cstheme="majorBidi"/>
          <w:b/>
          <w:sz w:val="20"/>
          <w:szCs w:val="20"/>
          <w:lang w:val="en-GB"/>
        </w:rPr>
      </w:pPr>
      <w:r w:rsidRPr="0001308A">
        <w:rPr>
          <w:rFonts w:asciiTheme="majorBidi" w:hAnsiTheme="majorBidi" w:cstheme="majorBidi"/>
          <w:b/>
          <w:sz w:val="20"/>
          <w:szCs w:val="20"/>
          <w:lang w:val="en-GB"/>
        </w:rPr>
        <w:t xml:space="preserve">Exclusion from award of contracts </w:t>
      </w:r>
    </w:p>
    <w:p w14:paraId="75936873" w14:textId="77777777" w:rsidR="0049408D" w:rsidRPr="0001308A" w:rsidRDefault="0049408D" w:rsidP="0049408D">
      <w:pPr>
        <w:rPr>
          <w:rFonts w:asciiTheme="majorBidi" w:hAnsiTheme="majorBidi" w:cstheme="majorBidi"/>
          <w:sz w:val="20"/>
          <w:szCs w:val="20"/>
          <w:lang w:val="en-GB"/>
        </w:rPr>
      </w:pPr>
      <w:r w:rsidRPr="0001308A">
        <w:rPr>
          <w:rFonts w:asciiTheme="majorBidi" w:hAnsiTheme="majorBidi" w:cstheme="majorBidi"/>
          <w:sz w:val="20"/>
          <w:szCs w:val="20"/>
          <w:lang w:val="en-GB"/>
        </w:rPr>
        <w:t>Contracts may not be awarded to Candidates who, during this procedure:</w:t>
      </w:r>
    </w:p>
    <w:p w14:paraId="331AF9CA" w14:textId="77777777" w:rsidR="0049408D" w:rsidRPr="0001308A" w:rsidRDefault="0049408D" w:rsidP="0049408D">
      <w:pPr>
        <w:rPr>
          <w:rFonts w:asciiTheme="majorBidi" w:hAnsiTheme="majorBidi" w:cstheme="majorBidi"/>
          <w:sz w:val="20"/>
          <w:szCs w:val="20"/>
          <w:lang w:val="en-GB"/>
        </w:rPr>
      </w:pPr>
    </w:p>
    <w:p w14:paraId="2CED9785" w14:textId="77777777" w:rsidR="0049408D" w:rsidRPr="0001308A" w:rsidRDefault="0049408D" w:rsidP="0049408D">
      <w:pPr>
        <w:pStyle w:val="ListParagraph"/>
        <w:numPr>
          <w:ilvl w:val="0"/>
          <w:numId w:val="25"/>
        </w:numPr>
        <w:rPr>
          <w:rFonts w:asciiTheme="majorBidi" w:hAnsiTheme="majorBidi" w:cstheme="majorBidi"/>
          <w:sz w:val="20"/>
          <w:szCs w:val="20"/>
          <w:lang w:val="en-GB"/>
        </w:rPr>
      </w:pPr>
      <w:r w:rsidRPr="0001308A">
        <w:rPr>
          <w:rFonts w:asciiTheme="majorBidi" w:hAnsiTheme="majorBidi" w:cstheme="majorBidi"/>
          <w:sz w:val="20"/>
          <w:szCs w:val="20"/>
          <w:lang w:val="en-GB"/>
        </w:rPr>
        <w:t>Are subject to conflict of interest:</w:t>
      </w:r>
    </w:p>
    <w:p w14:paraId="31DA9AB1" w14:textId="77777777" w:rsidR="0049408D" w:rsidRPr="0001308A" w:rsidRDefault="0049408D" w:rsidP="0049408D">
      <w:pPr>
        <w:numPr>
          <w:ilvl w:val="0"/>
          <w:numId w:val="26"/>
        </w:numPr>
        <w:rPr>
          <w:rFonts w:asciiTheme="majorBidi" w:hAnsiTheme="majorBidi" w:cstheme="majorBidi"/>
          <w:sz w:val="20"/>
          <w:szCs w:val="20"/>
          <w:lang w:val="en-GB"/>
        </w:rPr>
      </w:pPr>
      <w:r w:rsidRPr="0001308A">
        <w:rPr>
          <w:rFonts w:asciiTheme="majorBidi" w:hAnsiTheme="majorBidi" w:cstheme="majorBidi"/>
          <w:sz w:val="20"/>
          <w:szCs w:val="20"/>
          <w:lang w:val="en-GB"/>
        </w:rPr>
        <w:lastRenderedPageBreak/>
        <w:t>Are guilty of misrepresentation in supplying the information required by the Contracting Authority as a condition of participation in the Contract procedure or failing to supply this information.</w:t>
      </w:r>
    </w:p>
    <w:p w14:paraId="2A6D35D2" w14:textId="77777777" w:rsidR="0049408D" w:rsidRPr="0001308A" w:rsidRDefault="0049408D" w:rsidP="0049408D">
      <w:pPr>
        <w:widowControl w:val="0"/>
        <w:tabs>
          <w:tab w:val="left" w:pos="1088"/>
        </w:tabs>
        <w:autoSpaceDE w:val="0"/>
        <w:autoSpaceDN w:val="0"/>
        <w:rPr>
          <w:rFonts w:asciiTheme="majorBidi" w:hAnsiTheme="majorBidi" w:cstheme="majorBidi"/>
          <w:b/>
          <w:color w:val="001F5F"/>
          <w:sz w:val="20"/>
          <w:szCs w:val="20"/>
        </w:rPr>
      </w:pPr>
    </w:p>
    <w:p w14:paraId="3AB671A3" w14:textId="77777777" w:rsidR="0049408D" w:rsidRPr="0001308A" w:rsidRDefault="0049408D" w:rsidP="0049408D">
      <w:pPr>
        <w:autoSpaceDE w:val="0"/>
        <w:autoSpaceDN w:val="0"/>
        <w:adjustRightInd w:val="0"/>
        <w:ind w:left="360"/>
        <w:rPr>
          <w:rFonts w:asciiTheme="majorBidi" w:hAnsiTheme="majorBidi" w:cstheme="majorBidi"/>
          <w:b/>
          <w:sz w:val="20"/>
          <w:szCs w:val="20"/>
          <w:lang w:val="en-GB"/>
        </w:rPr>
      </w:pPr>
      <w:r w:rsidRPr="0001308A">
        <w:rPr>
          <w:rFonts w:asciiTheme="majorBidi" w:hAnsiTheme="majorBidi" w:cstheme="majorBidi"/>
          <w:b/>
          <w:sz w:val="20"/>
          <w:szCs w:val="20"/>
          <w:lang w:val="en-GB"/>
        </w:rPr>
        <w:t>A.6.: Bid Submission Requirement and Minimum Eligibility Criteria</w:t>
      </w:r>
    </w:p>
    <w:p w14:paraId="04324479" w14:textId="77777777" w:rsidR="0049408D" w:rsidRPr="0001308A" w:rsidRDefault="0049408D" w:rsidP="0049408D">
      <w:pPr>
        <w:rPr>
          <w:rFonts w:asciiTheme="majorBidi" w:hAnsiTheme="majorBidi" w:cstheme="majorBidi"/>
          <w:bCs/>
          <w:sz w:val="20"/>
          <w:szCs w:val="20"/>
          <w:lang w:val="en-GB"/>
        </w:rPr>
      </w:pPr>
    </w:p>
    <w:p w14:paraId="177989A9" w14:textId="77777777" w:rsidR="0049408D" w:rsidRPr="0001308A" w:rsidRDefault="0049408D" w:rsidP="0049408D">
      <w:pPr>
        <w:pStyle w:val="ListParagraph"/>
        <w:numPr>
          <w:ilvl w:val="0"/>
          <w:numId w:val="27"/>
        </w:numPr>
        <w:rPr>
          <w:rFonts w:asciiTheme="majorBidi" w:hAnsiTheme="majorBidi" w:cstheme="majorBidi"/>
          <w:b/>
          <w:sz w:val="20"/>
          <w:szCs w:val="20"/>
          <w:lang w:val="en-GB"/>
        </w:rPr>
      </w:pPr>
      <w:r w:rsidRPr="0001308A">
        <w:rPr>
          <w:rFonts w:asciiTheme="majorBidi" w:hAnsiTheme="majorBidi" w:cstheme="majorBidi"/>
          <w:b/>
          <w:sz w:val="20"/>
          <w:szCs w:val="20"/>
          <w:lang w:val="en-GB"/>
        </w:rPr>
        <w:t xml:space="preserve">Primary Eligibility Criteria: </w:t>
      </w:r>
    </w:p>
    <w:p w14:paraId="2CA2D89C" w14:textId="77777777" w:rsidR="0049408D" w:rsidRPr="0001308A" w:rsidRDefault="0049408D" w:rsidP="0049408D">
      <w:pPr>
        <w:rPr>
          <w:rFonts w:asciiTheme="majorBidi" w:hAnsiTheme="majorBidi" w:cstheme="majorBidi"/>
          <w:b/>
          <w:sz w:val="20"/>
          <w:szCs w:val="20"/>
          <w:lang w:val="en-GB"/>
        </w:rPr>
      </w:pPr>
    </w:p>
    <w:p w14:paraId="7E5CA5B2" w14:textId="77777777" w:rsidR="0049408D" w:rsidRPr="0001308A" w:rsidRDefault="0049408D" w:rsidP="0049408D">
      <w:pPr>
        <w:rPr>
          <w:rFonts w:asciiTheme="majorBidi" w:hAnsiTheme="majorBidi" w:cstheme="majorBidi"/>
          <w:bCs/>
          <w:sz w:val="20"/>
          <w:szCs w:val="20"/>
          <w:lang w:val="en-GB"/>
        </w:rPr>
      </w:pPr>
      <w:r w:rsidRPr="0001308A">
        <w:rPr>
          <w:rFonts w:asciiTheme="majorBidi" w:hAnsiTheme="majorBidi" w:cstheme="majorBidi"/>
          <w:sz w:val="20"/>
          <w:szCs w:val="20"/>
          <w:lang w:val="en-GB"/>
        </w:rPr>
        <w:t xml:space="preserve">The Supplier must prepare and submit the following documents in a hard copy, in a sealed and stamped envelope. </w:t>
      </w:r>
    </w:p>
    <w:p w14:paraId="434D9360" w14:textId="77777777" w:rsidR="0049408D" w:rsidRPr="0001308A" w:rsidRDefault="0049408D" w:rsidP="0049408D">
      <w:pPr>
        <w:spacing w:before="240" w:after="240"/>
        <w:jc w:val="both"/>
        <w:rPr>
          <w:rFonts w:asciiTheme="majorBidi" w:hAnsiTheme="majorBidi" w:cstheme="majorBidi"/>
          <w:color w:val="000000" w:themeColor="text1"/>
          <w:sz w:val="20"/>
          <w:szCs w:val="20"/>
          <w:lang w:val="en-GB"/>
        </w:rPr>
      </w:pPr>
      <w:r w:rsidRPr="0001308A">
        <w:rPr>
          <w:rFonts w:asciiTheme="majorBidi" w:hAnsiTheme="majorBidi" w:cstheme="majorBidi"/>
          <w:color w:val="000000" w:themeColor="text1"/>
          <w:sz w:val="20"/>
          <w:szCs w:val="20"/>
          <w:lang w:val="en-GB"/>
        </w:rPr>
        <w:t>1.The attached Quotation Submission Form.</w:t>
      </w:r>
      <w:r w:rsidRPr="0001308A">
        <w:rPr>
          <w:rFonts w:asciiTheme="majorBidi" w:hAnsiTheme="majorBidi" w:cstheme="majorBidi"/>
          <w:color w:val="000000" w:themeColor="text1"/>
          <w:sz w:val="20"/>
          <w:szCs w:val="20"/>
          <w:rtl/>
          <w:lang w:val="en-GB"/>
        </w:rPr>
        <w:t xml:space="preserve">                                                                     </w:t>
      </w:r>
      <w:r w:rsidRPr="0001308A">
        <w:rPr>
          <w:rFonts w:asciiTheme="majorBidi" w:hAnsiTheme="majorBidi" w:cstheme="majorBidi"/>
          <w:color w:val="000000" w:themeColor="text1"/>
          <w:sz w:val="20"/>
          <w:szCs w:val="20"/>
          <w:lang w:val="en-GB"/>
        </w:rPr>
        <w:t xml:space="preserve"> </w:t>
      </w:r>
    </w:p>
    <w:p w14:paraId="121BB181" w14:textId="77777777" w:rsidR="0049408D" w:rsidRPr="0001308A" w:rsidRDefault="0049408D" w:rsidP="0049408D">
      <w:pPr>
        <w:spacing w:before="240"/>
        <w:rPr>
          <w:rFonts w:asciiTheme="majorBidi" w:hAnsiTheme="majorBidi" w:cstheme="majorBidi"/>
          <w:bCs/>
          <w:sz w:val="20"/>
          <w:szCs w:val="20"/>
          <w:lang w:val="en-GB"/>
        </w:rPr>
      </w:pPr>
      <w:r w:rsidRPr="0001308A">
        <w:rPr>
          <w:rFonts w:asciiTheme="majorBidi" w:hAnsiTheme="majorBidi" w:cstheme="majorBidi"/>
          <w:bCs/>
          <w:sz w:val="20"/>
          <w:szCs w:val="20"/>
          <w:lang w:val="en-GB"/>
        </w:rPr>
        <w:t xml:space="preserve">2. Technical Specifications - technical specifications of the supplied items. </w:t>
      </w:r>
    </w:p>
    <w:p w14:paraId="4B755D5B" w14:textId="64B823B2" w:rsidR="0049408D" w:rsidRPr="0001308A" w:rsidRDefault="0049408D" w:rsidP="0049408D">
      <w:pPr>
        <w:spacing w:before="240"/>
        <w:rPr>
          <w:rFonts w:asciiTheme="majorBidi" w:hAnsiTheme="majorBidi" w:cstheme="majorBidi"/>
          <w:bCs/>
          <w:sz w:val="20"/>
          <w:szCs w:val="20"/>
          <w:lang w:val="en-GB"/>
        </w:rPr>
      </w:pPr>
      <w:r w:rsidRPr="0001308A">
        <w:rPr>
          <w:rFonts w:asciiTheme="majorBidi" w:hAnsiTheme="majorBidi" w:cstheme="majorBidi"/>
          <w:bCs/>
          <w:sz w:val="20"/>
          <w:szCs w:val="20"/>
          <w:lang w:val="en-GB"/>
        </w:rPr>
        <w:t>3. Signed and Stamped Tender Documents</w:t>
      </w:r>
      <w:r w:rsidR="00692264" w:rsidRPr="0001308A">
        <w:rPr>
          <w:rFonts w:asciiTheme="majorBidi" w:hAnsiTheme="majorBidi" w:cstheme="majorBidi"/>
          <w:bCs/>
          <w:sz w:val="20"/>
          <w:szCs w:val="20"/>
          <w:lang w:val="en-GB"/>
        </w:rPr>
        <w:t>,</w:t>
      </w:r>
      <w:r w:rsidRPr="0001308A">
        <w:rPr>
          <w:rFonts w:asciiTheme="majorBidi" w:hAnsiTheme="majorBidi" w:cstheme="majorBidi"/>
          <w:bCs/>
          <w:sz w:val="20"/>
          <w:szCs w:val="20"/>
          <w:lang w:val="en-GB"/>
        </w:rPr>
        <w:t xml:space="preserve"> </w:t>
      </w:r>
      <w:proofErr w:type="gramStart"/>
      <w:r w:rsidRPr="0001308A">
        <w:rPr>
          <w:rFonts w:asciiTheme="majorBidi" w:hAnsiTheme="majorBidi" w:cstheme="majorBidi"/>
          <w:bCs/>
          <w:sz w:val="20"/>
          <w:szCs w:val="20"/>
          <w:lang w:val="en-GB"/>
        </w:rPr>
        <w:t>All</w:t>
      </w:r>
      <w:proofErr w:type="gramEnd"/>
      <w:r w:rsidRPr="0001308A">
        <w:rPr>
          <w:rFonts w:asciiTheme="majorBidi" w:hAnsiTheme="majorBidi" w:cstheme="majorBidi"/>
          <w:bCs/>
          <w:sz w:val="20"/>
          <w:szCs w:val="20"/>
          <w:lang w:val="en-GB"/>
        </w:rPr>
        <w:t xml:space="preserve"> pages of the tender documents must be duly signed and stamped by the supplier </w:t>
      </w:r>
    </w:p>
    <w:p w14:paraId="708B4E70" w14:textId="1414EEE0" w:rsidR="0049408D" w:rsidRPr="0001308A" w:rsidRDefault="0049408D" w:rsidP="0049408D">
      <w:pPr>
        <w:spacing w:before="240"/>
        <w:rPr>
          <w:rFonts w:asciiTheme="majorBidi" w:hAnsiTheme="majorBidi" w:cstheme="majorBidi"/>
          <w:bCs/>
          <w:sz w:val="20"/>
          <w:szCs w:val="20"/>
          <w:lang w:val="en-GB"/>
        </w:rPr>
      </w:pPr>
      <w:r w:rsidRPr="0001308A">
        <w:rPr>
          <w:rFonts w:asciiTheme="majorBidi" w:hAnsiTheme="majorBidi" w:cstheme="majorBidi"/>
          <w:bCs/>
          <w:sz w:val="20"/>
          <w:szCs w:val="20"/>
          <w:lang w:val="en-GB"/>
        </w:rPr>
        <w:t>4. Updated Registration Certificates</w:t>
      </w:r>
      <w:r w:rsidR="00692264" w:rsidRPr="0001308A">
        <w:rPr>
          <w:rFonts w:asciiTheme="majorBidi" w:hAnsiTheme="majorBidi" w:cstheme="majorBidi"/>
          <w:bCs/>
          <w:sz w:val="20"/>
          <w:szCs w:val="20"/>
          <w:lang w:val="en-GB"/>
        </w:rPr>
        <w:t xml:space="preserve">, </w:t>
      </w:r>
      <w:r w:rsidRPr="0001308A">
        <w:rPr>
          <w:rFonts w:asciiTheme="majorBidi" w:hAnsiTheme="majorBidi" w:cstheme="majorBidi"/>
          <w:bCs/>
          <w:sz w:val="20"/>
          <w:szCs w:val="20"/>
          <w:lang w:val="en-GB"/>
        </w:rPr>
        <w:t xml:space="preserve">Copies of valid registration certificates as required by national legislation or competent authorities, including company registration and relevant professional membership certificates.   </w:t>
      </w:r>
    </w:p>
    <w:p w14:paraId="2B4D0B7C" w14:textId="3BEDF559" w:rsidR="0049408D" w:rsidRPr="0001308A" w:rsidRDefault="0049408D" w:rsidP="0049408D">
      <w:pPr>
        <w:spacing w:before="240"/>
        <w:rPr>
          <w:rFonts w:asciiTheme="majorBidi" w:hAnsiTheme="majorBidi" w:cstheme="majorBidi"/>
          <w:bCs/>
          <w:sz w:val="20"/>
          <w:szCs w:val="20"/>
          <w:lang w:val="en-GB"/>
        </w:rPr>
      </w:pPr>
      <w:r w:rsidRPr="0001308A">
        <w:rPr>
          <w:rFonts w:asciiTheme="majorBidi" w:hAnsiTheme="majorBidi" w:cstheme="majorBidi"/>
          <w:bCs/>
          <w:sz w:val="20"/>
          <w:szCs w:val="20"/>
          <w:lang w:val="en-GB"/>
        </w:rPr>
        <w:t>5. Project Completion Document</w:t>
      </w:r>
      <w:r w:rsidR="00692264" w:rsidRPr="0001308A">
        <w:rPr>
          <w:rFonts w:asciiTheme="majorBidi" w:hAnsiTheme="majorBidi" w:cstheme="majorBidi"/>
          <w:bCs/>
          <w:sz w:val="20"/>
          <w:szCs w:val="20"/>
          <w:lang w:val="en-GB"/>
        </w:rPr>
        <w:t xml:space="preserve">, </w:t>
      </w:r>
      <w:r w:rsidRPr="0001308A">
        <w:rPr>
          <w:rFonts w:asciiTheme="majorBidi" w:hAnsiTheme="majorBidi" w:cstheme="majorBidi"/>
          <w:bCs/>
          <w:sz w:val="20"/>
          <w:szCs w:val="20"/>
          <w:lang w:val="en-GB"/>
        </w:rPr>
        <w:t xml:space="preserve">Evidence of two (2) successfully completed projects of a similar nature within the last 5 years from two organizations. All referenced projects must include verifiable details (email addresses, company names, and contact persons for reference checks). </w:t>
      </w:r>
    </w:p>
    <w:p w14:paraId="45BE63FF" w14:textId="77777777" w:rsidR="0049408D" w:rsidRPr="0001308A" w:rsidRDefault="0049408D" w:rsidP="0049408D">
      <w:pPr>
        <w:spacing w:before="240" w:after="240"/>
        <w:jc w:val="both"/>
        <w:rPr>
          <w:rFonts w:asciiTheme="majorBidi" w:hAnsiTheme="majorBidi" w:cstheme="majorBidi"/>
          <w:sz w:val="20"/>
          <w:szCs w:val="20"/>
          <w:lang w:val="en-GB"/>
        </w:rPr>
      </w:pPr>
      <w:r w:rsidRPr="0001308A">
        <w:rPr>
          <w:rFonts w:asciiTheme="majorBidi" w:hAnsiTheme="majorBidi" w:cstheme="majorBidi"/>
          <w:bCs/>
          <w:sz w:val="20"/>
          <w:szCs w:val="20"/>
          <w:lang w:val="en-GB"/>
        </w:rPr>
        <w:t xml:space="preserve">6. </w:t>
      </w:r>
      <w:r w:rsidRPr="0001308A">
        <w:rPr>
          <w:rFonts w:asciiTheme="majorBidi" w:hAnsiTheme="majorBidi" w:cstheme="majorBidi"/>
          <w:sz w:val="20"/>
          <w:szCs w:val="20"/>
          <w:lang w:val="en-GB"/>
        </w:rPr>
        <w:t>Bid security</w:t>
      </w:r>
      <w:r w:rsidRPr="0001308A">
        <w:rPr>
          <w:rFonts w:asciiTheme="majorBidi" w:hAnsiTheme="majorBidi" w:cstheme="majorBidi"/>
          <w:spacing w:val="-4"/>
          <w:sz w:val="20"/>
          <w:szCs w:val="20"/>
        </w:rPr>
        <w:t xml:space="preserve"> </w:t>
      </w:r>
      <w:r w:rsidRPr="0001308A">
        <w:rPr>
          <w:rFonts w:asciiTheme="majorBidi" w:hAnsiTheme="majorBidi" w:cstheme="majorBidi"/>
          <w:sz w:val="20"/>
          <w:szCs w:val="20"/>
        </w:rPr>
        <w:t>in</w:t>
      </w:r>
      <w:r w:rsidRPr="0001308A">
        <w:rPr>
          <w:rFonts w:asciiTheme="majorBidi" w:hAnsiTheme="majorBidi" w:cstheme="majorBidi"/>
          <w:spacing w:val="-2"/>
          <w:sz w:val="20"/>
          <w:szCs w:val="20"/>
        </w:rPr>
        <w:t xml:space="preserve"> </w:t>
      </w:r>
      <w:r w:rsidRPr="0001308A">
        <w:rPr>
          <w:rFonts w:asciiTheme="majorBidi" w:hAnsiTheme="majorBidi" w:cstheme="majorBidi"/>
          <w:sz w:val="20"/>
          <w:szCs w:val="20"/>
        </w:rPr>
        <w:t>the</w:t>
      </w:r>
      <w:r w:rsidRPr="0001308A">
        <w:rPr>
          <w:rFonts w:asciiTheme="majorBidi" w:hAnsiTheme="majorBidi" w:cstheme="majorBidi"/>
          <w:spacing w:val="-2"/>
          <w:sz w:val="20"/>
          <w:szCs w:val="20"/>
        </w:rPr>
        <w:t xml:space="preserve"> </w:t>
      </w:r>
      <w:r w:rsidRPr="0001308A">
        <w:rPr>
          <w:rFonts w:asciiTheme="majorBidi" w:hAnsiTheme="majorBidi" w:cstheme="majorBidi"/>
          <w:sz w:val="20"/>
          <w:szCs w:val="20"/>
        </w:rPr>
        <w:t>form</w:t>
      </w:r>
      <w:r w:rsidRPr="0001308A">
        <w:rPr>
          <w:rFonts w:asciiTheme="majorBidi" w:hAnsiTheme="majorBidi" w:cstheme="majorBidi"/>
          <w:spacing w:val="-3"/>
          <w:sz w:val="20"/>
          <w:szCs w:val="20"/>
        </w:rPr>
        <w:t xml:space="preserve"> </w:t>
      </w:r>
      <w:r w:rsidRPr="0001308A">
        <w:rPr>
          <w:rFonts w:asciiTheme="majorBidi" w:hAnsiTheme="majorBidi" w:cstheme="majorBidi"/>
          <w:sz w:val="20"/>
          <w:szCs w:val="20"/>
        </w:rPr>
        <w:t>of</w:t>
      </w:r>
      <w:r w:rsidRPr="0001308A">
        <w:rPr>
          <w:rFonts w:asciiTheme="majorBidi" w:hAnsiTheme="majorBidi" w:cstheme="majorBidi"/>
          <w:spacing w:val="-1"/>
          <w:sz w:val="20"/>
          <w:szCs w:val="20"/>
        </w:rPr>
        <w:t xml:space="preserve"> </w:t>
      </w:r>
      <w:r w:rsidRPr="0001308A">
        <w:rPr>
          <w:rFonts w:asciiTheme="majorBidi" w:hAnsiTheme="majorBidi" w:cstheme="majorBidi"/>
          <w:sz w:val="20"/>
          <w:szCs w:val="20"/>
        </w:rPr>
        <w:t>a bank</w:t>
      </w:r>
      <w:r w:rsidRPr="0001308A">
        <w:rPr>
          <w:rFonts w:asciiTheme="majorBidi" w:hAnsiTheme="majorBidi" w:cstheme="majorBidi"/>
          <w:spacing w:val="-2"/>
          <w:sz w:val="20"/>
          <w:szCs w:val="20"/>
        </w:rPr>
        <w:t xml:space="preserve"> </w:t>
      </w:r>
      <w:r w:rsidRPr="0001308A">
        <w:rPr>
          <w:rFonts w:asciiTheme="majorBidi" w:hAnsiTheme="majorBidi" w:cstheme="majorBidi"/>
          <w:sz w:val="20"/>
          <w:szCs w:val="20"/>
        </w:rPr>
        <w:t>guarantees</w:t>
      </w:r>
      <w:r w:rsidRPr="0001308A">
        <w:rPr>
          <w:rFonts w:asciiTheme="majorBidi" w:hAnsiTheme="majorBidi" w:cstheme="majorBidi"/>
          <w:spacing w:val="-3"/>
          <w:sz w:val="20"/>
          <w:szCs w:val="20"/>
        </w:rPr>
        <w:t xml:space="preserve"> </w:t>
      </w:r>
      <w:r w:rsidRPr="0001308A">
        <w:rPr>
          <w:rFonts w:asciiTheme="majorBidi" w:hAnsiTheme="majorBidi" w:cstheme="majorBidi"/>
          <w:sz w:val="20"/>
          <w:szCs w:val="20"/>
        </w:rPr>
        <w:t>5%</w:t>
      </w:r>
      <w:r w:rsidRPr="0001308A">
        <w:rPr>
          <w:rFonts w:asciiTheme="majorBidi" w:hAnsiTheme="majorBidi" w:cstheme="majorBidi"/>
          <w:spacing w:val="-1"/>
          <w:sz w:val="20"/>
          <w:szCs w:val="20"/>
        </w:rPr>
        <w:t xml:space="preserve"> </w:t>
      </w:r>
      <w:r w:rsidRPr="0001308A">
        <w:rPr>
          <w:rFonts w:asciiTheme="majorBidi" w:hAnsiTheme="majorBidi" w:cstheme="majorBidi"/>
          <w:sz w:val="20"/>
          <w:szCs w:val="20"/>
        </w:rPr>
        <w:t>of</w:t>
      </w:r>
      <w:r w:rsidRPr="0001308A">
        <w:rPr>
          <w:rFonts w:asciiTheme="majorBidi" w:hAnsiTheme="majorBidi" w:cstheme="majorBidi"/>
          <w:spacing w:val="-1"/>
          <w:sz w:val="20"/>
          <w:szCs w:val="20"/>
        </w:rPr>
        <w:t xml:space="preserve"> </w:t>
      </w:r>
      <w:r w:rsidRPr="0001308A">
        <w:rPr>
          <w:rFonts w:asciiTheme="majorBidi" w:hAnsiTheme="majorBidi" w:cstheme="majorBidi"/>
          <w:sz w:val="20"/>
          <w:szCs w:val="20"/>
        </w:rPr>
        <w:t>the</w:t>
      </w:r>
      <w:r w:rsidRPr="0001308A">
        <w:rPr>
          <w:rFonts w:asciiTheme="majorBidi" w:hAnsiTheme="majorBidi" w:cstheme="majorBidi"/>
          <w:spacing w:val="-3"/>
          <w:sz w:val="20"/>
          <w:szCs w:val="20"/>
        </w:rPr>
        <w:t xml:space="preserve"> </w:t>
      </w:r>
      <w:r w:rsidRPr="0001308A">
        <w:rPr>
          <w:rFonts w:asciiTheme="majorBidi" w:hAnsiTheme="majorBidi" w:cstheme="majorBidi"/>
          <w:sz w:val="20"/>
          <w:szCs w:val="20"/>
        </w:rPr>
        <w:t>total</w:t>
      </w:r>
      <w:r w:rsidRPr="0001308A">
        <w:rPr>
          <w:rFonts w:asciiTheme="majorBidi" w:hAnsiTheme="majorBidi" w:cstheme="majorBidi"/>
          <w:spacing w:val="-3"/>
          <w:sz w:val="20"/>
          <w:szCs w:val="20"/>
        </w:rPr>
        <w:t xml:space="preserve"> </w:t>
      </w:r>
      <w:r w:rsidRPr="0001308A">
        <w:rPr>
          <w:rFonts w:asciiTheme="majorBidi" w:hAnsiTheme="majorBidi" w:cstheme="majorBidi"/>
          <w:sz w:val="20"/>
          <w:szCs w:val="20"/>
        </w:rPr>
        <w:t>bid</w:t>
      </w:r>
      <w:r w:rsidRPr="0001308A">
        <w:rPr>
          <w:rFonts w:asciiTheme="majorBidi" w:hAnsiTheme="majorBidi" w:cstheme="majorBidi"/>
          <w:spacing w:val="-2"/>
          <w:sz w:val="20"/>
          <w:szCs w:val="20"/>
        </w:rPr>
        <w:t xml:space="preserve"> </w:t>
      </w:r>
      <w:r w:rsidRPr="0001308A">
        <w:rPr>
          <w:rFonts w:asciiTheme="majorBidi" w:hAnsiTheme="majorBidi" w:cstheme="majorBidi"/>
          <w:sz w:val="20"/>
          <w:szCs w:val="20"/>
        </w:rPr>
        <w:t xml:space="preserve">value. </w:t>
      </w:r>
      <w:r w:rsidRPr="0001308A">
        <w:rPr>
          <w:rFonts w:asciiTheme="majorBidi" w:hAnsiTheme="majorBidi" w:cstheme="majorBidi"/>
          <w:sz w:val="20"/>
          <w:szCs w:val="20"/>
          <w:lang w:val="en-GB"/>
        </w:rPr>
        <w:t>Without bid security, the submitted documents will not be accepted and will be disqualified from the procurement process.</w:t>
      </w:r>
    </w:p>
    <w:p w14:paraId="340F0035" w14:textId="77777777" w:rsidR="0049408D" w:rsidRPr="0001308A" w:rsidRDefault="0049408D" w:rsidP="0049408D">
      <w:pPr>
        <w:rPr>
          <w:rFonts w:asciiTheme="majorBidi" w:hAnsiTheme="majorBidi" w:cstheme="majorBidi"/>
          <w:b/>
          <w:color w:val="EE0000"/>
          <w:sz w:val="20"/>
          <w:szCs w:val="20"/>
        </w:rPr>
      </w:pPr>
      <w:r w:rsidRPr="0001308A">
        <w:rPr>
          <w:rFonts w:asciiTheme="majorBidi" w:hAnsiTheme="majorBidi" w:cstheme="majorBidi"/>
          <w:b/>
          <w:color w:val="EE0000"/>
          <w:sz w:val="20"/>
          <w:szCs w:val="20"/>
          <w:lang w:val="en-GB"/>
        </w:rPr>
        <w:t xml:space="preserve">Note: </w:t>
      </w:r>
      <w:r w:rsidRPr="0001308A">
        <w:rPr>
          <w:rFonts w:asciiTheme="majorBidi" w:hAnsiTheme="majorBidi" w:cstheme="majorBidi"/>
          <w:b/>
          <w:color w:val="EE0000"/>
          <w:sz w:val="20"/>
          <w:szCs w:val="20"/>
        </w:rPr>
        <w:t>Failure to meet the above criteria will result in the disqualification of the bid.</w:t>
      </w:r>
    </w:p>
    <w:p w14:paraId="3E87D18A" w14:textId="77777777" w:rsidR="0049408D" w:rsidRPr="0001308A" w:rsidRDefault="0049408D" w:rsidP="0049408D">
      <w:pPr>
        <w:rPr>
          <w:rFonts w:asciiTheme="majorBidi" w:hAnsiTheme="majorBidi" w:cstheme="majorBidi"/>
          <w:b/>
          <w:color w:val="EE0000"/>
          <w:sz w:val="20"/>
          <w:szCs w:val="20"/>
          <w:lang w:val="en-GB"/>
        </w:rPr>
      </w:pPr>
    </w:p>
    <w:p w14:paraId="7B7E5E44" w14:textId="77777777" w:rsidR="0049408D" w:rsidRPr="0001308A" w:rsidRDefault="0049408D" w:rsidP="0049408D">
      <w:pPr>
        <w:pStyle w:val="ListParagraph"/>
        <w:numPr>
          <w:ilvl w:val="0"/>
          <w:numId w:val="27"/>
        </w:numPr>
        <w:rPr>
          <w:rFonts w:asciiTheme="majorBidi" w:hAnsiTheme="majorBidi" w:cstheme="majorBidi"/>
          <w:b/>
          <w:sz w:val="20"/>
          <w:szCs w:val="20"/>
          <w:lang w:val="en-GB"/>
        </w:rPr>
      </w:pPr>
      <w:r w:rsidRPr="0001308A">
        <w:rPr>
          <w:rFonts w:asciiTheme="majorBidi" w:hAnsiTheme="majorBidi" w:cstheme="majorBidi"/>
          <w:b/>
          <w:sz w:val="20"/>
          <w:szCs w:val="20"/>
          <w:lang w:val="en-GB"/>
        </w:rPr>
        <w:t xml:space="preserve">Secondary Eligibility Criteria: </w:t>
      </w:r>
    </w:p>
    <w:p w14:paraId="39F34D51" w14:textId="77777777" w:rsidR="0049408D" w:rsidRPr="0001308A" w:rsidRDefault="0049408D" w:rsidP="0049408D">
      <w:pPr>
        <w:rPr>
          <w:rFonts w:asciiTheme="majorBidi" w:hAnsiTheme="majorBidi" w:cstheme="majorBidi"/>
          <w:b/>
          <w:sz w:val="20"/>
          <w:szCs w:val="20"/>
          <w:lang w:val="en-GB"/>
        </w:rPr>
      </w:pPr>
    </w:p>
    <w:p w14:paraId="45E9E495" w14:textId="77777777" w:rsidR="0049408D" w:rsidRPr="0001308A" w:rsidRDefault="0049408D" w:rsidP="0049408D">
      <w:pPr>
        <w:rPr>
          <w:rFonts w:asciiTheme="majorBidi" w:hAnsiTheme="majorBidi" w:cstheme="majorBidi"/>
          <w:bCs/>
          <w:sz w:val="20"/>
          <w:szCs w:val="20"/>
          <w:lang w:val="en-GB"/>
        </w:rPr>
      </w:pPr>
      <w:r w:rsidRPr="0001308A">
        <w:rPr>
          <w:rFonts w:asciiTheme="majorBidi" w:hAnsiTheme="majorBidi" w:cstheme="majorBidi"/>
          <w:sz w:val="20"/>
          <w:szCs w:val="20"/>
          <w:lang w:val="en-GB"/>
        </w:rPr>
        <w:t>The Supplier must prepare and submit the following documents in a hard copy, in a sealed and stamped envelope</w:t>
      </w:r>
      <w:r w:rsidRPr="0001308A">
        <w:rPr>
          <w:rFonts w:asciiTheme="majorBidi" w:hAnsiTheme="majorBidi" w:cstheme="majorBidi"/>
          <w:bCs/>
          <w:sz w:val="20"/>
          <w:szCs w:val="20"/>
          <w:lang w:val="en-GB"/>
        </w:rPr>
        <w:t xml:space="preserve">.   </w:t>
      </w:r>
    </w:p>
    <w:p w14:paraId="38F2FEE6" w14:textId="77777777" w:rsidR="0049408D" w:rsidRPr="0001308A" w:rsidRDefault="0049408D" w:rsidP="0049408D">
      <w:pPr>
        <w:spacing w:before="240"/>
        <w:rPr>
          <w:rFonts w:asciiTheme="majorBidi" w:hAnsiTheme="majorBidi" w:cstheme="majorBidi"/>
          <w:color w:val="000000" w:themeColor="text1"/>
          <w:sz w:val="20"/>
          <w:szCs w:val="20"/>
          <w:lang w:val="en-GB"/>
        </w:rPr>
      </w:pPr>
      <w:r w:rsidRPr="0001308A">
        <w:rPr>
          <w:rFonts w:asciiTheme="majorBidi" w:hAnsiTheme="majorBidi" w:cstheme="majorBidi"/>
          <w:color w:val="000000" w:themeColor="text1"/>
          <w:sz w:val="20"/>
          <w:szCs w:val="20"/>
          <w:lang w:val="en-GB"/>
        </w:rPr>
        <w:t>1. Company Profile</w:t>
      </w:r>
    </w:p>
    <w:p w14:paraId="5D297E11" w14:textId="4B8FAA47" w:rsidR="0049408D" w:rsidRPr="0001308A" w:rsidRDefault="0049408D" w:rsidP="0049408D">
      <w:pPr>
        <w:spacing w:before="240"/>
        <w:rPr>
          <w:rFonts w:asciiTheme="majorBidi" w:hAnsiTheme="majorBidi" w:cstheme="majorBidi"/>
          <w:color w:val="000000" w:themeColor="text1"/>
          <w:sz w:val="20"/>
          <w:szCs w:val="20"/>
          <w:lang w:val="en-GB"/>
        </w:rPr>
      </w:pPr>
      <w:r w:rsidRPr="0001308A">
        <w:rPr>
          <w:rFonts w:asciiTheme="majorBidi" w:hAnsiTheme="majorBidi" w:cstheme="majorBidi"/>
          <w:color w:val="000000" w:themeColor="text1"/>
          <w:sz w:val="20"/>
          <w:szCs w:val="20"/>
          <w:lang w:bidi="prs-AF"/>
        </w:rPr>
        <w:t xml:space="preserve">2.Tax Identification number </w:t>
      </w:r>
      <w:r w:rsidRPr="0001308A">
        <w:rPr>
          <w:rFonts w:asciiTheme="majorBidi" w:hAnsiTheme="majorBidi" w:cstheme="majorBidi"/>
          <w:color w:val="000000" w:themeColor="text1"/>
          <w:sz w:val="20"/>
          <w:szCs w:val="20"/>
          <w:lang w:val="en-GB"/>
        </w:rPr>
        <w:t xml:space="preserve">and </w:t>
      </w:r>
      <w:r w:rsidRPr="0001308A">
        <w:rPr>
          <w:rFonts w:asciiTheme="majorBidi" w:hAnsiTheme="majorBidi" w:cstheme="majorBidi"/>
          <w:color w:val="000000" w:themeColor="text1"/>
          <w:sz w:val="20"/>
          <w:szCs w:val="20"/>
          <w:lang w:bidi="prs-AF"/>
        </w:rPr>
        <w:t>Tax Clearance of the recent year</w:t>
      </w:r>
      <w:r w:rsidR="009B18D4" w:rsidRPr="0001308A">
        <w:rPr>
          <w:rFonts w:asciiTheme="majorBidi" w:hAnsiTheme="majorBidi" w:cstheme="majorBidi"/>
          <w:color w:val="000000" w:themeColor="text1"/>
          <w:sz w:val="20"/>
          <w:szCs w:val="20"/>
          <w:lang w:val="en-GB"/>
        </w:rPr>
        <w:t xml:space="preserve"> with copy of TIN document</w:t>
      </w:r>
    </w:p>
    <w:p w14:paraId="1BD63B14" w14:textId="3E271F3B" w:rsidR="0049408D" w:rsidRPr="0001308A" w:rsidRDefault="0049408D" w:rsidP="0049408D">
      <w:pPr>
        <w:spacing w:before="240"/>
        <w:rPr>
          <w:rFonts w:asciiTheme="majorBidi" w:hAnsiTheme="majorBidi" w:cstheme="majorBidi"/>
          <w:bCs/>
          <w:sz w:val="20"/>
          <w:szCs w:val="20"/>
          <w:lang w:val="en-GB"/>
        </w:rPr>
      </w:pPr>
      <w:r w:rsidRPr="0001308A">
        <w:rPr>
          <w:rFonts w:asciiTheme="majorBidi" w:hAnsiTheme="majorBidi" w:cstheme="majorBidi"/>
          <w:bCs/>
          <w:sz w:val="20"/>
          <w:szCs w:val="20"/>
          <w:lang w:val="en-GB"/>
        </w:rPr>
        <w:t>3. Delivery Timeline</w:t>
      </w:r>
      <w:r w:rsidR="00692264" w:rsidRPr="0001308A">
        <w:rPr>
          <w:rFonts w:asciiTheme="majorBidi" w:hAnsiTheme="majorBidi" w:cstheme="majorBidi"/>
          <w:bCs/>
          <w:sz w:val="20"/>
          <w:szCs w:val="20"/>
          <w:lang w:val="en-GB"/>
        </w:rPr>
        <w:t xml:space="preserve">, </w:t>
      </w:r>
      <w:proofErr w:type="gramStart"/>
      <w:r w:rsidRPr="0001308A">
        <w:rPr>
          <w:rFonts w:asciiTheme="majorBidi" w:hAnsiTheme="majorBidi" w:cstheme="majorBidi"/>
          <w:bCs/>
          <w:sz w:val="20"/>
          <w:szCs w:val="20"/>
          <w:lang w:val="en-GB"/>
        </w:rPr>
        <w:t>The</w:t>
      </w:r>
      <w:proofErr w:type="gramEnd"/>
      <w:r w:rsidRPr="0001308A">
        <w:rPr>
          <w:rFonts w:asciiTheme="majorBidi" w:hAnsiTheme="majorBidi" w:cstheme="majorBidi"/>
          <w:bCs/>
          <w:sz w:val="20"/>
          <w:szCs w:val="20"/>
          <w:lang w:val="en-GB"/>
        </w:rPr>
        <w:t xml:space="preserve"> supplier must specify the expected delivery timeline from the contract signing date to the final delivery at the designated site.  </w:t>
      </w:r>
    </w:p>
    <w:p w14:paraId="04A52D22" w14:textId="3E9D53EB" w:rsidR="0049408D" w:rsidRPr="0001308A" w:rsidRDefault="0049408D" w:rsidP="0049408D">
      <w:pPr>
        <w:spacing w:before="240"/>
        <w:rPr>
          <w:rFonts w:asciiTheme="majorBidi" w:hAnsiTheme="majorBidi" w:cstheme="majorBidi"/>
          <w:bCs/>
          <w:sz w:val="20"/>
          <w:szCs w:val="20"/>
          <w:lang w:val="en-GB"/>
        </w:rPr>
      </w:pPr>
      <w:r w:rsidRPr="0001308A">
        <w:rPr>
          <w:rFonts w:asciiTheme="majorBidi" w:hAnsiTheme="majorBidi" w:cstheme="majorBidi"/>
          <w:bCs/>
          <w:sz w:val="20"/>
          <w:szCs w:val="20"/>
          <w:lang w:val="en-GB"/>
        </w:rPr>
        <w:t>4. Company Bank Details</w:t>
      </w:r>
      <w:r w:rsidR="00692264" w:rsidRPr="0001308A">
        <w:rPr>
          <w:rFonts w:asciiTheme="majorBidi" w:hAnsiTheme="majorBidi" w:cstheme="majorBidi"/>
          <w:bCs/>
          <w:sz w:val="20"/>
          <w:szCs w:val="20"/>
          <w:lang w:val="en-GB"/>
        </w:rPr>
        <w:t>,</w:t>
      </w:r>
      <w:r w:rsidRPr="0001308A">
        <w:rPr>
          <w:rFonts w:asciiTheme="majorBidi" w:hAnsiTheme="majorBidi" w:cstheme="majorBidi"/>
          <w:bCs/>
          <w:sz w:val="20"/>
          <w:szCs w:val="20"/>
          <w:lang w:val="en-GB"/>
        </w:rPr>
        <w:t xml:space="preserve"> </w:t>
      </w:r>
      <w:proofErr w:type="gramStart"/>
      <w:r w:rsidRPr="0001308A">
        <w:rPr>
          <w:rFonts w:asciiTheme="majorBidi" w:hAnsiTheme="majorBidi" w:cstheme="majorBidi"/>
          <w:bCs/>
          <w:sz w:val="20"/>
          <w:szCs w:val="20"/>
        </w:rPr>
        <w:t>The</w:t>
      </w:r>
      <w:proofErr w:type="gramEnd"/>
      <w:r w:rsidRPr="0001308A">
        <w:rPr>
          <w:rFonts w:asciiTheme="majorBidi" w:hAnsiTheme="majorBidi" w:cstheme="majorBidi"/>
          <w:bCs/>
          <w:sz w:val="20"/>
          <w:szCs w:val="20"/>
        </w:rPr>
        <w:t xml:space="preserve"> supplier must provide complete and accurate bank details.</w:t>
      </w:r>
      <w:r w:rsidRPr="0001308A">
        <w:rPr>
          <w:rFonts w:asciiTheme="majorBidi" w:hAnsiTheme="majorBidi" w:cstheme="majorBidi"/>
          <w:bCs/>
          <w:sz w:val="20"/>
          <w:szCs w:val="20"/>
          <w:lang w:val="en-GB"/>
        </w:rPr>
        <w:t xml:space="preserve"> </w:t>
      </w:r>
    </w:p>
    <w:p w14:paraId="4FC13409" w14:textId="77777777" w:rsidR="0049408D" w:rsidRPr="0001308A" w:rsidRDefault="0049408D" w:rsidP="0049408D">
      <w:pPr>
        <w:rPr>
          <w:rFonts w:asciiTheme="majorBidi" w:hAnsiTheme="majorBidi" w:cstheme="majorBidi"/>
          <w:b/>
          <w:sz w:val="20"/>
          <w:szCs w:val="20"/>
          <w:lang w:val="en-GB"/>
        </w:rPr>
      </w:pPr>
    </w:p>
    <w:p w14:paraId="41F6306F" w14:textId="77777777" w:rsidR="0049408D" w:rsidRPr="0001308A" w:rsidRDefault="0049408D" w:rsidP="0049408D">
      <w:pPr>
        <w:rPr>
          <w:rFonts w:asciiTheme="majorBidi" w:hAnsiTheme="majorBidi" w:cstheme="majorBidi"/>
          <w:bCs/>
          <w:sz w:val="20"/>
          <w:szCs w:val="20"/>
          <w:lang w:val="en-GB"/>
        </w:rPr>
      </w:pPr>
    </w:p>
    <w:p w14:paraId="1CACF322" w14:textId="77777777" w:rsidR="0049408D" w:rsidRPr="0001308A" w:rsidRDefault="0049408D" w:rsidP="0049408D">
      <w:pPr>
        <w:rPr>
          <w:rFonts w:asciiTheme="majorBidi" w:hAnsiTheme="majorBidi" w:cstheme="majorBidi"/>
          <w:sz w:val="20"/>
          <w:szCs w:val="20"/>
          <w:lang w:val="en-GB"/>
        </w:rPr>
      </w:pPr>
    </w:p>
    <w:p w14:paraId="31F82CE7" w14:textId="77777777" w:rsidR="0049408D" w:rsidRPr="0001308A" w:rsidRDefault="0049408D" w:rsidP="0049408D">
      <w:pPr>
        <w:ind w:left="360"/>
        <w:rPr>
          <w:rFonts w:asciiTheme="majorBidi" w:hAnsiTheme="majorBidi" w:cstheme="majorBidi"/>
          <w:b/>
          <w:sz w:val="20"/>
          <w:szCs w:val="20"/>
          <w:lang w:val="en-GB"/>
        </w:rPr>
      </w:pPr>
      <w:r w:rsidRPr="0001308A">
        <w:rPr>
          <w:rFonts w:asciiTheme="majorBidi" w:hAnsiTheme="majorBidi" w:cstheme="majorBidi"/>
          <w:b/>
          <w:sz w:val="20"/>
          <w:szCs w:val="20"/>
          <w:lang w:val="en-GB"/>
        </w:rPr>
        <w:t>A.7.Price</w:t>
      </w:r>
    </w:p>
    <w:p w14:paraId="18DF73AF" w14:textId="77777777" w:rsidR="0049408D" w:rsidRPr="0001308A" w:rsidRDefault="0049408D" w:rsidP="0049408D">
      <w:pPr>
        <w:rPr>
          <w:rFonts w:asciiTheme="majorBidi" w:hAnsiTheme="majorBidi" w:cstheme="majorBidi"/>
          <w:sz w:val="20"/>
          <w:szCs w:val="20"/>
          <w:lang w:val="en-GB"/>
        </w:rPr>
      </w:pPr>
      <w:r w:rsidRPr="0001308A">
        <w:rPr>
          <w:rFonts w:asciiTheme="majorBidi" w:hAnsiTheme="majorBidi" w:cstheme="majorBidi"/>
          <w:sz w:val="20"/>
          <w:szCs w:val="20"/>
          <w:lang w:val="en-GB"/>
        </w:rPr>
        <w:t>The price quoted by the supplier shall not be subject to adjustments on any account except as otherwise provided in the conditions of the Contract.</w:t>
      </w:r>
    </w:p>
    <w:p w14:paraId="4F65CB47" w14:textId="77777777" w:rsidR="0049408D" w:rsidRPr="0001308A" w:rsidRDefault="0049408D" w:rsidP="0049408D">
      <w:pPr>
        <w:rPr>
          <w:rFonts w:asciiTheme="majorBidi" w:hAnsiTheme="majorBidi" w:cstheme="majorBidi"/>
          <w:sz w:val="20"/>
          <w:szCs w:val="20"/>
        </w:rPr>
      </w:pPr>
      <w:r w:rsidRPr="0001308A">
        <w:rPr>
          <w:rFonts w:asciiTheme="majorBidi" w:hAnsiTheme="majorBidi" w:cstheme="majorBidi"/>
          <w:sz w:val="20"/>
          <w:szCs w:val="20"/>
        </w:rPr>
        <w:t>All prices must be quoted in Afghani (AFN).</w:t>
      </w:r>
    </w:p>
    <w:p w14:paraId="0F34404F" w14:textId="77777777" w:rsidR="0049408D" w:rsidRPr="0001308A" w:rsidRDefault="0049408D" w:rsidP="0049408D">
      <w:pPr>
        <w:jc w:val="both"/>
        <w:rPr>
          <w:rFonts w:asciiTheme="majorBidi" w:hAnsiTheme="majorBidi" w:cstheme="majorBidi"/>
          <w:sz w:val="20"/>
          <w:szCs w:val="20"/>
          <w:lang w:val="en-GB"/>
        </w:rPr>
      </w:pPr>
    </w:p>
    <w:p w14:paraId="6293BE2F" w14:textId="77777777" w:rsidR="0049408D" w:rsidRPr="0001308A" w:rsidRDefault="0049408D" w:rsidP="0049408D">
      <w:pPr>
        <w:rPr>
          <w:rFonts w:asciiTheme="majorBidi" w:hAnsiTheme="majorBidi" w:cstheme="majorBidi"/>
          <w:b/>
          <w:bCs/>
          <w:i/>
          <w:iCs/>
          <w:color w:val="000000" w:themeColor="text1"/>
          <w:sz w:val="20"/>
          <w:szCs w:val="20"/>
          <w:lang w:val="en-GB"/>
        </w:rPr>
      </w:pPr>
    </w:p>
    <w:p w14:paraId="58F406B6" w14:textId="77777777" w:rsidR="0049408D" w:rsidRPr="0001308A" w:rsidRDefault="0049408D" w:rsidP="0049408D">
      <w:pPr>
        <w:rPr>
          <w:rFonts w:asciiTheme="majorBidi" w:hAnsiTheme="majorBidi" w:cstheme="majorBidi"/>
          <w:b/>
          <w:bCs/>
          <w:i/>
          <w:iCs/>
          <w:color w:val="000000" w:themeColor="text1"/>
          <w:sz w:val="20"/>
          <w:szCs w:val="20"/>
          <w:lang w:val="en-GB"/>
        </w:rPr>
      </w:pPr>
      <w:r w:rsidRPr="0001308A">
        <w:rPr>
          <w:rFonts w:asciiTheme="majorBidi" w:hAnsiTheme="majorBidi" w:cstheme="majorBidi"/>
          <w:b/>
          <w:bCs/>
          <w:i/>
          <w:iCs/>
          <w:color w:val="000000" w:themeColor="text1"/>
          <w:sz w:val="20"/>
          <w:szCs w:val="20"/>
          <w:lang w:val="en-GB"/>
        </w:rPr>
        <w:t xml:space="preserve">Tax </w:t>
      </w:r>
    </w:p>
    <w:p w14:paraId="24B254B4" w14:textId="77777777" w:rsidR="0049408D" w:rsidRPr="0001308A" w:rsidRDefault="0049408D" w:rsidP="0049408D">
      <w:pPr>
        <w:rPr>
          <w:rFonts w:asciiTheme="majorBidi" w:hAnsiTheme="majorBidi" w:cstheme="majorBidi"/>
          <w:color w:val="000000" w:themeColor="text1"/>
          <w:sz w:val="20"/>
          <w:szCs w:val="20"/>
          <w:lang w:val="en-GB"/>
        </w:rPr>
      </w:pPr>
      <w:r w:rsidRPr="0001308A">
        <w:rPr>
          <w:rFonts w:asciiTheme="majorBidi" w:hAnsiTheme="majorBidi" w:cstheme="majorBidi"/>
          <w:color w:val="000000" w:themeColor="text1"/>
          <w:sz w:val="20"/>
          <w:szCs w:val="20"/>
          <w:lang w:val="en-GB"/>
        </w:rPr>
        <w:t xml:space="preserve">Withholding Tax on Subcontractor: </w:t>
      </w:r>
    </w:p>
    <w:p w14:paraId="68683609" w14:textId="77777777" w:rsidR="0049408D" w:rsidRPr="0001308A" w:rsidRDefault="0049408D" w:rsidP="0049408D">
      <w:pPr>
        <w:rPr>
          <w:rFonts w:asciiTheme="majorBidi" w:hAnsiTheme="majorBidi" w:cstheme="majorBidi"/>
          <w:color w:val="000000" w:themeColor="text1"/>
          <w:sz w:val="20"/>
          <w:szCs w:val="20"/>
          <w:lang w:val="en-GB"/>
        </w:rPr>
      </w:pPr>
      <w:r w:rsidRPr="0001308A">
        <w:rPr>
          <w:rFonts w:asciiTheme="majorBidi" w:hAnsiTheme="majorBidi" w:cstheme="majorBidi"/>
          <w:color w:val="000000" w:themeColor="text1"/>
          <w:sz w:val="20"/>
          <w:szCs w:val="20"/>
          <w:lang w:val="en-GB"/>
        </w:rPr>
        <w:t xml:space="preserve">Government withholding Tax: Under Article 72 in the Afghanistan Tax law effective March 21, 2009, RRAA is required to withhold “contractor” taxes from the gross amount payable to all Afghan for-profit subcontractors/vendors with an aggregate amount of AFN 500,000.00 or greater and transfer this to the Ministry of Finance. By this requirement, RRAA shall withhold 2% tax from all gross invoices from subcontractors/vendors under this Agreement with an active AISA or Ministry of Commerce License. For subcontractors /vendors without active AISA or Ministry of Commerce license, RRAA shall withhold seven percent (7%) “contractor” tax per current Afghanistan Tax law. </w:t>
      </w:r>
    </w:p>
    <w:p w14:paraId="00EDDD67" w14:textId="77777777" w:rsidR="0049408D" w:rsidRPr="0001308A" w:rsidRDefault="0049408D" w:rsidP="0049408D">
      <w:pPr>
        <w:jc w:val="both"/>
        <w:rPr>
          <w:rFonts w:asciiTheme="majorBidi" w:hAnsiTheme="majorBidi" w:cstheme="majorBidi"/>
          <w:b/>
          <w:sz w:val="20"/>
          <w:szCs w:val="20"/>
          <w:lang w:val="en-GB"/>
        </w:rPr>
      </w:pPr>
    </w:p>
    <w:p w14:paraId="40535BA2" w14:textId="77777777" w:rsidR="0049408D" w:rsidRPr="0001308A" w:rsidRDefault="0049408D" w:rsidP="0049408D">
      <w:pPr>
        <w:ind w:left="360"/>
        <w:rPr>
          <w:rFonts w:asciiTheme="majorBidi" w:hAnsiTheme="majorBidi" w:cstheme="majorBidi"/>
          <w:b/>
          <w:sz w:val="20"/>
          <w:szCs w:val="20"/>
          <w:lang w:val="en-GB"/>
        </w:rPr>
      </w:pPr>
      <w:bookmarkStart w:id="1" w:name="_Hlk184285696"/>
      <w:r w:rsidRPr="0001308A">
        <w:rPr>
          <w:rFonts w:asciiTheme="majorBidi" w:hAnsiTheme="majorBidi" w:cstheme="majorBidi"/>
          <w:b/>
          <w:sz w:val="20"/>
          <w:szCs w:val="20"/>
          <w:lang w:val="en-GB"/>
        </w:rPr>
        <w:lastRenderedPageBreak/>
        <w:t>A.8.Validity</w:t>
      </w:r>
    </w:p>
    <w:p w14:paraId="58EF3DED" w14:textId="75CA9F2E" w:rsidR="0049408D" w:rsidRPr="0001308A" w:rsidRDefault="0049408D" w:rsidP="0049408D">
      <w:pPr>
        <w:rPr>
          <w:rFonts w:asciiTheme="majorBidi" w:hAnsiTheme="majorBidi" w:cstheme="majorBidi"/>
          <w:sz w:val="20"/>
          <w:szCs w:val="20"/>
          <w:lang w:val="en-GB"/>
        </w:rPr>
      </w:pPr>
      <w:r w:rsidRPr="0001308A">
        <w:rPr>
          <w:rFonts w:asciiTheme="majorBidi" w:hAnsiTheme="majorBidi" w:cstheme="majorBidi"/>
          <w:sz w:val="20"/>
          <w:szCs w:val="20"/>
          <w:lang w:val="en-GB"/>
        </w:rPr>
        <w:t xml:space="preserve">Quotations shall remain valid and open for acceptance for </w:t>
      </w:r>
      <w:r w:rsidRPr="0001308A">
        <w:rPr>
          <w:rFonts w:asciiTheme="majorBidi" w:hAnsiTheme="majorBidi" w:cstheme="majorBidi"/>
          <w:color w:val="EE0000"/>
          <w:sz w:val="20"/>
          <w:szCs w:val="20"/>
          <w:lang w:val="en-GB"/>
        </w:rPr>
        <w:t>2</w:t>
      </w:r>
      <w:r w:rsidR="0001308A">
        <w:rPr>
          <w:rFonts w:asciiTheme="majorBidi" w:hAnsiTheme="majorBidi" w:cstheme="majorBidi"/>
          <w:color w:val="EE0000"/>
          <w:sz w:val="20"/>
          <w:szCs w:val="20"/>
          <w:lang w:val="en-GB"/>
        </w:rPr>
        <w:t>1</w:t>
      </w:r>
      <w:r w:rsidRPr="0001308A">
        <w:rPr>
          <w:rFonts w:asciiTheme="majorBidi" w:hAnsiTheme="majorBidi" w:cstheme="majorBidi"/>
          <w:color w:val="EE0000"/>
          <w:sz w:val="20"/>
          <w:szCs w:val="20"/>
          <w:lang w:val="en-GB"/>
        </w:rPr>
        <w:t xml:space="preserve"> days </w:t>
      </w:r>
      <w:r w:rsidRPr="0001308A">
        <w:rPr>
          <w:rFonts w:asciiTheme="majorBidi" w:hAnsiTheme="majorBidi" w:cstheme="majorBidi"/>
          <w:sz w:val="20"/>
          <w:szCs w:val="20"/>
          <w:lang w:val="en-GB"/>
        </w:rPr>
        <w:t xml:space="preserve">from the date of issuance from </w:t>
      </w:r>
      <w:r w:rsidR="00692264" w:rsidRPr="0001308A">
        <w:rPr>
          <w:rFonts w:asciiTheme="majorBidi" w:hAnsiTheme="majorBidi" w:cstheme="majorBidi"/>
          <w:color w:val="EE0000"/>
          <w:sz w:val="20"/>
          <w:szCs w:val="20"/>
          <w:lang w:val="en-GB"/>
        </w:rPr>
        <w:t>October</w:t>
      </w:r>
      <w:r w:rsidRPr="0001308A">
        <w:rPr>
          <w:rFonts w:asciiTheme="majorBidi" w:hAnsiTheme="majorBidi" w:cstheme="majorBidi"/>
          <w:color w:val="EE0000"/>
          <w:sz w:val="20"/>
          <w:szCs w:val="20"/>
          <w:lang w:val="en-GB"/>
        </w:rPr>
        <w:t xml:space="preserve"> </w:t>
      </w:r>
      <w:r w:rsidR="00692264" w:rsidRPr="0001308A">
        <w:rPr>
          <w:rFonts w:asciiTheme="majorBidi" w:hAnsiTheme="majorBidi" w:cstheme="majorBidi"/>
          <w:color w:val="EE0000"/>
          <w:sz w:val="20"/>
          <w:szCs w:val="20"/>
          <w:lang w:val="en-GB"/>
        </w:rPr>
        <w:t>2</w:t>
      </w:r>
      <w:r w:rsidR="0001308A">
        <w:rPr>
          <w:rFonts w:asciiTheme="majorBidi" w:hAnsiTheme="majorBidi" w:cstheme="majorBidi"/>
          <w:color w:val="EE0000"/>
          <w:sz w:val="20"/>
          <w:szCs w:val="20"/>
          <w:lang w:val="en-GB"/>
        </w:rPr>
        <w:t>2</w:t>
      </w:r>
      <w:r w:rsidRPr="0001308A">
        <w:rPr>
          <w:rFonts w:asciiTheme="majorBidi" w:hAnsiTheme="majorBidi" w:cstheme="majorBidi"/>
          <w:color w:val="EE0000"/>
          <w:sz w:val="20"/>
          <w:szCs w:val="20"/>
          <w:lang w:val="en-GB"/>
        </w:rPr>
        <w:t>,</w:t>
      </w:r>
      <w:r w:rsidRPr="0001308A">
        <w:rPr>
          <w:rFonts w:asciiTheme="majorBidi" w:hAnsiTheme="majorBidi" w:cstheme="majorBidi"/>
          <w:sz w:val="20"/>
          <w:szCs w:val="20"/>
          <w:lang w:val="en-GB"/>
        </w:rPr>
        <w:t xml:space="preserve"> </w:t>
      </w:r>
      <w:r w:rsidRPr="0001308A">
        <w:rPr>
          <w:rFonts w:asciiTheme="majorBidi" w:hAnsiTheme="majorBidi" w:cstheme="majorBidi"/>
          <w:color w:val="FF0000"/>
          <w:sz w:val="20"/>
          <w:szCs w:val="20"/>
          <w:lang w:val="en-GB"/>
        </w:rPr>
        <w:t xml:space="preserve">2026 – </w:t>
      </w:r>
      <w:r w:rsidR="00692264" w:rsidRPr="0001308A">
        <w:rPr>
          <w:rFonts w:asciiTheme="majorBidi" w:hAnsiTheme="majorBidi" w:cstheme="majorBidi"/>
          <w:color w:val="FF0000"/>
          <w:sz w:val="20"/>
          <w:szCs w:val="20"/>
          <w:lang w:val="en-GB"/>
        </w:rPr>
        <w:t>November</w:t>
      </w:r>
      <w:r w:rsidRPr="0001308A">
        <w:rPr>
          <w:rFonts w:asciiTheme="majorBidi" w:hAnsiTheme="majorBidi" w:cstheme="majorBidi"/>
          <w:color w:val="FF0000"/>
          <w:sz w:val="20"/>
          <w:szCs w:val="20"/>
          <w:lang w:val="en-GB"/>
        </w:rPr>
        <w:t xml:space="preserve"> </w:t>
      </w:r>
      <w:r w:rsidR="00692264" w:rsidRPr="0001308A">
        <w:rPr>
          <w:rFonts w:asciiTheme="majorBidi" w:hAnsiTheme="majorBidi" w:cstheme="majorBidi"/>
          <w:color w:val="FF0000"/>
          <w:sz w:val="20"/>
          <w:szCs w:val="20"/>
          <w:lang w:val="en-GB"/>
        </w:rPr>
        <w:t>1</w:t>
      </w:r>
      <w:r w:rsidR="0001308A">
        <w:rPr>
          <w:rFonts w:asciiTheme="majorBidi" w:hAnsiTheme="majorBidi" w:cstheme="majorBidi"/>
          <w:color w:val="FF0000"/>
          <w:sz w:val="20"/>
          <w:szCs w:val="20"/>
          <w:lang w:val="en-GB"/>
        </w:rPr>
        <w:t>1</w:t>
      </w:r>
      <w:r w:rsidRPr="0001308A">
        <w:rPr>
          <w:rFonts w:asciiTheme="majorBidi" w:hAnsiTheme="majorBidi" w:cstheme="majorBidi"/>
          <w:color w:val="FF0000"/>
          <w:sz w:val="20"/>
          <w:szCs w:val="20"/>
          <w:lang w:val="en-GB"/>
        </w:rPr>
        <w:t>, 2026</w:t>
      </w:r>
      <w:r w:rsidRPr="0001308A">
        <w:rPr>
          <w:rFonts w:asciiTheme="majorBidi" w:hAnsiTheme="majorBidi" w:cstheme="majorBidi"/>
          <w:sz w:val="20"/>
          <w:szCs w:val="20"/>
          <w:lang w:val="en-GB"/>
        </w:rPr>
        <w:t xml:space="preserve">, </w:t>
      </w:r>
      <w:r w:rsidRPr="0001308A">
        <w:rPr>
          <w:rFonts w:asciiTheme="majorBidi" w:hAnsiTheme="majorBidi" w:cstheme="majorBidi"/>
          <w:color w:val="FF0000"/>
          <w:sz w:val="20"/>
          <w:szCs w:val="20"/>
          <w:lang w:val="en-GB"/>
        </w:rPr>
        <w:t xml:space="preserve">at </w:t>
      </w:r>
      <w:r w:rsidR="0001308A">
        <w:rPr>
          <w:rFonts w:asciiTheme="majorBidi" w:hAnsiTheme="majorBidi" w:cstheme="majorBidi"/>
          <w:color w:val="FF0000"/>
          <w:sz w:val="20"/>
          <w:szCs w:val="20"/>
          <w:lang w:val="en-GB"/>
        </w:rPr>
        <w:t>12</w:t>
      </w:r>
      <w:r w:rsidRPr="0001308A">
        <w:rPr>
          <w:rFonts w:asciiTheme="majorBidi" w:hAnsiTheme="majorBidi" w:cstheme="majorBidi"/>
          <w:color w:val="FF0000"/>
          <w:sz w:val="20"/>
          <w:szCs w:val="20"/>
          <w:lang w:val="en-GB"/>
        </w:rPr>
        <w:t>:</w:t>
      </w:r>
      <w:r w:rsidR="009B18D4" w:rsidRPr="0001308A">
        <w:rPr>
          <w:rFonts w:asciiTheme="majorBidi" w:hAnsiTheme="majorBidi" w:cstheme="majorBidi"/>
          <w:color w:val="FF0000"/>
          <w:sz w:val="20"/>
          <w:szCs w:val="20"/>
          <w:lang w:val="en-GB"/>
        </w:rPr>
        <w:t>00</w:t>
      </w:r>
      <w:r w:rsidRPr="0001308A">
        <w:rPr>
          <w:rFonts w:asciiTheme="majorBidi" w:hAnsiTheme="majorBidi" w:cstheme="majorBidi"/>
          <w:color w:val="FF0000"/>
          <w:sz w:val="20"/>
          <w:szCs w:val="20"/>
          <w:lang w:val="en-GB"/>
        </w:rPr>
        <w:t xml:space="preserve"> </w:t>
      </w:r>
      <w:r w:rsidR="0001308A">
        <w:rPr>
          <w:rFonts w:asciiTheme="majorBidi" w:hAnsiTheme="majorBidi" w:cstheme="majorBidi"/>
          <w:color w:val="FF0000"/>
          <w:sz w:val="20"/>
          <w:szCs w:val="20"/>
          <w:lang w:val="en-GB"/>
        </w:rPr>
        <w:t>P</w:t>
      </w:r>
      <w:r w:rsidRPr="0001308A">
        <w:rPr>
          <w:rFonts w:asciiTheme="majorBidi" w:hAnsiTheme="majorBidi" w:cstheme="majorBidi"/>
          <w:color w:val="FF0000"/>
          <w:sz w:val="20"/>
          <w:szCs w:val="20"/>
          <w:lang w:val="en-GB"/>
        </w:rPr>
        <w:t xml:space="preserve">M </w:t>
      </w:r>
      <w:r w:rsidRPr="0001308A">
        <w:rPr>
          <w:rFonts w:asciiTheme="majorBidi" w:hAnsiTheme="majorBidi" w:cstheme="majorBidi"/>
          <w:color w:val="ED0000"/>
          <w:sz w:val="20"/>
          <w:szCs w:val="20"/>
          <w:lang w:val="en-GB"/>
        </w:rPr>
        <w:t>- Kabul time.</w:t>
      </w:r>
    </w:p>
    <w:p w14:paraId="6D279DDD" w14:textId="0F5C04F3" w:rsidR="0049408D" w:rsidRPr="0001308A" w:rsidRDefault="0049408D" w:rsidP="0049408D">
      <w:pPr>
        <w:rPr>
          <w:rFonts w:asciiTheme="majorBidi" w:hAnsiTheme="majorBidi" w:cstheme="majorBidi"/>
          <w:sz w:val="20"/>
          <w:szCs w:val="20"/>
          <w:lang w:val="en-GB"/>
        </w:rPr>
      </w:pPr>
      <w:r w:rsidRPr="0001308A">
        <w:rPr>
          <w:rFonts w:asciiTheme="majorBidi" w:hAnsiTheme="majorBidi" w:cstheme="majorBidi"/>
          <w:b/>
          <w:bCs/>
          <w:sz w:val="20"/>
          <w:szCs w:val="20"/>
          <w:lang w:val="en-GB"/>
        </w:rPr>
        <w:t>RFQ Submission Date and Time</w:t>
      </w:r>
      <w:r w:rsidRPr="0001308A">
        <w:rPr>
          <w:rFonts w:asciiTheme="majorBidi" w:hAnsiTheme="majorBidi" w:cstheme="majorBidi"/>
          <w:color w:val="FF0000"/>
          <w:sz w:val="20"/>
          <w:szCs w:val="20"/>
          <w:lang w:val="en-GB"/>
        </w:rPr>
        <w:t xml:space="preserve">: </w:t>
      </w:r>
      <w:r w:rsidR="0001308A">
        <w:rPr>
          <w:rFonts w:asciiTheme="majorBidi" w:hAnsiTheme="majorBidi" w:cstheme="majorBidi"/>
          <w:color w:val="FF0000"/>
          <w:sz w:val="20"/>
          <w:szCs w:val="20"/>
          <w:lang w:val="en-GB"/>
        </w:rPr>
        <w:t>November</w:t>
      </w:r>
      <w:r w:rsidRPr="0001308A">
        <w:rPr>
          <w:rFonts w:asciiTheme="majorBidi" w:hAnsiTheme="majorBidi" w:cstheme="majorBidi"/>
          <w:color w:val="FF0000"/>
          <w:sz w:val="20"/>
          <w:szCs w:val="20"/>
          <w:lang w:val="en-GB"/>
        </w:rPr>
        <w:t xml:space="preserve"> </w:t>
      </w:r>
      <w:r w:rsidR="0001308A">
        <w:rPr>
          <w:rFonts w:asciiTheme="majorBidi" w:hAnsiTheme="majorBidi" w:cstheme="majorBidi"/>
          <w:color w:val="FF0000"/>
          <w:sz w:val="20"/>
          <w:szCs w:val="20"/>
          <w:lang w:val="en-GB"/>
        </w:rPr>
        <w:t>11</w:t>
      </w:r>
      <w:r w:rsidRPr="0001308A">
        <w:rPr>
          <w:rFonts w:asciiTheme="majorBidi" w:hAnsiTheme="majorBidi" w:cstheme="majorBidi"/>
          <w:color w:val="FF0000"/>
          <w:sz w:val="20"/>
          <w:szCs w:val="20"/>
          <w:lang w:val="en-GB"/>
        </w:rPr>
        <w:t>, 2026, from 08:30 AM till 02:00 PM</w:t>
      </w:r>
      <w:r w:rsidRPr="0001308A">
        <w:rPr>
          <w:rFonts w:asciiTheme="majorBidi" w:hAnsiTheme="majorBidi" w:cstheme="majorBidi"/>
          <w:sz w:val="20"/>
          <w:szCs w:val="20"/>
          <w:lang w:val="en-GB"/>
        </w:rPr>
        <w:t xml:space="preserve">. </w:t>
      </w:r>
    </w:p>
    <w:p w14:paraId="23E00F4A" w14:textId="57DD2A92" w:rsidR="0049408D" w:rsidRPr="0001308A" w:rsidRDefault="0049408D" w:rsidP="0049408D">
      <w:pPr>
        <w:rPr>
          <w:rFonts w:asciiTheme="majorBidi" w:hAnsiTheme="majorBidi" w:cstheme="majorBidi"/>
          <w:sz w:val="20"/>
          <w:szCs w:val="20"/>
        </w:rPr>
      </w:pPr>
      <w:r w:rsidRPr="0001308A">
        <w:rPr>
          <w:rFonts w:asciiTheme="majorBidi" w:hAnsiTheme="majorBidi" w:cstheme="majorBidi"/>
          <w:b/>
          <w:bCs/>
          <w:sz w:val="20"/>
          <w:szCs w:val="20"/>
          <w:lang w:val="en-GB"/>
        </w:rPr>
        <w:t>Bid Opening Date and Time</w:t>
      </w:r>
      <w:r w:rsidRPr="0001308A">
        <w:rPr>
          <w:rFonts w:asciiTheme="majorBidi" w:hAnsiTheme="majorBidi" w:cstheme="majorBidi"/>
          <w:color w:val="FF0000"/>
          <w:sz w:val="20"/>
          <w:szCs w:val="20"/>
          <w:lang w:val="en-GB"/>
        </w:rPr>
        <w:t xml:space="preserve">:  </w:t>
      </w:r>
      <w:r w:rsidR="00692264" w:rsidRPr="0001308A">
        <w:rPr>
          <w:rFonts w:asciiTheme="majorBidi" w:hAnsiTheme="majorBidi" w:cstheme="majorBidi"/>
          <w:color w:val="FF0000"/>
          <w:sz w:val="20"/>
          <w:szCs w:val="20"/>
          <w:lang w:val="en-GB"/>
        </w:rPr>
        <w:t>November</w:t>
      </w:r>
      <w:r w:rsidRPr="0001308A">
        <w:rPr>
          <w:rFonts w:asciiTheme="majorBidi" w:hAnsiTheme="majorBidi" w:cstheme="majorBidi"/>
          <w:color w:val="FF0000"/>
          <w:sz w:val="20"/>
          <w:szCs w:val="20"/>
          <w:lang w:val="en-GB"/>
        </w:rPr>
        <w:t xml:space="preserve"> </w:t>
      </w:r>
      <w:r w:rsidR="00692264" w:rsidRPr="0001308A">
        <w:rPr>
          <w:rFonts w:asciiTheme="majorBidi" w:hAnsiTheme="majorBidi" w:cstheme="majorBidi"/>
          <w:color w:val="FF0000"/>
          <w:sz w:val="20"/>
          <w:szCs w:val="20"/>
          <w:lang w:val="en-GB"/>
        </w:rPr>
        <w:t>1</w:t>
      </w:r>
      <w:r w:rsidR="0001308A">
        <w:rPr>
          <w:rFonts w:asciiTheme="majorBidi" w:hAnsiTheme="majorBidi" w:cstheme="majorBidi"/>
          <w:color w:val="FF0000"/>
          <w:sz w:val="20"/>
          <w:szCs w:val="20"/>
          <w:lang w:val="en-GB"/>
        </w:rPr>
        <w:t>1</w:t>
      </w:r>
      <w:r w:rsidRPr="0001308A">
        <w:rPr>
          <w:rFonts w:asciiTheme="majorBidi" w:hAnsiTheme="majorBidi" w:cstheme="majorBidi"/>
          <w:color w:val="FF0000"/>
          <w:sz w:val="20"/>
          <w:szCs w:val="20"/>
          <w:lang w:val="en-GB"/>
        </w:rPr>
        <w:t xml:space="preserve">, 2026, time from </w:t>
      </w:r>
      <w:r w:rsidR="0001308A">
        <w:rPr>
          <w:rFonts w:asciiTheme="majorBidi" w:hAnsiTheme="majorBidi" w:cstheme="majorBidi"/>
          <w:color w:val="FF0000"/>
          <w:sz w:val="20"/>
          <w:szCs w:val="20"/>
          <w:lang w:val="en-GB"/>
        </w:rPr>
        <w:t>02</w:t>
      </w:r>
      <w:r w:rsidRPr="0001308A">
        <w:rPr>
          <w:rFonts w:asciiTheme="majorBidi" w:hAnsiTheme="majorBidi" w:cstheme="majorBidi"/>
          <w:color w:val="FF0000"/>
          <w:sz w:val="20"/>
          <w:szCs w:val="20"/>
          <w:lang w:val="en-GB"/>
        </w:rPr>
        <w:t xml:space="preserve">:00 </w:t>
      </w:r>
      <w:r w:rsidR="0001308A">
        <w:rPr>
          <w:rFonts w:asciiTheme="majorBidi" w:hAnsiTheme="majorBidi" w:cstheme="majorBidi"/>
          <w:color w:val="FF0000"/>
          <w:sz w:val="20"/>
          <w:szCs w:val="20"/>
          <w:lang w:val="en-GB"/>
        </w:rPr>
        <w:t>P</w:t>
      </w:r>
      <w:r w:rsidRPr="0001308A">
        <w:rPr>
          <w:rFonts w:asciiTheme="majorBidi" w:hAnsiTheme="majorBidi" w:cstheme="majorBidi"/>
          <w:color w:val="FF0000"/>
          <w:sz w:val="20"/>
          <w:szCs w:val="20"/>
          <w:lang w:val="en-GB"/>
        </w:rPr>
        <w:t xml:space="preserve">M to </w:t>
      </w:r>
      <w:r w:rsidR="0001308A">
        <w:rPr>
          <w:rFonts w:asciiTheme="majorBidi" w:hAnsiTheme="majorBidi" w:cstheme="majorBidi"/>
          <w:color w:val="FF0000"/>
          <w:sz w:val="20"/>
          <w:szCs w:val="20"/>
          <w:lang w:val="en-GB"/>
        </w:rPr>
        <w:t>03</w:t>
      </w:r>
      <w:r w:rsidRPr="0001308A">
        <w:rPr>
          <w:rFonts w:asciiTheme="majorBidi" w:hAnsiTheme="majorBidi" w:cstheme="majorBidi"/>
          <w:color w:val="FF0000"/>
          <w:sz w:val="20"/>
          <w:szCs w:val="20"/>
          <w:lang w:val="en-GB"/>
        </w:rPr>
        <w:t>:00 PM at the mentioned address.</w:t>
      </w:r>
      <w:r w:rsidRPr="0001308A">
        <w:rPr>
          <w:rFonts w:asciiTheme="majorBidi" w:hAnsiTheme="majorBidi" w:cstheme="majorBidi"/>
          <w:sz w:val="20"/>
          <w:szCs w:val="20"/>
        </w:rPr>
        <w:t xml:space="preserve"> If</w:t>
      </w:r>
      <w:r w:rsidRPr="0001308A">
        <w:rPr>
          <w:rFonts w:asciiTheme="majorBidi" w:hAnsiTheme="majorBidi" w:cstheme="majorBidi"/>
          <w:spacing w:val="33"/>
          <w:sz w:val="20"/>
          <w:szCs w:val="20"/>
        </w:rPr>
        <w:t xml:space="preserve"> </w:t>
      </w:r>
      <w:r w:rsidRPr="0001308A">
        <w:rPr>
          <w:rFonts w:asciiTheme="majorBidi" w:hAnsiTheme="majorBidi" w:cstheme="majorBidi"/>
          <w:sz w:val="20"/>
          <w:szCs w:val="20"/>
        </w:rPr>
        <w:t>the</w:t>
      </w:r>
      <w:r w:rsidRPr="0001308A">
        <w:rPr>
          <w:rFonts w:asciiTheme="majorBidi" w:hAnsiTheme="majorBidi" w:cstheme="majorBidi"/>
          <w:spacing w:val="33"/>
          <w:sz w:val="20"/>
          <w:szCs w:val="20"/>
        </w:rPr>
        <w:t xml:space="preserve"> </w:t>
      </w:r>
      <w:r w:rsidRPr="0001308A">
        <w:rPr>
          <w:rFonts w:asciiTheme="majorBidi" w:hAnsiTheme="majorBidi" w:cstheme="majorBidi"/>
          <w:sz w:val="20"/>
          <w:szCs w:val="20"/>
        </w:rPr>
        <w:t>mentioned date falls on a holiday, the validity shall be extended to the next working day.</w:t>
      </w:r>
    </w:p>
    <w:p w14:paraId="65B741DA" w14:textId="77777777" w:rsidR="0049408D" w:rsidRPr="0001308A" w:rsidRDefault="0049408D" w:rsidP="0049408D">
      <w:pPr>
        <w:rPr>
          <w:rFonts w:asciiTheme="majorBidi" w:hAnsiTheme="majorBidi" w:cstheme="majorBidi"/>
          <w:sz w:val="20"/>
          <w:szCs w:val="20"/>
        </w:rPr>
      </w:pPr>
    </w:p>
    <w:p w14:paraId="42663C56" w14:textId="77777777" w:rsidR="0049408D" w:rsidRPr="0001308A" w:rsidRDefault="0049408D" w:rsidP="0049408D">
      <w:pPr>
        <w:rPr>
          <w:rFonts w:asciiTheme="majorBidi" w:hAnsiTheme="majorBidi" w:cstheme="majorBidi"/>
          <w:b/>
          <w:sz w:val="20"/>
          <w:szCs w:val="20"/>
          <w:lang w:val="en-GB"/>
        </w:rPr>
      </w:pPr>
    </w:p>
    <w:bookmarkEnd w:id="1"/>
    <w:p w14:paraId="6725778C" w14:textId="77777777" w:rsidR="0049408D" w:rsidRPr="0001308A" w:rsidRDefault="0049408D" w:rsidP="0049408D">
      <w:pPr>
        <w:ind w:left="360"/>
        <w:rPr>
          <w:rFonts w:asciiTheme="majorBidi" w:hAnsiTheme="majorBidi" w:cstheme="majorBidi"/>
          <w:b/>
          <w:sz w:val="20"/>
          <w:szCs w:val="20"/>
          <w:lang w:val="en-GB"/>
        </w:rPr>
      </w:pPr>
      <w:r w:rsidRPr="0001308A">
        <w:rPr>
          <w:rFonts w:asciiTheme="majorBidi" w:hAnsiTheme="majorBidi" w:cstheme="majorBidi"/>
          <w:b/>
          <w:sz w:val="20"/>
          <w:szCs w:val="20"/>
          <w:lang w:val="en-GB"/>
        </w:rPr>
        <w:t>A.9.Closing date</w:t>
      </w:r>
    </w:p>
    <w:p w14:paraId="23681A91" w14:textId="77777777" w:rsidR="0049408D" w:rsidRPr="0001308A" w:rsidRDefault="0049408D" w:rsidP="0049408D">
      <w:pPr>
        <w:rPr>
          <w:rFonts w:asciiTheme="majorBidi" w:hAnsiTheme="majorBidi" w:cstheme="majorBidi"/>
          <w:sz w:val="20"/>
          <w:szCs w:val="20"/>
          <w:lang w:val="en-GB"/>
        </w:rPr>
      </w:pPr>
      <w:r w:rsidRPr="0001308A">
        <w:rPr>
          <w:rFonts w:asciiTheme="majorBidi" w:hAnsiTheme="majorBidi" w:cstheme="majorBidi"/>
          <w:sz w:val="20"/>
          <w:szCs w:val="20"/>
          <w:lang w:val="en-GB"/>
        </w:rPr>
        <w:t>Quotations must be received by the Contracting Authority as specified on page 1, not later than the closing date and time. Any quotation received after that will not be considered.</w:t>
      </w:r>
    </w:p>
    <w:p w14:paraId="6BCFE4F2" w14:textId="77777777" w:rsidR="0049408D" w:rsidRPr="0001308A" w:rsidRDefault="0049408D" w:rsidP="0049408D">
      <w:pPr>
        <w:rPr>
          <w:rFonts w:asciiTheme="majorBidi" w:hAnsiTheme="majorBidi" w:cstheme="majorBidi"/>
          <w:sz w:val="20"/>
          <w:szCs w:val="20"/>
          <w:lang w:val="en-GB"/>
        </w:rPr>
      </w:pPr>
    </w:p>
    <w:p w14:paraId="218F0191" w14:textId="77777777" w:rsidR="0049408D" w:rsidRPr="0001308A" w:rsidRDefault="0049408D" w:rsidP="0049408D">
      <w:pPr>
        <w:ind w:left="360"/>
        <w:rPr>
          <w:rFonts w:asciiTheme="majorBidi" w:hAnsiTheme="majorBidi" w:cstheme="majorBidi"/>
          <w:b/>
          <w:sz w:val="20"/>
          <w:szCs w:val="20"/>
          <w:lang w:val="en-GB"/>
        </w:rPr>
      </w:pPr>
      <w:r w:rsidRPr="0001308A">
        <w:rPr>
          <w:rFonts w:asciiTheme="majorBidi" w:hAnsiTheme="majorBidi" w:cstheme="majorBidi"/>
          <w:b/>
          <w:sz w:val="20"/>
          <w:szCs w:val="20"/>
          <w:lang w:val="en-GB"/>
        </w:rPr>
        <w:t>A.10.: Award of Contract and Criteria</w:t>
      </w:r>
    </w:p>
    <w:p w14:paraId="063BCFA7" w14:textId="77777777" w:rsidR="0049408D" w:rsidRPr="0001308A" w:rsidRDefault="0049408D" w:rsidP="0049408D">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The Contracting Authority will award the Contract to the supplier whose quotation has been determined to be substantially responsive to this Request for Quotation (RFQ) and who has offered the lowest evaluated price, provided further that the supplier has the capability and resources to carry out the Contract effectively (only lowest price is not always the winner).</w:t>
      </w:r>
    </w:p>
    <w:p w14:paraId="3F99E115" w14:textId="77777777" w:rsidR="0049408D" w:rsidRPr="0001308A" w:rsidRDefault="0049408D" w:rsidP="0049408D">
      <w:pPr>
        <w:autoSpaceDE w:val="0"/>
        <w:autoSpaceDN w:val="0"/>
        <w:adjustRightInd w:val="0"/>
        <w:rPr>
          <w:rFonts w:asciiTheme="majorBidi" w:hAnsiTheme="majorBidi" w:cstheme="majorBidi"/>
          <w:sz w:val="20"/>
          <w:szCs w:val="20"/>
          <w:lang w:val="en-GB"/>
        </w:rPr>
      </w:pPr>
    </w:p>
    <w:p w14:paraId="0D5CAAF0" w14:textId="77777777" w:rsidR="0049408D" w:rsidRPr="0001308A" w:rsidRDefault="0049408D" w:rsidP="0049408D">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The Contracting Authority reserves the right to accept all your quotations, whichever is in its best financial, organizational and beneficiaries’ interest. </w:t>
      </w:r>
    </w:p>
    <w:p w14:paraId="37167787" w14:textId="77777777" w:rsidR="0049408D" w:rsidRPr="0001308A" w:rsidRDefault="0049408D" w:rsidP="0049408D">
      <w:pPr>
        <w:autoSpaceDE w:val="0"/>
        <w:autoSpaceDN w:val="0"/>
        <w:adjustRightInd w:val="0"/>
        <w:rPr>
          <w:rFonts w:asciiTheme="majorBidi" w:hAnsiTheme="majorBidi" w:cstheme="majorBidi"/>
          <w:sz w:val="20"/>
          <w:szCs w:val="20"/>
          <w:lang w:val="en-GB"/>
        </w:rPr>
      </w:pPr>
    </w:p>
    <w:p w14:paraId="73F454AD" w14:textId="77777777" w:rsidR="0049408D" w:rsidRPr="0001308A" w:rsidRDefault="0049408D" w:rsidP="0049408D">
      <w:pPr>
        <w:ind w:left="360"/>
        <w:rPr>
          <w:rFonts w:asciiTheme="majorBidi" w:hAnsiTheme="majorBidi" w:cstheme="majorBidi"/>
          <w:b/>
          <w:sz w:val="20"/>
          <w:szCs w:val="20"/>
          <w:lang w:val="en-GB"/>
        </w:rPr>
      </w:pPr>
      <w:r w:rsidRPr="0001308A">
        <w:rPr>
          <w:rFonts w:asciiTheme="majorBidi" w:hAnsiTheme="majorBidi" w:cstheme="majorBidi"/>
          <w:b/>
          <w:sz w:val="20"/>
          <w:szCs w:val="20"/>
          <w:lang w:val="en-GB"/>
        </w:rPr>
        <w:t>A.11.: Signature and entry into force of the Contract.</w:t>
      </w:r>
    </w:p>
    <w:p w14:paraId="7F615A7E" w14:textId="77777777" w:rsidR="0049408D" w:rsidRPr="0001308A" w:rsidRDefault="0049408D" w:rsidP="0049408D">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Before the expiration of the period of the quotation validity, the Contracting Authority will notify the successful supplier in writing.</w:t>
      </w:r>
    </w:p>
    <w:p w14:paraId="54D99878" w14:textId="77777777" w:rsidR="0049408D" w:rsidRPr="0001308A" w:rsidRDefault="0049408D" w:rsidP="0049408D">
      <w:pPr>
        <w:autoSpaceDE w:val="0"/>
        <w:autoSpaceDN w:val="0"/>
        <w:adjustRightInd w:val="0"/>
        <w:rPr>
          <w:rFonts w:asciiTheme="majorBidi" w:hAnsiTheme="majorBidi" w:cstheme="majorBidi"/>
          <w:sz w:val="20"/>
          <w:szCs w:val="20"/>
          <w:lang w:val="en-GB"/>
        </w:rPr>
      </w:pPr>
    </w:p>
    <w:p w14:paraId="3ABB27CF" w14:textId="77777777" w:rsidR="0049408D" w:rsidRPr="0001308A" w:rsidRDefault="0049408D" w:rsidP="0049408D">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Within 2 days of receipt of the Contract, not yet signed by the Contracting Authority, the successful supplier must sign and date the Contract and return it, to the Contracting Authority. On signing the Contract, the successful supplier will become the Contractor, and the Contract will enter into force once signed by the Contracting Authority.</w:t>
      </w:r>
    </w:p>
    <w:p w14:paraId="38F2FF79" w14:textId="77777777" w:rsidR="0049408D" w:rsidRPr="0001308A" w:rsidRDefault="0049408D" w:rsidP="0049408D">
      <w:pPr>
        <w:autoSpaceDE w:val="0"/>
        <w:autoSpaceDN w:val="0"/>
        <w:adjustRightInd w:val="0"/>
        <w:rPr>
          <w:rFonts w:asciiTheme="majorBidi" w:hAnsiTheme="majorBidi" w:cstheme="majorBidi"/>
          <w:sz w:val="20"/>
          <w:szCs w:val="20"/>
          <w:lang w:val="en-GB"/>
        </w:rPr>
      </w:pPr>
    </w:p>
    <w:p w14:paraId="5D3FA58A" w14:textId="77777777" w:rsidR="0049408D" w:rsidRPr="0001308A" w:rsidRDefault="0049408D" w:rsidP="0049408D">
      <w:p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sz w:val="20"/>
          <w:szCs w:val="20"/>
          <w:lang w:val="en-GB"/>
        </w:rPr>
        <w:t>If the successful supplier fails to sign and return the Contract within the 2 days stipulated, the Contracting Authority may consider the acceptance of the quotation to be cancelled without prejudice to the Contracting Authority's right to claim compensation or pursue any other remedy in respect of such failure, and the successful supplier will have no claim whatsoever on the Contracting Authority.</w:t>
      </w:r>
    </w:p>
    <w:p w14:paraId="6DBE7E24" w14:textId="77777777" w:rsidR="0049408D" w:rsidRPr="0001308A" w:rsidRDefault="0049408D" w:rsidP="0049408D">
      <w:pPr>
        <w:autoSpaceDE w:val="0"/>
        <w:autoSpaceDN w:val="0"/>
        <w:adjustRightInd w:val="0"/>
        <w:rPr>
          <w:rFonts w:asciiTheme="majorBidi" w:hAnsiTheme="majorBidi" w:cstheme="majorBidi"/>
          <w:sz w:val="20"/>
          <w:szCs w:val="20"/>
          <w:lang w:val="en-GB"/>
        </w:rPr>
      </w:pPr>
    </w:p>
    <w:p w14:paraId="3FFA1135" w14:textId="77777777" w:rsidR="0049408D" w:rsidRPr="0001308A" w:rsidRDefault="0049408D" w:rsidP="0049408D">
      <w:pPr>
        <w:autoSpaceDE w:val="0"/>
        <w:autoSpaceDN w:val="0"/>
        <w:adjustRightInd w:val="0"/>
        <w:rPr>
          <w:rFonts w:asciiTheme="majorBidi" w:hAnsiTheme="majorBidi" w:cstheme="majorBidi"/>
          <w:sz w:val="20"/>
          <w:szCs w:val="20"/>
          <w:lang w:val="en-GB"/>
        </w:rPr>
      </w:pPr>
    </w:p>
    <w:p w14:paraId="7772E7E8" w14:textId="77777777" w:rsidR="0049408D" w:rsidRPr="0001308A" w:rsidRDefault="0049408D" w:rsidP="0049408D">
      <w:pPr>
        <w:ind w:left="360"/>
        <w:rPr>
          <w:rFonts w:asciiTheme="majorBidi" w:hAnsiTheme="majorBidi" w:cstheme="majorBidi"/>
          <w:b/>
          <w:sz w:val="20"/>
          <w:szCs w:val="20"/>
          <w:lang w:val="en-GB"/>
        </w:rPr>
      </w:pPr>
      <w:r w:rsidRPr="0001308A">
        <w:rPr>
          <w:rFonts w:asciiTheme="majorBidi" w:hAnsiTheme="majorBidi" w:cstheme="majorBidi"/>
          <w:b/>
          <w:sz w:val="20"/>
          <w:szCs w:val="20"/>
          <w:lang w:val="en-GB"/>
        </w:rPr>
        <w:t>A.12.: Cancellation for convenience</w:t>
      </w:r>
    </w:p>
    <w:p w14:paraId="0E379E54" w14:textId="77777777" w:rsidR="0049408D" w:rsidRPr="0001308A" w:rsidRDefault="0049408D" w:rsidP="0049408D">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The Contracting Authority may for its convenience and without charge or liability, cancel the RFQ at any stage.</w:t>
      </w:r>
    </w:p>
    <w:p w14:paraId="072D2B16" w14:textId="77777777" w:rsidR="00B420E4" w:rsidRPr="0001308A" w:rsidRDefault="00B420E4" w:rsidP="00E8270B">
      <w:pPr>
        <w:autoSpaceDE w:val="0"/>
        <w:autoSpaceDN w:val="0"/>
        <w:adjustRightInd w:val="0"/>
        <w:rPr>
          <w:rFonts w:asciiTheme="majorBidi" w:hAnsiTheme="majorBidi" w:cstheme="majorBidi"/>
          <w:sz w:val="20"/>
          <w:lang w:val="en-GB"/>
        </w:rPr>
      </w:pPr>
    </w:p>
    <w:p w14:paraId="6ADAA5FF" w14:textId="549DBEBE" w:rsidR="00D73BF7" w:rsidRPr="0001308A" w:rsidRDefault="00D73BF7" w:rsidP="00D73BF7">
      <w:pPr>
        <w:pStyle w:val="Heading3"/>
        <w:jc w:val="center"/>
        <w:rPr>
          <w:rFonts w:asciiTheme="majorBidi" w:hAnsiTheme="majorBidi" w:cstheme="majorBidi"/>
          <w:sz w:val="28"/>
          <w:szCs w:val="28"/>
        </w:rPr>
      </w:pPr>
      <w:r w:rsidRPr="0001308A">
        <w:rPr>
          <w:rFonts w:asciiTheme="majorBidi" w:hAnsiTheme="majorBidi" w:cstheme="majorBidi"/>
          <w:sz w:val="28"/>
          <w:szCs w:val="28"/>
        </w:rPr>
        <w:t>Special conditions</w:t>
      </w:r>
    </w:p>
    <w:p w14:paraId="42AB5B43" w14:textId="645B8018" w:rsidR="001D5D17" w:rsidRPr="0001308A" w:rsidRDefault="001D5D17" w:rsidP="00866E53">
      <w:pPr>
        <w:jc w:val="center"/>
        <w:rPr>
          <w:rFonts w:asciiTheme="majorBidi" w:hAnsiTheme="majorBidi" w:cstheme="majorBidi"/>
          <w:b/>
          <w:bCs/>
          <w:lang w:val="en-GB"/>
        </w:rPr>
      </w:pPr>
      <w:r w:rsidRPr="0001308A">
        <w:rPr>
          <w:rFonts w:asciiTheme="majorBidi" w:hAnsiTheme="majorBidi" w:cstheme="majorBidi"/>
          <w:b/>
          <w:bCs/>
          <w:lang w:val="en-GB"/>
        </w:rPr>
        <w:t>Terms and condition</w:t>
      </w:r>
      <w:r w:rsidR="0081027B" w:rsidRPr="0001308A">
        <w:rPr>
          <w:rFonts w:asciiTheme="majorBidi" w:hAnsiTheme="majorBidi" w:cstheme="majorBidi"/>
          <w:b/>
          <w:bCs/>
          <w:lang w:val="en-GB"/>
        </w:rPr>
        <w:t>s</w:t>
      </w:r>
      <w:r w:rsidRPr="0001308A">
        <w:rPr>
          <w:rFonts w:asciiTheme="majorBidi" w:hAnsiTheme="majorBidi" w:cstheme="majorBidi"/>
          <w:b/>
          <w:bCs/>
          <w:lang w:val="en-GB"/>
        </w:rPr>
        <w:t xml:space="preserve"> of</w:t>
      </w:r>
      <w:r w:rsidR="009423A0" w:rsidRPr="0001308A">
        <w:rPr>
          <w:rFonts w:asciiTheme="majorBidi" w:hAnsiTheme="majorBidi" w:cstheme="majorBidi"/>
          <w:b/>
          <w:bCs/>
          <w:lang w:val="en-GB"/>
        </w:rPr>
        <w:t xml:space="preserve"> 88</w:t>
      </w:r>
      <w:r w:rsidRPr="0001308A">
        <w:rPr>
          <w:rFonts w:asciiTheme="majorBidi" w:hAnsiTheme="majorBidi" w:cstheme="majorBidi"/>
          <w:b/>
          <w:bCs/>
          <w:lang w:val="en-GB"/>
        </w:rPr>
        <w:t xml:space="preserve"> </w:t>
      </w:r>
      <w:r w:rsidR="009423A0" w:rsidRPr="0001308A">
        <w:rPr>
          <w:rFonts w:asciiTheme="majorBidi" w:hAnsiTheme="majorBidi" w:cstheme="majorBidi"/>
          <w:b/>
          <w:bCs/>
          <w:lang w:val="en-GB"/>
        </w:rPr>
        <w:t>Income Generation Kits</w:t>
      </w:r>
      <w:r w:rsidR="00866E53" w:rsidRPr="0001308A">
        <w:rPr>
          <w:rFonts w:asciiTheme="majorBidi" w:hAnsiTheme="majorBidi" w:cstheme="majorBidi"/>
          <w:b/>
          <w:bCs/>
          <w:lang w:val="en-GB"/>
        </w:rPr>
        <w:t xml:space="preserve"> </w:t>
      </w:r>
      <w:r w:rsidRPr="0001308A">
        <w:rPr>
          <w:rFonts w:asciiTheme="majorBidi" w:hAnsiTheme="majorBidi" w:cstheme="majorBidi"/>
          <w:b/>
          <w:bCs/>
          <w:lang w:val="en-GB"/>
        </w:rPr>
        <w:t>for Supplier</w:t>
      </w:r>
    </w:p>
    <w:p w14:paraId="752105B6" w14:textId="537F6E1C" w:rsidR="001D5D17" w:rsidRPr="0001308A" w:rsidRDefault="001D5D17">
      <w:pPr>
        <w:pStyle w:val="ListParagraph"/>
        <w:numPr>
          <w:ilvl w:val="0"/>
          <w:numId w:val="17"/>
        </w:numPr>
        <w:spacing w:after="160" w:line="256" w:lineRule="auto"/>
        <w:contextualSpacing/>
        <w:rPr>
          <w:rFonts w:asciiTheme="majorBidi" w:hAnsiTheme="majorBidi" w:cstheme="majorBidi"/>
          <w:sz w:val="20"/>
          <w:szCs w:val="20"/>
          <w:lang w:val="en-GB"/>
        </w:rPr>
      </w:pPr>
      <w:bookmarkStart w:id="2" w:name="_Hlk184046486"/>
      <w:r w:rsidRPr="0001308A">
        <w:rPr>
          <w:rFonts w:asciiTheme="majorBidi" w:hAnsiTheme="majorBidi" w:cstheme="majorBidi"/>
          <w:sz w:val="20"/>
          <w:szCs w:val="20"/>
          <w:lang w:val="en-GB"/>
        </w:rPr>
        <w:t>The logistics company</w:t>
      </w:r>
      <w:r w:rsidR="004A7DB7" w:rsidRPr="0001308A">
        <w:rPr>
          <w:rFonts w:asciiTheme="majorBidi" w:hAnsiTheme="majorBidi" w:cstheme="majorBidi"/>
          <w:sz w:val="20"/>
          <w:szCs w:val="20"/>
          <w:lang w:val="en-GB"/>
        </w:rPr>
        <w:t xml:space="preserve"> is obliged to</w:t>
      </w:r>
      <w:r w:rsidRPr="0001308A">
        <w:rPr>
          <w:rFonts w:asciiTheme="majorBidi" w:hAnsiTheme="majorBidi" w:cstheme="majorBidi"/>
          <w:sz w:val="20"/>
          <w:szCs w:val="20"/>
          <w:lang w:val="en-GB"/>
        </w:rPr>
        <w:t xml:space="preserve"> </w:t>
      </w:r>
      <w:r w:rsidR="004A7DB7" w:rsidRPr="0001308A">
        <w:rPr>
          <w:rFonts w:asciiTheme="majorBidi" w:hAnsiTheme="majorBidi" w:cstheme="majorBidi"/>
          <w:sz w:val="20"/>
          <w:szCs w:val="20"/>
          <w:lang w:val="en-GB"/>
        </w:rPr>
        <w:t>pay</w:t>
      </w:r>
      <w:r w:rsidRPr="0001308A">
        <w:rPr>
          <w:rFonts w:asciiTheme="majorBidi" w:hAnsiTheme="majorBidi" w:cstheme="majorBidi"/>
          <w:sz w:val="20"/>
          <w:szCs w:val="20"/>
          <w:lang w:val="en-GB"/>
        </w:rPr>
        <w:t xml:space="preserve"> taxes to </w:t>
      </w:r>
      <w:r w:rsidR="00B32D4D" w:rsidRPr="0001308A">
        <w:rPr>
          <w:rFonts w:asciiTheme="majorBidi" w:hAnsiTheme="majorBidi" w:cstheme="majorBidi"/>
          <w:sz w:val="20"/>
          <w:szCs w:val="20"/>
          <w:lang w:val="en-GB"/>
        </w:rPr>
        <w:t>the government</w:t>
      </w:r>
      <w:r w:rsidR="007B5F80" w:rsidRPr="0001308A">
        <w:rPr>
          <w:rFonts w:asciiTheme="majorBidi" w:hAnsiTheme="majorBidi" w:cstheme="majorBidi"/>
          <w:sz w:val="20"/>
          <w:szCs w:val="20"/>
          <w:lang w:val="en-GB"/>
        </w:rPr>
        <w:t xml:space="preserve"> based on the tax law and policies</w:t>
      </w:r>
      <w:r w:rsidRPr="0001308A">
        <w:rPr>
          <w:rFonts w:asciiTheme="majorBidi" w:hAnsiTheme="majorBidi" w:cstheme="majorBidi"/>
          <w:sz w:val="20"/>
          <w:szCs w:val="20"/>
          <w:lang w:val="en-GB"/>
        </w:rPr>
        <w:t>.</w:t>
      </w:r>
    </w:p>
    <w:p w14:paraId="0EE51A8B" w14:textId="08EB7F24" w:rsidR="001D5D17" w:rsidRPr="0001308A" w:rsidRDefault="001D5D17">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 xml:space="preserve">The logistics company must </w:t>
      </w:r>
      <w:r w:rsidR="004A7DB7" w:rsidRPr="0001308A">
        <w:rPr>
          <w:rFonts w:asciiTheme="majorBidi" w:hAnsiTheme="majorBidi" w:cstheme="majorBidi"/>
          <w:sz w:val="20"/>
          <w:szCs w:val="20"/>
          <w:lang w:val="en-GB"/>
        </w:rPr>
        <w:t>fulfi</w:t>
      </w:r>
      <w:r w:rsidR="0081027B" w:rsidRPr="0001308A">
        <w:rPr>
          <w:rFonts w:asciiTheme="majorBidi" w:hAnsiTheme="majorBidi" w:cstheme="majorBidi"/>
          <w:sz w:val="20"/>
          <w:szCs w:val="20"/>
          <w:lang w:val="en-GB"/>
        </w:rPr>
        <w:t>l</w:t>
      </w:r>
      <w:r w:rsidR="004A7DB7" w:rsidRPr="0001308A">
        <w:rPr>
          <w:rFonts w:asciiTheme="majorBidi" w:hAnsiTheme="majorBidi" w:cstheme="majorBidi"/>
          <w:sz w:val="20"/>
          <w:szCs w:val="20"/>
          <w:lang w:val="en-GB"/>
        </w:rPr>
        <w:t>l</w:t>
      </w:r>
      <w:r w:rsidRPr="0001308A">
        <w:rPr>
          <w:rFonts w:asciiTheme="majorBidi" w:hAnsiTheme="majorBidi" w:cstheme="majorBidi"/>
          <w:sz w:val="20"/>
          <w:szCs w:val="20"/>
          <w:lang w:val="en-GB"/>
        </w:rPr>
        <w:t xml:space="preserve"> the rules of the tender according to the policy of RRAA.</w:t>
      </w:r>
    </w:p>
    <w:bookmarkEnd w:id="2"/>
    <w:p w14:paraId="452D4819" w14:textId="7194591B" w:rsidR="00613992" w:rsidRPr="0001308A" w:rsidRDefault="00613992">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 xml:space="preserve">The interested bidder will be required to provide bid security in the form of a Bank guarantee amounting to </w:t>
      </w:r>
      <w:r w:rsidR="009423A0" w:rsidRPr="0001308A">
        <w:rPr>
          <w:rFonts w:asciiTheme="majorBidi" w:hAnsiTheme="majorBidi" w:cstheme="majorBidi"/>
          <w:sz w:val="20"/>
          <w:szCs w:val="20"/>
          <w:lang w:val="en-GB"/>
        </w:rPr>
        <w:t>5</w:t>
      </w:r>
      <w:r w:rsidRPr="0001308A">
        <w:rPr>
          <w:rFonts w:asciiTheme="majorBidi" w:hAnsiTheme="majorBidi" w:cstheme="majorBidi"/>
          <w:sz w:val="20"/>
          <w:szCs w:val="20"/>
          <w:lang w:val="en-GB"/>
        </w:rPr>
        <w:t>% in the Name of (Rural Rehabilitation Association for Afghanistan (RRAA)) of the Total bid value, bid security will be returned to the unsuccessful and successful bidder after the decision of tender committee. The tender without bid security will not be considered for further process</w:t>
      </w:r>
      <w:r w:rsidR="003E4E44" w:rsidRPr="0001308A">
        <w:rPr>
          <w:rFonts w:asciiTheme="majorBidi" w:hAnsiTheme="majorBidi" w:cstheme="majorBidi"/>
          <w:sz w:val="20"/>
          <w:szCs w:val="20"/>
          <w:lang w:val="en-GB"/>
        </w:rPr>
        <w:t xml:space="preserve"> and excluded from the bid opening </w:t>
      </w:r>
      <w:proofErr w:type="spellStart"/>
      <w:r w:rsidR="003E4E44" w:rsidRPr="0001308A">
        <w:rPr>
          <w:rFonts w:asciiTheme="majorBidi" w:hAnsiTheme="majorBidi" w:cstheme="majorBidi"/>
          <w:sz w:val="20"/>
          <w:szCs w:val="20"/>
          <w:lang w:val="en-GB"/>
        </w:rPr>
        <w:t>cermony</w:t>
      </w:r>
      <w:proofErr w:type="spellEnd"/>
      <w:r w:rsidR="003E4E44" w:rsidRPr="0001308A">
        <w:rPr>
          <w:rFonts w:asciiTheme="majorBidi" w:hAnsiTheme="majorBidi" w:cstheme="majorBidi"/>
          <w:sz w:val="20"/>
          <w:szCs w:val="20"/>
          <w:lang w:val="en-GB"/>
        </w:rPr>
        <w:t>/meeting</w:t>
      </w:r>
      <w:r w:rsidRPr="0001308A">
        <w:rPr>
          <w:rFonts w:asciiTheme="majorBidi" w:hAnsiTheme="majorBidi" w:cstheme="majorBidi"/>
          <w:sz w:val="20"/>
          <w:szCs w:val="20"/>
          <w:lang w:val="en-GB"/>
        </w:rPr>
        <w:t xml:space="preserve">. </w:t>
      </w:r>
    </w:p>
    <w:p w14:paraId="0638110E" w14:textId="10A2398E" w:rsidR="001D5D17" w:rsidRPr="0001308A" w:rsidRDefault="001D5D17">
      <w:pPr>
        <w:pStyle w:val="ListParagraph"/>
        <w:numPr>
          <w:ilvl w:val="0"/>
          <w:numId w:val="17"/>
        </w:numPr>
        <w:spacing w:after="160" w:line="256" w:lineRule="auto"/>
        <w:contextualSpacing/>
        <w:rPr>
          <w:rFonts w:asciiTheme="majorBidi" w:hAnsiTheme="majorBidi" w:cstheme="majorBidi"/>
          <w:sz w:val="20"/>
          <w:szCs w:val="20"/>
          <w:lang w:val="en-GB"/>
        </w:rPr>
      </w:pPr>
      <w:bookmarkStart w:id="3" w:name="_Hlk184046544"/>
      <w:r w:rsidRPr="0001308A">
        <w:rPr>
          <w:rFonts w:asciiTheme="majorBidi" w:hAnsiTheme="majorBidi" w:cstheme="majorBidi"/>
          <w:sz w:val="20"/>
          <w:szCs w:val="20"/>
          <w:lang w:val="en-GB"/>
        </w:rPr>
        <w:t>The logistics company</w:t>
      </w:r>
      <w:r w:rsidR="007B5F80" w:rsidRPr="0001308A">
        <w:rPr>
          <w:rFonts w:asciiTheme="majorBidi" w:hAnsiTheme="majorBidi" w:cstheme="majorBidi"/>
          <w:sz w:val="20"/>
          <w:szCs w:val="20"/>
          <w:lang w:val="en-GB"/>
        </w:rPr>
        <w:t xml:space="preserve"> or whole </w:t>
      </w:r>
      <w:proofErr w:type="spellStart"/>
      <w:r w:rsidR="007B5F80" w:rsidRPr="0001308A">
        <w:rPr>
          <w:rFonts w:asciiTheme="majorBidi" w:hAnsiTheme="majorBidi" w:cstheme="majorBidi"/>
          <w:sz w:val="20"/>
          <w:szCs w:val="20"/>
          <w:lang w:val="en-GB"/>
        </w:rPr>
        <w:t>saler</w:t>
      </w:r>
      <w:proofErr w:type="spellEnd"/>
      <w:r w:rsidRPr="0001308A">
        <w:rPr>
          <w:rFonts w:asciiTheme="majorBidi" w:hAnsiTheme="majorBidi" w:cstheme="majorBidi"/>
          <w:sz w:val="20"/>
          <w:szCs w:val="20"/>
          <w:lang w:val="en-GB"/>
        </w:rPr>
        <w:t xml:space="preserve"> must have </w:t>
      </w:r>
      <w:r w:rsidR="00B32D4D" w:rsidRPr="0001308A">
        <w:rPr>
          <w:rFonts w:asciiTheme="majorBidi" w:hAnsiTheme="majorBidi" w:cstheme="majorBidi"/>
          <w:sz w:val="20"/>
          <w:szCs w:val="20"/>
          <w:lang w:val="en-GB"/>
        </w:rPr>
        <w:t>a</w:t>
      </w:r>
      <w:r w:rsidR="00EC0144" w:rsidRPr="0001308A">
        <w:rPr>
          <w:rFonts w:asciiTheme="majorBidi" w:hAnsiTheme="majorBidi" w:cstheme="majorBidi"/>
          <w:sz w:val="20"/>
          <w:szCs w:val="20"/>
          <w:lang w:val="en-GB"/>
        </w:rPr>
        <w:t xml:space="preserve">n </w:t>
      </w:r>
      <w:proofErr w:type="gramStart"/>
      <w:r w:rsidR="00EC0144" w:rsidRPr="0001308A">
        <w:rPr>
          <w:rFonts w:asciiTheme="majorBidi" w:hAnsiTheme="majorBidi" w:cstheme="majorBidi"/>
          <w:sz w:val="20"/>
          <w:szCs w:val="20"/>
          <w:lang w:val="en-GB"/>
        </w:rPr>
        <w:t>updated</w:t>
      </w:r>
      <w:r w:rsidR="00B32D4D" w:rsidRPr="0001308A">
        <w:rPr>
          <w:rFonts w:asciiTheme="majorBidi" w:hAnsiTheme="majorBidi" w:cstheme="majorBidi"/>
          <w:sz w:val="20"/>
          <w:szCs w:val="20"/>
          <w:lang w:val="en-GB"/>
        </w:rPr>
        <w:t xml:space="preserve"> license</w:t>
      </w:r>
      <w:r w:rsidR="007B5F80" w:rsidRPr="0001308A">
        <w:rPr>
          <w:rFonts w:asciiTheme="majorBidi" w:hAnsiTheme="majorBidi" w:cstheme="majorBidi"/>
          <w:sz w:val="20"/>
          <w:szCs w:val="20"/>
          <w:lang w:val="en-GB"/>
        </w:rPr>
        <w:t>s</w:t>
      </w:r>
      <w:proofErr w:type="gramEnd"/>
      <w:r w:rsidRPr="0001308A">
        <w:rPr>
          <w:rFonts w:asciiTheme="majorBidi" w:hAnsiTheme="majorBidi" w:cstheme="majorBidi"/>
          <w:sz w:val="20"/>
          <w:szCs w:val="20"/>
          <w:lang w:val="en-GB"/>
        </w:rPr>
        <w:t>.</w:t>
      </w:r>
    </w:p>
    <w:p w14:paraId="15D30CB4" w14:textId="1B18DA6D" w:rsidR="001D5D17" w:rsidRPr="0001308A" w:rsidRDefault="001D5D17">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 xml:space="preserve">The logistics company </w:t>
      </w:r>
      <w:r w:rsidR="006A4D83" w:rsidRPr="0001308A">
        <w:rPr>
          <w:rFonts w:asciiTheme="majorBidi" w:hAnsiTheme="majorBidi" w:cstheme="majorBidi"/>
          <w:sz w:val="20"/>
          <w:szCs w:val="20"/>
          <w:lang w:val="en-GB"/>
        </w:rPr>
        <w:t>will</w:t>
      </w:r>
      <w:r w:rsidRPr="0001308A">
        <w:rPr>
          <w:rFonts w:asciiTheme="majorBidi" w:hAnsiTheme="majorBidi" w:cstheme="majorBidi"/>
          <w:sz w:val="20"/>
          <w:szCs w:val="20"/>
          <w:lang w:val="en-GB"/>
        </w:rPr>
        <w:t xml:space="preserve"> be responsible for the quality of the items mentioned in </w:t>
      </w:r>
      <w:r w:rsidR="0081027B" w:rsidRPr="0001308A">
        <w:rPr>
          <w:rFonts w:asciiTheme="majorBidi" w:hAnsiTheme="majorBidi" w:cstheme="majorBidi"/>
          <w:sz w:val="20"/>
          <w:szCs w:val="20"/>
          <w:lang w:val="en-GB"/>
        </w:rPr>
        <w:t xml:space="preserve">the </w:t>
      </w:r>
      <w:r w:rsidRPr="0001308A">
        <w:rPr>
          <w:rFonts w:asciiTheme="majorBidi" w:hAnsiTheme="majorBidi" w:cstheme="majorBidi"/>
          <w:sz w:val="20"/>
          <w:szCs w:val="20"/>
          <w:lang w:val="en-GB"/>
        </w:rPr>
        <w:t>RFQ.</w:t>
      </w:r>
    </w:p>
    <w:bookmarkEnd w:id="3"/>
    <w:p w14:paraId="48B88995" w14:textId="37315C9E" w:rsidR="001B660F" w:rsidRPr="0001308A" w:rsidRDefault="0081027B">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A l</w:t>
      </w:r>
      <w:r w:rsidR="001B660F" w:rsidRPr="0001308A">
        <w:rPr>
          <w:rFonts w:asciiTheme="majorBidi" w:hAnsiTheme="majorBidi" w:cstheme="majorBidi"/>
          <w:sz w:val="20"/>
          <w:szCs w:val="20"/>
          <w:lang w:val="en-GB"/>
        </w:rPr>
        <w:t>ow price is not</w:t>
      </w:r>
      <w:r w:rsidR="00EC0144" w:rsidRPr="0001308A">
        <w:rPr>
          <w:rFonts w:asciiTheme="majorBidi" w:hAnsiTheme="majorBidi" w:cstheme="majorBidi"/>
          <w:sz w:val="20"/>
          <w:szCs w:val="20"/>
          <w:lang w:val="en-GB"/>
        </w:rPr>
        <w:t xml:space="preserve"> to be anno</w:t>
      </w:r>
      <w:r w:rsidRPr="0001308A">
        <w:rPr>
          <w:rFonts w:asciiTheme="majorBidi" w:hAnsiTheme="majorBidi" w:cstheme="majorBidi"/>
          <w:sz w:val="20"/>
          <w:szCs w:val="20"/>
          <w:lang w:val="en-GB"/>
        </w:rPr>
        <w:t>u</w:t>
      </w:r>
      <w:r w:rsidR="00EC0144" w:rsidRPr="0001308A">
        <w:rPr>
          <w:rFonts w:asciiTheme="majorBidi" w:hAnsiTheme="majorBidi" w:cstheme="majorBidi"/>
          <w:sz w:val="20"/>
          <w:szCs w:val="20"/>
          <w:lang w:val="en-GB"/>
        </w:rPr>
        <w:t>nced as a bid</w:t>
      </w:r>
      <w:r w:rsidR="001B660F" w:rsidRPr="0001308A">
        <w:rPr>
          <w:rFonts w:asciiTheme="majorBidi" w:hAnsiTheme="majorBidi" w:cstheme="majorBidi"/>
          <w:sz w:val="20"/>
          <w:szCs w:val="20"/>
          <w:lang w:val="en-GB"/>
        </w:rPr>
        <w:t xml:space="preserve"> </w:t>
      </w:r>
      <w:proofErr w:type="gramStart"/>
      <w:r w:rsidR="001B660F" w:rsidRPr="0001308A">
        <w:rPr>
          <w:rFonts w:asciiTheme="majorBidi" w:hAnsiTheme="majorBidi" w:cstheme="majorBidi"/>
          <w:sz w:val="20"/>
          <w:szCs w:val="20"/>
          <w:lang w:val="en-GB"/>
        </w:rPr>
        <w:t>winner</w:t>
      </w:r>
      <w:r w:rsidR="00EC0144" w:rsidRPr="0001308A">
        <w:rPr>
          <w:rFonts w:asciiTheme="majorBidi" w:hAnsiTheme="majorBidi" w:cstheme="majorBidi"/>
          <w:sz w:val="20"/>
          <w:szCs w:val="20"/>
          <w:lang w:val="en-GB"/>
        </w:rPr>
        <w:t>,</w:t>
      </w:r>
      <w:proofErr w:type="gramEnd"/>
      <w:r w:rsidR="00EC0144" w:rsidRPr="0001308A">
        <w:rPr>
          <w:rFonts w:asciiTheme="majorBidi" w:hAnsiTheme="majorBidi" w:cstheme="majorBidi"/>
          <w:sz w:val="20"/>
          <w:szCs w:val="20"/>
          <w:lang w:val="en-GB"/>
        </w:rPr>
        <w:t xml:space="preserve"> other requireme</w:t>
      </w:r>
      <w:r w:rsidRPr="0001308A">
        <w:rPr>
          <w:rFonts w:asciiTheme="majorBidi" w:hAnsiTheme="majorBidi" w:cstheme="majorBidi"/>
          <w:sz w:val="20"/>
          <w:szCs w:val="20"/>
          <w:lang w:val="en-GB"/>
        </w:rPr>
        <w:t>n</w:t>
      </w:r>
      <w:r w:rsidR="00EC0144" w:rsidRPr="0001308A">
        <w:rPr>
          <w:rFonts w:asciiTheme="majorBidi" w:hAnsiTheme="majorBidi" w:cstheme="majorBidi"/>
          <w:sz w:val="20"/>
          <w:szCs w:val="20"/>
          <w:lang w:val="en-GB"/>
        </w:rPr>
        <w:t xml:space="preserve">ts </w:t>
      </w:r>
      <w:r w:rsidRPr="0001308A">
        <w:rPr>
          <w:rFonts w:asciiTheme="majorBidi" w:hAnsiTheme="majorBidi" w:cstheme="majorBidi"/>
          <w:sz w:val="20"/>
          <w:szCs w:val="20"/>
          <w:lang w:val="en-GB"/>
        </w:rPr>
        <w:t xml:space="preserve">are </w:t>
      </w:r>
      <w:r w:rsidR="00EC0144" w:rsidRPr="0001308A">
        <w:rPr>
          <w:rFonts w:asciiTheme="majorBidi" w:hAnsiTheme="majorBidi" w:cstheme="majorBidi"/>
          <w:sz w:val="20"/>
          <w:szCs w:val="20"/>
          <w:lang w:val="en-GB"/>
        </w:rPr>
        <w:t>to be met as per the RFQ terms and conditions</w:t>
      </w:r>
      <w:r w:rsidR="006A4D83" w:rsidRPr="0001308A">
        <w:rPr>
          <w:rFonts w:asciiTheme="majorBidi" w:hAnsiTheme="majorBidi" w:cstheme="majorBidi"/>
          <w:sz w:val="20"/>
          <w:szCs w:val="20"/>
          <w:lang w:val="en-GB"/>
        </w:rPr>
        <w:t>.</w:t>
      </w:r>
    </w:p>
    <w:p w14:paraId="65249CAE" w14:textId="1B9F44E1" w:rsidR="006A4D83" w:rsidRPr="0001308A" w:rsidRDefault="006A4D83">
      <w:pPr>
        <w:pStyle w:val="ListParagraph"/>
        <w:numPr>
          <w:ilvl w:val="0"/>
          <w:numId w:val="17"/>
        </w:numPr>
        <w:spacing w:after="160" w:line="256" w:lineRule="auto"/>
        <w:contextualSpacing/>
        <w:rPr>
          <w:rFonts w:asciiTheme="majorBidi" w:hAnsiTheme="majorBidi" w:cstheme="majorBidi"/>
          <w:sz w:val="20"/>
          <w:szCs w:val="20"/>
          <w:lang w:val="en-GB"/>
        </w:rPr>
      </w:pPr>
      <w:bookmarkStart w:id="4" w:name="_Hlk184046597"/>
      <w:r w:rsidRPr="0001308A">
        <w:rPr>
          <w:rFonts w:asciiTheme="majorBidi" w:hAnsiTheme="majorBidi" w:cstheme="majorBidi"/>
          <w:sz w:val="20"/>
          <w:szCs w:val="20"/>
          <w:lang w:val="en-GB"/>
        </w:rPr>
        <w:t>Only the logistic</w:t>
      </w:r>
      <w:r w:rsidR="009423A0" w:rsidRPr="0001308A">
        <w:rPr>
          <w:rFonts w:asciiTheme="majorBidi" w:hAnsiTheme="majorBidi" w:cstheme="majorBidi"/>
          <w:sz w:val="20"/>
          <w:szCs w:val="20"/>
          <w:lang w:val="en-GB"/>
        </w:rPr>
        <w:t xml:space="preserve"> and trade</w:t>
      </w:r>
      <w:r w:rsidRPr="0001308A">
        <w:rPr>
          <w:rFonts w:asciiTheme="majorBidi" w:hAnsiTheme="majorBidi" w:cstheme="majorBidi"/>
          <w:sz w:val="20"/>
          <w:szCs w:val="20"/>
          <w:lang w:val="en-GB"/>
        </w:rPr>
        <w:t xml:space="preserve"> companies</w:t>
      </w:r>
      <w:r w:rsidR="0081027B" w:rsidRPr="0001308A">
        <w:rPr>
          <w:rFonts w:asciiTheme="majorBidi" w:hAnsiTheme="majorBidi" w:cstheme="majorBidi"/>
          <w:sz w:val="20"/>
          <w:szCs w:val="20"/>
          <w:lang w:val="en-GB"/>
        </w:rPr>
        <w:t xml:space="preserve"> or whole Salers</w:t>
      </w:r>
      <w:r w:rsidRPr="0001308A">
        <w:rPr>
          <w:rFonts w:asciiTheme="majorBidi" w:hAnsiTheme="majorBidi" w:cstheme="majorBidi"/>
          <w:sz w:val="20"/>
          <w:szCs w:val="20"/>
          <w:lang w:val="en-GB"/>
        </w:rPr>
        <w:t xml:space="preserve"> will be considered for the bid. </w:t>
      </w:r>
    </w:p>
    <w:p w14:paraId="6FA41A8F" w14:textId="1D1608F0" w:rsidR="001B660F" w:rsidRPr="0001308A" w:rsidRDefault="00EC0144">
      <w:pPr>
        <w:pStyle w:val="ListParagraph"/>
        <w:numPr>
          <w:ilvl w:val="0"/>
          <w:numId w:val="17"/>
        </w:numPr>
        <w:spacing w:after="160" w:line="256" w:lineRule="auto"/>
        <w:contextualSpacing/>
        <w:rPr>
          <w:rFonts w:asciiTheme="majorBidi" w:hAnsiTheme="majorBidi" w:cstheme="majorBidi"/>
          <w:sz w:val="20"/>
          <w:szCs w:val="20"/>
          <w:lang w:val="en-GB"/>
        </w:rPr>
      </w:pPr>
      <w:bookmarkStart w:id="5" w:name="_Hlk184046866"/>
      <w:bookmarkEnd w:id="4"/>
      <w:r w:rsidRPr="0001308A">
        <w:rPr>
          <w:rFonts w:asciiTheme="majorBidi" w:hAnsiTheme="majorBidi" w:cstheme="majorBidi"/>
          <w:sz w:val="20"/>
          <w:szCs w:val="20"/>
          <w:lang w:val="en-GB"/>
        </w:rPr>
        <w:t xml:space="preserve">The owner of the </w:t>
      </w:r>
      <w:r w:rsidR="001B660F" w:rsidRPr="0001308A">
        <w:rPr>
          <w:rFonts w:asciiTheme="majorBidi" w:hAnsiTheme="majorBidi" w:cstheme="majorBidi"/>
          <w:sz w:val="20"/>
          <w:szCs w:val="20"/>
          <w:lang w:val="en-GB"/>
        </w:rPr>
        <w:t>company must submit</w:t>
      </w:r>
      <w:r w:rsidRPr="0001308A">
        <w:rPr>
          <w:rFonts w:asciiTheme="majorBidi" w:hAnsiTheme="majorBidi" w:cstheme="majorBidi"/>
          <w:sz w:val="20"/>
          <w:szCs w:val="20"/>
          <w:lang w:val="en-GB"/>
        </w:rPr>
        <w:t xml:space="preserve"> his/her copy of</w:t>
      </w:r>
      <w:r w:rsidR="001B660F" w:rsidRPr="0001308A">
        <w:rPr>
          <w:rFonts w:asciiTheme="majorBidi" w:hAnsiTheme="majorBidi" w:cstheme="majorBidi"/>
          <w:sz w:val="20"/>
          <w:szCs w:val="20"/>
          <w:lang w:val="en-GB"/>
        </w:rPr>
        <w:t xml:space="preserve"> </w:t>
      </w:r>
      <w:r w:rsidR="0081027B" w:rsidRPr="0001308A">
        <w:rPr>
          <w:rFonts w:asciiTheme="majorBidi" w:hAnsiTheme="majorBidi" w:cstheme="majorBidi"/>
          <w:sz w:val="20"/>
          <w:szCs w:val="20"/>
          <w:lang w:val="en-GB"/>
        </w:rPr>
        <w:t xml:space="preserve">the </w:t>
      </w:r>
      <w:r w:rsidR="001B660F" w:rsidRPr="0001308A">
        <w:rPr>
          <w:rFonts w:asciiTheme="majorBidi" w:hAnsiTheme="majorBidi" w:cstheme="majorBidi"/>
          <w:sz w:val="20"/>
          <w:szCs w:val="20"/>
          <w:lang w:val="en-GB"/>
        </w:rPr>
        <w:t>NID/Passpor</w:t>
      </w:r>
      <w:r w:rsidRPr="0001308A">
        <w:rPr>
          <w:rFonts w:asciiTheme="majorBidi" w:hAnsiTheme="majorBidi" w:cstheme="majorBidi"/>
          <w:sz w:val="20"/>
          <w:szCs w:val="20"/>
          <w:lang w:val="en-GB"/>
        </w:rPr>
        <w:t>t</w:t>
      </w:r>
      <w:r w:rsidR="001B660F" w:rsidRPr="0001308A">
        <w:rPr>
          <w:rFonts w:asciiTheme="majorBidi" w:hAnsiTheme="majorBidi" w:cstheme="majorBidi"/>
          <w:sz w:val="20"/>
          <w:szCs w:val="20"/>
          <w:lang w:val="en-GB"/>
        </w:rPr>
        <w:t>.</w:t>
      </w:r>
    </w:p>
    <w:p w14:paraId="7BFCEE58" w14:textId="7BA4D4DE" w:rsidR="001B660F" w:rsidRPr="0001308A" w:rsidRDefault="00EC0144">
      <w:pPr>
        <w:pStyle w:val="ListParagraph"/>
        <w:numPr>
          <w:ilvl w:val="0"/>
          <w:numId w:val="17"/>
        </w:numPr>
        <w:spacing w:after="160" w:line="256" w:lineRule="auto"/>
        <w:contextualSpacing/>
        <w:rPr>
          <w:rFonts w:asciiTheme="majorBidi" w:hAnsiTheme="majorBidi" w:cstheme="majorBidi"/>
          <w:sz w:val="20"/>
          <w:szCs w:val="20"/>
          <w:lang w:val="en-GB"/>
        </w:rPr>
      </w:pPr>
      <w:bookmarkStart w:id="6" w:name="_Hlk184046918"/>
      <w:bookmarkEnd w:id="5"/>
      <w:r w:rsidRPr="0001308A">
        <w:rPr>
          <w:rFonts w:asciiTheme="majorBidi" w:hAnsiTheme="majorBidi" w:cstheme="majorBidi"/>
          <w:sz w:val="20"/>
          <w:szCs w:val="20"/>
          <w:lang w:val="en-GB"/>
        </w:rPr>
        <w:t>The</w:t>
      </w:r>
      <w:r w:rsidR="001B660F" w:rsidRPr="0001308A">
        <w:rPr>
          <w:rFonts w:asciiTheme="majorBidi" w:hAnsiTheme="majorBidi" w:cstheme="majorBidi"/>
          <w:sz w:val="20"/>
          <w:szCs w:val="20"/>
          <w:lang w:val="en-GB"/>
        </w:rPr>
        <w:t xml:space="preserve"> company must</w:t>
      </w:r>
      <w:r w:rsidRPr="0001308A">
        <w:rPr>
          <w:rFonts w:asciiTheme="majorBidi" w:hAnsiTheme="majorBidi" w:cstheme="majorBidi"/>
          <w:sz w:val="20"/>
          <w:szCs w:val="20"/>
          <w:lang w:val="en-GB"/>
        </w:rPr>
        <w:t xml:space="preserve"> provide at least </w:t>
      </w:r>
      <w:r w:rsidR="007B5F80" w:rsidRPr="0001308A">
        <w:rPr>
          <w:rFonts w:asciiTheme="majorBidi" w:hAnsiTheme="majorBidi" w:cstheme="majorBidi"/>
          <w:sz w:val="20"/>
          <w:szCs w:val="20"/>
          <w:lang w:val="en-GB"/>
        </w:rPr>
        <w:t>1-2</w:t>
      </w:r>
      <w:r w:rsidRPr="0001308A">
        <w:rPr>
          <w:rFonts w:asciiTheme="majorBidi" w:hAnsiTheme="majorBidi" w:cstheme="majorBidi"/>
          <w:sz w:val="20"/>
          <w:szCs w:val="20"/>
          <w:lang w:val="en-GB"/>
        </w:rPr>
        <w:t xml:space="preserve"> </w:t>
      </w:r>
      <w:r w:rsidR="00171915" w:rsidRPr="0001308A">
        <w:rPr>
          <w:rFonts w:asciiTheme="majorBidi" w:hAnsiTheme="majorBidi" w:cstheme="majorBidi"/>
          <w:sz w:val="20"/>
          <w:szCs w:val="20"/>
          <w:lang w:val="en-GB"/>
        </w:rPr>
        <w:t xml:space="preserve">proven </w:t>
      </w:r>
      <w:r w:rsidRPr="0001308A">
        <w:rPr>
          <w:rFonts w:asciiTheme="majorBidi" w:hAnsiTheme="majorBidi" w:cstheme="majorBidi"/>
          <w:sz w:val="20"/>
          <w:szCs w:val="20"/>
          <w:lang w:val="en-GB"/>
        </w:rPr>
        <w:t>rel</w:t>
      </w:r>
      <w:r w:rsidR="0081027B" w:rsidRPr="0001308A">
        <w:rPr>
          <w:rFonts w:asciiTheme="majorBidi" w:hAnsiTheme="majorBidi" w:cstheme="majorBidi"/>
          <w:sz w:val="20"/>
          <w:szCs w:val="20"/>
          <w:lang w:val="en-GB"/>
        </w:rPr>
        <w:t>evant</w:t>
      </w:r>
      <w:r w:rsidRPr="0001308A">
        <w:rPr>
          <w:rFonts w:asciiTheme="majorBidi" w:hAnsiTheme="majorBidi" w:cstheme="majorBidi"/>
          <w:sz w:val="20"/>
          <w:szCs w:val="20"/>
          <w:lang w:val="en-GB"/>
        </w:rPr>
        <w:t xml:space="preserve"> exper</w:t>
      </w:r>
      <w:r w:rsidR="0081027B" w:rsidRPr="0001308A">
        <w:rPr>
          <w:rFonts w:asciiTheme="majorBidi" w:hAnsiTheme="majorBidi" w:cstheme="majorBidi"/>
          <w:sz w:val="20"/>
          <w:szCs w:val="20"/>
          <w:lang w:val="en-GB"/>
        </w:rPr>
        <w:t>ie</w:t>
      </w:r>
      <w:r w:rsidRPr="0001308A">
        <w:rPr>
          <w:rFonts w:asciiTheme="majorBidi" w:hAnsiTheme="majorBidi" w:cstheme="majorBidi"/>
          <w:sz w:val="20"/>
          <w:szCs w:val="20"/>
          <w:lang w:val="en-GB"/>
        </w:rPr>
        <w:t>nce contract</w:t>
      </w:r>
      <w:r w:rsidR="0081027B" w:rsidRPr="0001308A">
        <w:rPr>
          <w:rFonts w:asciiTheme="majorBidi" w:hAnsiTheme="majorBidi" w:cstheme="majorBidi"/>
          <w:sz w:val="20"/>
          <w:szCs w:val="20"/>
          <w:lang w:val="en-GB"/>
        </w:rPr>
        <w:t>s</w:t>
      </w:r>
      <w:r w:rsidRPr="0001308A">
        <w:rPr>
          <w:rFonts w:asciiTheme="majorBidi" w:hAnsiTheme="majorBidi" w:cstheme="majorBidi"/>
          <w:sz w:val="20"/>
          <w:szCs w:val="20"/>
          <w:lang w:val="en-GB"/>
        </w:rPr>
        <w:t xml:space="preserve"> during the bid opening, more than three are prefe</w:t>
      </w:r>
      <w:r w:rsidR="0081027B" w:rsidRPr="0001308A">
        <w:rPr>
          <w:rFonts w:asciiTheme="majorBidi" w:hAnsiTheme="majorBidi" w:cstheme="majorBidi"/>
          <w:sz w:val="20"/>
          <w:szCs w:val="20"/>
          <w:lang w:val="en-GB"/>
        </w:rPr>
        <w:t>ra</w:t>
      </w:r>
      <w:r w:rsidRPr="0001308A">
        <w:rPr>
          <w:rFonts w:asciiTheme="majorBidi" w:hAnsiTheme="majorBidi" w:cstheme="majorBidi"/>
          <w:sz w:val="20"/>
          <w:szCs w:val="20"/>
          <w:lang w:val="en-GB"/>
        </w:rPr>
        <w:t>ble</w:t>
      </w:r>
    </w:p>
    <w:p w14:paraId="18337183" w14:textId="026380A1" w:rsidR="00EC0144" w:rsidRPr="0001308A" w:rsidRDefault="00EC0144">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During the bid opening the president and vice president</w:t>
      </w:r>
      <w:r w:rsidR="001A5A91" w:rsidRPr="0001308A">
        <w:rPr>
          <w:rFonts w:asciiTheme="majorBidi" w:hAnsiTheme="majorBidi" w:cstheme="majorBidi"/>
          <w:sz w:val="20"/>
          <w:szCs w:val="20"/>
          <w:lang w:val="en-GB"/>
        </w:rPr>
        <w:t xml:space="preserve"> of the company</w:t>
      </w:r>
      <w:r w:rsidRPr="0001308A">
        <w:rPr>
          <w:rFonts w:asciiTheme="majorBidi" w:hAnsiTheme="majorBidi" w:cstheme="majorBidi"/>
          <w:sz w:val="20"/>
          <w:szCs w:val="20"/>
          <w:lang w:val="en-GB"/>
        </w:rPr>
        <w:t xml:space="preserve"> must be pres</w:t>
      </w:r>
      <w:r w:rsidR="001A5A91" w:rsidRPr="0001308A">
        <w:rPr>
          <w:rFonts w:asciiTheme="majorBidi" w:hAnsiTheme="majorBidi" w:cstheme="majorBidi"/>
          <w:sz w:val="20"/>
          <w:szCs w:val="20"/>
          <w:lang w:val="en-GB"/>
        </w:rPr>
        <w:t>ent;</w:t>
      </w:r>
      <w:r w:rsidRPr="0001308A">
        <w:rPr>
          <w:rFonts w:asciiTheme="majorBidi" w:hAnsiTheme="majorBidi" w:cstheme="majorBidi"/>
          <w:sz w:val="20"/>
          <w:szCs w:val="20"/>
          <w:lang w:val="en-GB"/>
        </w:rPr>
        <w:t xml:space="preserve"> otherwise</w:t>
      </w:r>
      <w:r w:rsidR="001A5A91" w:rsidRPr="0001308A">
        <w:rPr>
          <w:rFonts w:asciiTheme="majorBidi" w:hAnsiTheme="majorBidi" w:cstheme="majorBidi"/>
          <w:sz w:val="20"/>
          <w:szCs w:val="20"/>
          <w:lang w:val="en-GB"/>
        </w:rPr>
        <w:t xml:space="preserve">, </w:t>
      </w:r>
      <w:r w:rsidRPr="0001308A">
        <w:rPr>
          <w:rFonts w:asciiTheme="majorBidi" w:hAnsiTheme="majorBidi" w:cstheme="majorBidi"/>
          <w:sz w:val="20"/>
          <w:szCs w:val="20"/>
          <w:lang w:val="en-GB"/>
        </w:rPr>
        <w:t>the company will not be considered for the Bid</w:t>
      </w:r>
      <w:r w:rsidR="007B5F80" w:rsidRPr="0001308A">
        <w:rPr>
          <w:rFonts w:asciiTheme="majorBidi" w:hAnsiTheme="majorBidi" w:cstheme="majorBidi"/>
          <w:sz w:val="20"/>
          <w:szCs w:val="20"/>
          <w:lang w:val="en-GB"/>
        </w:rPr>
        <w:t>, if not he should have the authorization letter from the owner side delegated authorities</w:t>
      </w:r>
      <w:r w:rsidRPr="0001308A">
        <w:rPr>
          <w:rFonts w:asciiTheme="majorBidi" w:hAnsiTheme="majorBidi" w:cstheme="majorBidi"/>
          <w:sz w:val="20"/>
          <w:szCs w:val="20"/>
          <w:lang w:val="en-GB"/>
        </w:rPr>
        <w:t>.</w:t>
      </w:r>
    </w:p>
    <w:p w14:paraId="14ABF8CB" w14:textId="7846AF7A" w:rsidR="00BD3B90" w:rsidRPr="0001308A" w:rsidRDefault="00EC0144">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The samples</w:t>
      </w:r>
      <w:r w:rsidR="00256B0E" w:rsidRPr="0001308A">
        <w:rPr>
          <w:rFonts w:asciiTheme="majorBidi" w:hAnsiTheme="majorBidi" w:cstheme="majorBidi"/>
          <w:sz w:val="20"/>
          <w:szCs w:val="20"/>
          <w:lang w:val="en-GB"/>
        </w:rPr>
        <w:t xml:space="preserve"> of the items</w:t>
      </w:r>
      <w:r w:rsidRPr="0001308A">
        <w:rPr>
          <w:rFonts w:asciiTheme="majorBidi" w:hAnsiTheme="majorBidi" w:cstheme="majorBidi"/>
          <w:sz w:val="20"/>
          <w:szCs w:val="20"/>
          <w:lang w:val="en-GB"/>
        </w:rPr>
        <w:t xml:space="preserve"> must be according</w:t>
      </w:r>
      <w:r w:rsidR="0081027B" w:rsidRPr="0001308A">
        <w:rPr>
          <w:rFonts w:asciiTheme="majorBidi" w:hAnsiTheme="majorBidi" w:cstheme="majorBidi"/>
          <w:sz w:val="20"/>
          <w:szCs w:val="20"/>
          <w:lang w:val="en-GB"/>
        </w:rPr>
        <w:t xml:space="preserve"> to</w:t>
      </w:r>
      <w:r w:rsidRPr="0001308A">
        <w:rPr>
          <w:rFonts w:asciiTheme="majorBidi" w:hAnsiTheme="majorBidi" w:cstheme="majorBidi"/>
          <w:sz w:val="20"/>
          <w:szCs w:val="20"/>
          <w:lang w:val="en-GB"/>
        </w:rPr>
        <w:t xml:space="preserve"> the RFQ specifications</w:t>
      </w:r>
      <w:r w:rsidR="007B5F80" w:rsidRPr="0001308A">
        <w:rPr>
          <w:rFonts w:asciiTheme="majorBidi" w:hAnsiTheme="majorBidi" w:cstheme="majorBidi"/>
          <w:sz w:val="20"/>
          <w:szCs w:val="20"/>
          <w:lang w:val="en-GB"/>
        </w:rPr>
        <w:t xml:space="preserve"> if not the company will be rejected and excluded from the procurement process during the provision of sample</w:t>
      </w:r>
      <w:r w:rsidRPr="0001308A">
        <w:rPr>
          <w:rFonts w:asciiTheme="majorBidi" w:hAnsiTheme="majorBidi" w:cstheme="majorBidi"/>
          <w:sz w:val="20"/>
          <w:szCs w:val="20"/>
          <w:lang w:val="en-GB"/>
        </w:rPr>
        <w:t xml:space="preserve">. </w:t>
      </w:r>
    </w:p>
    <w:p w14:paraId="76C5E328" w14:textId="3F7F0966" w:rsidR="001B660F" w:rsidRPr="0001308A" w:rsidRDefault="00613992">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lastRenderedPageBreak/>
        <w:t>The company must sign and stamp each page of the RFQ</w:t>
      </w:r>
      <w:r w:rsidR="007B5F80" w:rsidRPr="0001308A">
        <w:rPr>
          <w:rFonts w:asciiTheme="majorBidi" w:hAnsiTheme="majorBidi" w:cstheme="majorBidi"/>
          <w:sz w:val="20"/>
          <w:szCs w:val="20"/>
          <w:lang w:val="en-GB"/>
        </w:rPr>
        <w:t xml:space="preserve"> and other related documents. </w:t>
      </w:r>
    </w:p>
    <w:p w14:paraId="7F1573FF" w14:textId="0F0725AE" w:rsidR="007B5F80" w:rsidRPr="0001308A" w:rsidRDefault="007B5F80">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 xml:space="preserve">The company must provide the grantee letters to ensure the deadline (Timeframe) and quality of the required items. </w:t>
      </w:r>
    </w:p>
    <w:p w14:paraId="445ED97D" w14:textId="199CE2F6" w:rsidR="009423A0" w:rsidRPr="0001308A" w:rsidRDefault="009423A0" w:rsidP="009423A0">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 xml:space="preserve">Income Generation Kit Items must be packed properly (originally packed by the producer or should be packed) as per quantity with its specification; damaged items will be rejected.   </w:t>
      </w:r>
    </w:p>
    <w:p w14:paraId="7D14FBB0" w14:textId="77777777" w:rsidR="009423A0" w:rsidRPr="0001308A" w:rsidRDefault="009423A0" w:rsidP="009423A0">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Supplier is responsible for replacing every good that does not match the quality standard according to the specifications within one working day, free of charge.</w:t>
      </w:r>
    </w:p>
    <w:p w14:paraId="290881F4" w14:textId="77777777" w:rsidR="009423A0" w:rsidRPr="0001308A" w:rsidRDefault="009423A0" w:rsidP="009423A0">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The prices, as submitted by the supplier in the tender, remain unchanged until the contract expires or provide the required supply or services.</w:t>
      </w:r>
    </w:p>
    <w:p w14:paraId="466E4096" w14:textId="77777777" w:rsidR="009423A0" w:rsidRPr="0001308A" w:rsidRDefault="009423A0" w:rsidP="009423A0">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Supplier is responsible for the safety and security of his staff and goods until the end of the handover to the RRAA staff. RRAA will not bear any responsibility for loss or damage before handover.</w:t>
      </w:r>
    </w:p>
    <w:p w14:paraId="0EB09742" w14:textId="77777777" w:rsidR="009423A0" w:rsidRPr="0001308A" w:rsidRDefault="009423A0" w:rsidP="009423A0">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 xml:space="preserve">Supplier is responsible for covering all costs arising from the transportation, loading, and offloading as per specification during the tendering process, and any other charges until completion of the distribution of items to beneficiaries including government tax as per tax law and policies. </w:t>
      </w:r>
    </w:p>
    <w:p w14:paraId="27A76D82" w14:textId="77777777" w:rsidR="009423A0" w:rsidRPr="0001308A" w:rsidRDefault="009423A0" w:rsidP="009423A0">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Amendments to this contract shall be agreed upon between the two parties and confirmed by a signed document by both sides if required.</w:t>
      </w:r>
    </w:p>
    <w:p w14:paraId="4E8B5B5F" w14:textId="77777777" w:rsidR="009B18D4" w:rsidRPr="0001308A" w:rsidRDefault="009B18D4" w:rsidP="009B18D4">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 xml:space="preserve">If the required goods/items have an expiration date should have at least one year of expiration time after the delivery to the site  </w:t>
      </w:r>
    </w:p>
    <w:p w14:paraId="533D1949" w14:textId="77777777" w:rsidR="009B18D4" w:rsidRPr="0001308A" w:rsidRDefault="009B18D4" w:rsidP="009B18D4">
      <w:pPr>
        <w:pStyle w:val="ListParagraph"/>
        <w:numPr>
          <w:ilvl w:val="0"/>
          <w:numId w:val="17"/>
        </w:numPr>
        <w:spacing w:after="160" w:line="256" w:lineRule="auto"/>
        <w:contextualSpacing/>
        <w:rPr>
          <w:rFonts w:asciiTheme="majorBidi" w:hAnsiTheme="majorBidi" w:cstheme="majorBidi"/>
          <w:sz w:val="20"/>
          <w:szCs w:val="20"/>
          <w:lang w:val="en-GB"/>
        </w:rPr>
      </w:pPr>
      <w:r w:rsidRPr="0001308A">
        <w:rPr>
          <w:rFonts w:asciiTheme="majorBidi" w:hAnsiTheme="majorBidi" w:cstheme="majorBidi"/>
          <w:sz w:val="20"/>
          <w:szCs w:val="20"/>
          <w:lang w:val="en-GB"/>
        </w:rPr>
        <w:t xml:space="preserve">The winning company should transfer all the items to the project site/distribution point according to the plan and will be shared by the technical staff of the project before transferring to the site or distribution.  </w:t>
      </w:r>
    </w:p>
    <w:p w14:paraId="670D9109" w14:textId="77777777" w:rsidR="009423A0" w:rsidRPr="0001308A" w:rsidRDefault="009423A0" w:rsidP="009B18D4">
      <w:pPr>
        <w:pStyle w:val="ListParagraph"/>
        <w:spacing w:after="160" w:line="256" w:lineRule="auto"/>
        <w:ind w:left="720"/>
        <w:contextualSpacing/>
        <w:rPr>
          <w:rFonts w:asciiTheme="majorBidi" w:hAnsiTheme="majorBidi" w:cstheme="majorBidi"/>
          <w:sz w:val="20"/>
          <w:szCs w:val="20"/>
          <w:lang w:val="en-GB"/>
        </w:rPr>
      </w:pPr>
    </w:p>
    <w:bookmarkEnd w:id="6"/>
    <w:p w14:paraId="611F1644" w14:textId="77777777" w:rsidR="00D73BF7" w:rsidRPr="0001308A" w:rsidRDefault="00D73BF7">
      <w:pPr>
        <w:numPr>
          <w:ilvl w:val="0"/>
          <w:numId w:val="10"/>
        </w:numPr>
        <w:spacing w:before="120"/>
        <w:rPr>
          <w:rFonts w:asciiTheme="majorBidi" w:hAnsiTheme="majorBidi" w:cstheme="majorBidi"/>
          <w:b/>
          <w:sz w:val="20"/>
          <w:szCs w:val="20"/>
          <w:lang w:val="en-GB"/>
        </w:rPr>
      </w:pPr>
      <w:r w:rsidRPr="0001308A">
        <w:rPr>
          <w:rFonts w:asciiTheme="majorBidi" w:hAnsiTheme="majorBidi" w:cstheme="majorBidi"/>
          <w:b/>
          <w:sz w:val="20"/>
          <w:szCs w:val="20"/>
          <w:lang w:val="en-GB"/>
        </w:rPr>
        <w:t xml:space="preserve">Scope of Supply </w:t>
      </w:r>
    </w:p>
    <w:p w14:paraId="00A62339" w14:textId="23FAC29F" w:rsidR="00D73BF7" w:rsidRPr="0001308A" w:rsidRDefault="00D73BF7" w:rsidP="0014278A">
      <w:pPr>
        <w:tabs>
          <w:tab w:val="left" w:pos="851"/>
          <w:tab w:val="left" w:pos="993"/>
        </w:tabs>
        <w:jc w:val="both"/>
        <w:rPr>
          <w:rFonts w:asciiTheme="majorBidi" w:hAnsiTheme="majorBidi" w:cstheme="majorBidi"/>
          <w:b/>
          <w:bCs/>
          <w:sz w:val="20"/>
          <w:szCs w:val="20"/>
          <w:lang w:val="en-GB"/>
        </w:rPr>
      </w:pPr>
      <w:r w:rsidRPr="0001308A">
        <w:rPr>
          <w:rFonts w:asciiTheme="majorBidi" w:hAnsiTheme="majorBidi" w:cstheme="majorBidi"/>
          <w:sz w:val="20"/>
          <w:szCs w:val="20"/>
          <w:lang w:val="en-GB"/>
        </w:rPr>
        <w:t>The subject</w:t>
      </w:r>
      <w:r w:rsidR="00C75924" w:rsidRPr="0001308A">
        <w:rPr>
          <w:rFonts w:asciiTheme="majorBidi" w:hAnsiTheme="majorBidi" w:cstheme="majorBidi"/>
          <w:sz w:val="20"/>
          <w:szCs w:val="20"/>
          <w:lang w:val="en-GB"/>
        </w:rPr>
        <w:t xml:space="preserve"> of the contract is the supply and delivery</w:t>
      </w:r>
      <w:r w:rsidR="00566BC4" w:rsidRPr="0001308A">
        <w:rPr>
          <w:rFonts w:asciiTheme="majorBidi" w:hAnsiTheme="majorBidi" w:cstheme="majorBidi"/>
          <w:sz w:val="20"/>
          <w:szCs w:val="20"/>
          <w:lang w:val="en-GB"/>
        </w:rPr>
        <w:t xml:space="preserve"> of all mentioned goods to </w:t>
      </w:r>
      <w:r w:rsidR="006B3B02" w:rsidRPr="0001308A">
        <w:rPr>
          <w:rFonts w:asciiTheme="majorBidi" w:hAnsiTheme="majorBidi" w:cstheme="majorBidi"/>
          <w:sz w:val="20"/>
          <w:szCs w:val="20"/>
          <w:lang w:val="en-GB"/>
        </w:rPr>
        <w:t>RRAA Office,</w:t>
      </w:r>
      <w:r w:rsidR="00983A2D" w:rsidRPr="0001308A">
        <w:rPr>
          <w:rFonts w:asciiTheme="majorBidi" w:hAnsiTheme="majorBidi" w:cstheme="majorBidi"/>
          <w:sz w:val="20"/>
          <w:szCs w:val="20"/>
          <w:lang w:val="en-GB"/>
        </w:rPr>
        <w:t xml:space="preserve"> Nangarhar province</w:t>
      </w:r>
      <w:r w:rsidR="006B3B02" w:rsidRPr="0001308A">
        <w:rPr>
          <w:rFonts w:asciiTheme="majorBidi" w:hAnsiTheme="majorBidi" w:cstheme="majorBidi"/>
          <w:sz w:val="20"/>
          <w:szCs w:val="20"/>
          <w:lang w:val="en-GB"/>
        </w:rPr>
        <w:t>,</w:t>
      </w:r>
      <w:r w:rsidR="00DC333A" w:rsidRPr="0001308A">
        <w:rPr>
          <w:rFonts w:asciiTheme="majorBidi" w:hAnsiTheme="majorBidi" w:cstheme="majorBidi"/>
          <w:sz w:val="20"/>
          <w:szCs w:val="20"/>
          <w:lang w:val="en-GB"/>
        </w:rPr>
        <w:t xml:space="preserve"> supplies</w:t>
      </w:r>
      <w:r w:rsidRPr="0001308A">
        <w:rPr>
          <w:rFonts w:asciiTheme="majorBidi" w:hAnsiTheme="majorBidi" w:cstheme="majorBidi"/>
          <w:sz w:val="20"/>
          <w:szCs w:val="20"/>
          <w:lang w:val="en-GB"/>
        </w:rPr>
        <w:t xml:space="preserve"> described in the Price and Technical Data Form in Annex 1. </w:t>
      </w:r>
    </w:p>
    <w:p w14:paraId="00A1E022" w14:textId="77777777" w:rsidR="00D73BF7" w:rsidRPr="0001308A" w:rsidRDefault="00D73BF7" w:rsidP="00D73BF7">
      <w:pPr>
        <w:tabs>
          <w:tab w:val="left" w:pos="851"/>
          <w:tab w:val="left" w:pos="993"/>
        </w:tabs>
        <w:ind w:left="1304"/>
        <w:jc w:val="both"/>
        <w:rPr>
          <w:rFonts w:asciiTheme="majorBidi" w:hAnsiTheme="majorBidi" w:cstheme="majorBidi"/>
          <w:b/>
          <w:bCs/>
          <w:i/>
          <w:sz w:val="20"/>
          <w:szCs w:val="20"/>
          <w:lang w:val="en-GB"/>
        </w:rPr>
      </w:pPr>
    </w:p>
    <w:p w14:paraId="5D202216" w14:textId="77777777" w:rsidR="005D5A90" w:rsidRPr="0001308A" w:rsidRDefault="005D5A90" w:rsidP="00D73BF7">
      <w:pPr>
        <w:tabs>
          <w:tab w:val="left" w:pos="851"/>
          <w:tab w:val="left" w:pos="993"/>
        </w:tabs>
        <w:ind w:left="1304"/>
        <w:jc w:val="both"/>
        <w:rPr>
          <w:rFonts w:asciiTheme="majorBidi" w:hAnsiTheme="majorBidi" w:cstheme="majorBidi"/>
          <w:b/>
          <w:bCs/>
          <w:i/>
          <w:sz w:val="20"/>
          <w:szCs w:val="20"/>
          <w:lang w:val="en-GB"/>
        </w:rPr>
      </w:pPr>
    </w:p>
    <w:p w14:paraId="34C89200" w14:textId="68897C8B" w:rsidR="00D73BF7" w:rsidRPr="0001308A" w:rsidRDefault="001C764D">
      <w:pPr>
        <w:numPr>
          <w:ilvl w:val="0"/>
          <w:numId w:val="11"/>
        </w:num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b/>
          <w:sz w:val="20"/>
          <w:szCs w:val="20"/>
          <w:lang w:val="en-GB"/>
        </w:rPr>
        <w:t xml:space="preserve">A. </w:t>
      </w:r>
      <w:r w:rsidR="00D73BF7" w:rsidRPr="0001308A">
        <w:rPr>
          <w:rFonts w:asciiTheme="majorBidi" w:hAnsiTheme="majorBidi" w:cstheme="majorBidi"/>
          <w:b/>
          <w:sz w:val="20"/>
          <w:szCs w:val="20"/>
          <w:lang w:val="en-GB"/>
        </w:rPr>
        <w:t>(</w:t>
      </w:r>
      <w:r w:rsidR="00C70F61" w:rsidRPr="0001308A">
        <w:rPr>
          <w:rFonts w:asciiTheme="majorBidi" w:hAnsiTheme="majorBidi" w:cstheme="majorBidi"/>
          <w:b/>
          <w:sz w:val="20"/>
          <w:szCs w:val="20"/>
          <w:lang w:val="en-GB"/>
        </w:rPr>
        <w:t>After-sales</w:t>
      </w:r>
      <w:r w:rsidR="00D73BF7" w:rsidRPr="0001308A">
        <w:rPr>
          <w:rFonts w:asciiTheme="majorBidi" w:hAnsiTheme="majorBidi" w:cstheme="majorBidi"/>
          <w:b/>
          <w:sz w:val="20"/>
          <w:szCs w:val="20"/>
          <w:lang w:val="en-GB"/>
        </w:rPr>
        <w:t xml:space="preserve"> Service) </w:t>
      </w:r>
    </w:p>
    <w:p w14:paraId="7F136139" w14:textId="4A0EE2CA" w:rsidR="00D764BF" w:rsidRPr="0001308A" w:rsidRDefault="00D73BF7" w:rsidP="00C70F61">
      <w:pPr>
        <w:tabs>
          <w:tab w:val="num" w:pos="180"/>
        </w:tabs>
        <w:autoSpaceDE w:val="0"/>
        <w:autoSpaceDN w:val="0"/>
        <w:adjustRightInd w:val="0"/>
        <w:rPr>
          <w:rFonts w:asciiTheme="majorBidi" w:hAnsiTheme="majorBidi" w:cstheme="majorBidi"/>
          <w:color w:val="FF0000"/>
          <w:lang w:val="en-GB"/>
        </w:rPr>
      </w:pPr>
      <w:bookmarkStart w:id="7" w:name="_Hlk184047012"/>
      <w:r w:rsidRPr="0001308A">
        <w:rPr>
          <w:rFonts w:asciiTheme="majorBidi" w:hAnsiTheme="majorBidi" w:cstheme="majorBidi"/>
          <w:sz w:val="20"/>
          <w:szCs w:val="20"/>
          <w:lang w:val="en-GB"/>
        </w:rPr>
        <w:t xml:space="preserve">The supplier shall ensure </w:t>
      </w:r>
      <w:r w:rsidR="00C70F61" w:rsidRPr="0001308A">
        <w:rPr>
          <w:rFonts w:asciiTheme="majorBidi" w:hAnsiTheme="majorBidi" w:cstheme="majorBidi"/>
          <w:sz w:val="20"/>
          <w:szCs w:val="20"/>
          <w:lang w:val="en-GB"/>
        </w:rPr>
        <w:t xml:space="preserve">the </w:t>
      </w:r>
      <w:r w:rsidRPr="0001308A">
        <w:rPr>
          <w:rFonts w:asciiTheme="majorBidi" w:hAnsiTheme="majorBidi" w:cstheme="majorBidi"/>
          <w:sz w:val="20"/>
          <w:szCs w:val="20"/>
          <w:lang w:val="en-GB"/>
        </w:rPr>
        <w:t>availability o</w:t>
      </w:r>
      <w:r w:rsidR="00566BC4" w:rsidRPr="0001308A">
        <w:rPr>
          <w:rFonts w:asciiTheme="majorBidi" w:hAnsiTheme="majorBidi" w:cstheme="majorBidi"/>
          <w:sz w:val="20"/>
          <w:szCs w:val="20"/>
          <w:lang w:val="en-GB"/>
        </w:rPr>
        <w:t xml:space="preserve">f </w:t>
      </w:r>
      <w:r w:rsidR="0051638F" w:rsidRPr="0001308A">
        <w:rPr>
          <w:rFonts w:asciiTheme="majorBidi" w:hAnsiTheme="majorBidi" w:cstheme="majorBidi"/>
          <w:sz w:val="20"/>
          <w:szCs w:val="20"/>
          <w:lang w:val="en-GB"/>
        </w:rPr>
        <w:t>purchased material</w:t>
      </w:r>
      <w:r w:rsidR="00566BC4" w:rsidRPr="0001308A">
        <w:rPr>
          <w:rFonts w:asciiTheme="majorBidi" w:hAnsiTheme="majorBidi" w:cstheme="majorBidi"/>
          <w:sz w:val="20"/>
          <w:szCs w:val="20"/>
          <w:lang w:val="en-GB"/>
        </w:rPr>
        <w:t xml:space="preserve"> </w:t>
      </w:r>
      <w:r w:rsidR="00C70F61" w:rsidRPr="0001308A">
        <w:rPr>
          <w:rFonts w:asciiTheme="majorBidi" w:hAnsiTheme="majorBidi" w:cstheme="majorBidi"/>
          <w:sz w:val="20"/>
          <w:szCs w:val="20"/>
          <w:lang w:val="en-GB"/>
        </w:rPr>
        <w:t>after-sales</w:t>
      </w:r>
      <w:r w:rsidR="00566BC4" w:rsidRPr="0001308A">
        <w:rPr>
          <w:rFonts w:asciiTheme="majorBidi" w:hAnsiTheme="majorBidi" w:cstheme="majorBidi"/>
          <w:sz w:val="20"/>
          <w:szCs w:val="20"/>
          <w:lang w:val="en-GB"/>
        </w:rPr>
        <w:t xml:space="preserve"> </w:t>
      </w:r>
      <w:r w:rsidR="00B32D4D" w:rsidRPr="0001308A">
        <w:rPr>
          <w:rFonts w:asciiTheme="majorBidi" w:hAnsiTheme="majorBidi" w:cstheme="majorBidi"/>
          <w:sz w:val="20"/>
          <w:szCs w:val="20"/>
          <w:lang w:val="en-GB"/>
        </w:rPr>
        <w:t>service.</w:t>
      </w:r>
      <w:bookmarkEnd w:id="7"/>
    </w:p>
    <w:p w14:paraId="02F6E332" w14:textId="77777777" w:rsidR="00797842" w:rsidRPr="0001308A" w:rsidRDefault="00797842" w:rsidP="00E8270B">
      <w:pPr>
        <w:tabs>
          <w:tab w:val="left" w:pos="2930"/>
        </w:tabs>
        <w:rPr>
          <w:rFonts w:asciiTheme="majorBidi" w:hAnsiTheme="majorBidi" w:cstheme="majorBidi"/>
          <w:color w:val="FF0000"/>
          <w:sz w:val="20"/>
          <w:szCs w:val="20"/>
          <w:lang w:val="en-GB"/>
        </w:rPr>
      </w:pPr>
    </w:p>
    <w:p w14:paraId="5476A4BE" w14:textId="77777777" w:rsidR="00D73BF7" w:rsidRPr="0001308A" w:rsidRDefault="00D73BF7">
      <w:pPr>
        <w:numPr>
          <w:ilvl w:val="0"/>
          <w:numId w:val="16"/>
        </w:num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b/>
          <w:sz w:val="20"/>
          <w:szCs w:val="20"/>
          <w:lang w:val="en-GB"/>
        </w:rPr>
        <w:t>Payment</w:t>
      </w:r>
    </w:p>
    <w:p w14:paraId="669AF3FA" w14:textId="4AD90406" w:rsidR="00D73BF7" w:rsidRPr="0001308A" w:rsidRDefault="00D73BF7" w:rsidP="008F46A3">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Payment will be made upon receipt of the f</w:t>
      </w:r>
      <w:r w:rsidR="00C16119" w:rsidRPr="0001308A">
        <w:rPr>
          <w:rFonts w:asciiTheme="majorBidi" w:hAnsiTheme="majorBidi" w:cstheme="majorBidi"/>
          <w:sz w:val="20"/>
          <w:szCs w:val="20"/>
          <w:lang w:val="en-GB"/>
        </w:rPr>
        <w:t xml:space="preserve">ollowing documents and within </w:t>
      </w:r>
      <w:r w:rsidR="008F46A3" w:rsidRPr="0001308A">
        <w:rPr>
          <w:rFonts w:asciiTheme="majorBidi" w:hAnsiTheme="majorBidi" w:cstheme="majorBidi"/>
          <w:sz w:val="20"/>
          <w:szCs w:val="20"/>
          <w:lang w:val="en-GB"/>
        </w:rPr>
        <w:t>10</w:t>
      </w:r>
      <w:r w:rsidRPr="0001308A">
        <w:rPr>
          <w:rFonts w:asciiTheme="majorBidi" w:hAnsiTheme="majorBidi" w:cstheme="majorBidi"/>
          <w:sz w:val="20"/>
          <w:szCs w:val="20"/>
          <w:lang w:val="en-GB"/>
        </w:rPr>
        <w:t xml:space="preserve"> days after </w:t>
      </w:r>
      <w:r w:rsidR="001A355C" w:rsidRPr="0001308A">
        <w:rPr>
          <w:rFonts w:asciiTheme="majorBidi" w:hAnsiTheme="majorBidi" w:cstheme="majorBidi"/>
          <w:sz w:val="20"/>
          <w:szCs w:val="20"/>
          <w:lang w:val="en-GB"/>
        </w:rPr>
        <w:t>receipt</w:t>
      </w:r>
      <w:r w:rsidRPr="0001308A">
        <w:rPr>
          <w:rFonts w:asciiTheme="majorBidi" w:hAnsiTheme="majorBidi" w:cstheme="majorBidi"/>
          <w:sz w:val="20"/>
          <w:szCs w:val="20"/>
          <w:lang w:val="en-GB"/>
        </w:rPr>
        <w:t xml:space="preserve"> of goods:</w:t>
      </w:r>
    </w:p>
    <w:p w14:paraId="618E9E54" w14:textId="77777777" w:rsidR="00D73BF7" w:rsidRPr="0001308A" w:rsidRDefault="00D73BF7" w:rsidP="00D73BF7">
      <w:pPr>
        <w:autoSpaceDE w:val="0"/>
        <w:autoSpaceDN w:val="0"/>
        <w:adjustRightInd w:val="0"/>
        <w:rPr>
          <w:rFonts w:asciiTheme="majorBidi" w:hAnsiTheme="majorBidi" w:cstheme="majorBidi"/>
          <w:sz w:val="20"/>
          <w:szCs w:val="20"/>
          <w:lang w:val="en-GB"/>
        </w:rPr>
      </w:pPr>
    </w:p>
    <w:p w14:paraId="375CD48F" w14:textId="77777777" w:rsidR="00D73BF7" w:rsidRPr="0001308A" w:rsidRDefault="003B21E7">
      <w:pPr>
        <w:numPr>
          <w:ilvl w:val="0"/>
          <w:numId w:val="9"/>
        </w:numPr>
        <w:tabs>
          <w:tab w:val="left" w:pos="-993"/>
        </w:tabs>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Invoice (one original)</w:t>
      </w:r>
    </w:p>
    <w:p w14:paraId="2F7E88A0" w14:textId="422E4E91" w:rsidR="001337B2" w:rsidRPr="0001308A" w:rsidRDefault="00C35845">
      <w:pPr>
        <w:numPr>
          <w:ilvl w:val="0"/>
          <w:numId w:val="9"/>
        </w:numPr>
        <w:tabs>
          <w:tab w:val="left" w:pos="-993"/>
        </w:tabs>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Proof of delivery </w:t>
      </w:r>
      <w:r w:rsidR="00970340" w:rsidRPr="0001308A">
        <w:rPr>
          <w:rFonts w:asciiTheme="majorBidi" w:hAnsiTheme="majorBidi" w:cstheme="majorBidi"/>
          <w:sz w:val="20"/>
          <w:szCs w:val="20"/>
          <w:lang w:val="en-GB"/>
        </w:rPr>
        <w:t>Waybill.</w:t>
      </w:r>
    </w:p>
    <w:p w14:paraId="4A7ED298" w14:textId="0DE00FC6" w:rsidR="007B5F80" w:rsidRPr="0001308A" w:rsidRDefault="007B5F80">
      <w:pPr>
        <w:numPr>
          <w:ilvl w:val="0"/>
          <w:numId w:val="9"/>
        </w:numPr>
        <w:tabs>
          <w:tab w:val="left" w:pos="-993"/>
        </w:tabs>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Approved </w:t>
      </w:r>
      <w:proofErr w:type="spellStart"/>
      <w:r w:rsidRPr="0001308A">
        <w:rPr>
          <w:rFonts w:asciiTheme="majorBidi" w:hAnsiTheme="majorBidi" w:cstheme="majorBidi"/>
          <w:sz w:val="20"/>
          <w:szCs w:val="20"/>
          <w:lang w:val="en-GB"/>
        </w:rPr>
        <w:t>Distribuion</w:t>
      </w:r>
      <w:proofErr w:type="spellEnd"/>
      <w:r w:rsidRPr="0001308A">
        <w:rPr>
          <w:rFonts w:asciiTheme="majorBidi" w:hAnsiTheme="majorBidi" w:cstheme="majorBidi"/>
          <w:sz w:val="20"/>
          <w:szCs w:val="20"/>
          <w:lang w:val="en-GB"/>
        </w:rPr>
        <w:t xml:space="preserve"> list </w:t>
      </w:r>
    </w:p>
    <w:p w14:paraId="43240244" w14:textId="73F2952C" w:rsidR="007B5F80" w:rsidRPr="0001308A" w:rsidRDefault="007B5F80">
      <w:pPr>
        <w:numPr>
          <w:ilvl w:val="0"/>
          <w:numId w:val="9"/>
        </w:numPr>
        <w:tabs>
          <w:tab w:val="left" w:pos="-993"/>
        </w:tabs>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GRN and GIN forms </w:t>
      </w:r>
    </w:p>
    <w:p w14:paraId="2534A3E1" w14:textId="432E49CD" w:rsidR="007B5F80" w:rsidRPr="0001308A" w:rsidRDefault="007B5F80">
      <w:pPr>
        <w:numPr>
          <w:ilvl w:val="0"/>
          <w:numId w:val="9"/>
        </w:numPr>
        <w:tabs>
          <w:tab w:val="left" w:pos="-993"/>
        </w:tabs>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Copy of contract </w:t>
      </w:r>
    </w:p>
    <w:p w14:paraId="7AB101D6" w14:textId="51D5967D" w:rsidR="009B18D4" w:rsidRPr="0001308A" w:rsidRDefault="009B18D4">
      <w:pPr>
        <w:numPr>
          <w:ilvl w:val="0"/>
          <w:numId w:val="9"/>
        </w:numPr>
        <w:tabs>
          <w:tab w:val="left" w:pos="-993"/>
        </w:tabs>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TIN</w:t>
      </w:r>
    </w:p>
    <w:p w14:paraId="4EB9E28E" w14:textId="77777777" w:rsidR="008E1549" w:rsidRPr="0001308A" w:rsidRDefault="008E1549" w:rsidP="00495738">
      <w:pPr>
        <w:tabs>
          <w:tab w:val="left" w:pos="-993"/>
          <w:tab w:val="left" w:pos="851"/>
          <w:tab w:val="left" w:pos="993"/>
        </w:tabs>
        <w:jc w:val="both"/>
        <w:rPr>
          <w:rFonts w:asciiTheme="majorBidi" w:hAnsiTheme="majorBidi" w:cstheme="majorBidi"/>
          <w:b/>
          <w:sz w:val="28"/>
          <w:szCs w:val="28"/>
          <w:rtl/>
          <w:lang w:val="en-GB"/>
        </w:rPr>
      </w:pPr>
    </w:p>
    <w:p w14:paraId="66E1B45E" w14:textId="77777777" w:rsidR="007B5F80" w:rsidRPr="0001308A" w:rsidRDefault="007B5F80" w:rsidP="00495738">
      <w:pPr>
        <w:tabs>
          <w:tab w:val="left" w:pos="-993"/>
          <w:tab w:val="left" w:pos="851"/>
          <w:tab w:val="left" w:pos="993"/>
        </w:tabs>
        <w:jc w:val="both"/>
        <w:rPr>
          <w:rFonts w:asciiTheme="majorBidi" w:hAnsiTheme="majorBidi" w:cstheme="majorBidi"/>
          <w:b/>
          <w:sz w:val="28"/>
          <w:szCs w:val="28"/>
          <w:lang w:val="en-GB"/>
        </w:rPr>
      </w:pPr>
    </w:p>
    <w:p w14:paraId="2B0E05E0" w14:textId="77777777" w:rsidR="007B5F80" w:rsidRPr="0001308A" w:rsidRDefault="007B5F80" w:rsidP="00495738">
      <w:pPr>
        <w:tabs>
          <w:tab w:val="left" w:pos="-993"/>
          <w:tab w:val="left" w:pos="851"/>
          <w:tab w:val="left" w:pos="993"/>
        </w:tabs>
        <w:jc w:val="both"/>
        <w:rPr>
          <w:rFonts w:asciiTheme="majorBidi" w:hAnsiTheme="majorBidi" w:cstheme="majorBidi"/>
          <w:b/>
          <w:sz w:val="28"/>
          <w:szCs w:val="28"/>
          <w:lang w:val="en-GB"/>
        </w:rPr>
      </w:pPr>
    </w:p>
    <w:p w14:paraId="3C96148E" w14:textId="77777777" w:rsidR="007B5F80" w:rsidRPr="0001308A" w:rsidRDefault="007B5F80" w:rsidP="00495738">
      <w:pPr>
        <w:tabs>
          <w:tab w:val="left" w:pos="-993"/>
          <w:tab w:val="left" w:pos="851"/>
          <w:tab w:val="left" w:pos="993"/>
        </w:tabs>
        <w:jc w:val="both"/>
        <w:rPr>
          <w:rFonts w:asciiTheme="majorBidi" w:hAnsiTheme="majorBidi" w:cstheme="majorBidi"/>
          <w:b/>
          <w:sz w:val="28"/>
          <w:szCs w:val="28"/>
          <w:lang w:val="en-GB"/>
        </w:rPr>
      </w:pPr>
    </w:p>
    <w:p w14:paraId="53788775" w14:textId="77777777" w:rsidR="007B5F80" w:rsidRPr="0001308A" w:rsidRDefault="007B5F80" w:rsidP="00495738">
      <w:pPr>
        <w:tabs>
          <w:tab w:val="left" w:pos="-993"/>
          <w:tab w:val="left" w:pos="851"/>
          <w:tab w:val="left" w:pos="993"/>
        </w:tabs>
        <w:jc w:val="both"/>
        <w:rPr>
          <w:rFonts w:asciiTheme="majorBidi" w:hAnsiTheme="majorBidi" w:cstheme="majorBidi"/>
          <w:b/>
          <w:sz w:val="28"/>
          <w:szCs w:val="28"/>
          <w:lang w:val="en-GB"/>
        </w:rPr>
      </w:pPr>
    </w:p>
    <w:p w14:paraId="5575F6FB" w14:textId="77777777" w:rsidR="007B5F80" w:rsidRPr="0001308A" w:rsidRDefault="007B5F80" w:rsidP="00495738">
      <w:pPr>
        <w:tabs>
          <w:tab w:val="left" w:pos="-993"/>
          <w:tab w:val="left" w:pos="851"/>
          <w:tab w:val="left" w:pos="993"/>
        </w:tabs>
        <w:jc w:val="both"/>
        <w:rPr>
          <w:rFonts w:asciiTheme="majorBidi" w:hAnsiTheme="majorBidi" w:cstheme="majorBidi"/>
          <w:b/>
          <w:sz w:val="28"/>
          <w:szCs w:val="28"/>
          <w:lang w:val="en-GB"/>
        </w:rPr>
      </w:pPr>
    </w:p>
    <w:p w14:paraId="14539D3A" w14:textId="77777777" w:rsidR="00B23A83" w:rsidRDefault="00B23A83" w:rsidP="00495738">
      <w:pPr>
        <w:tabs>
          <w:tab w:val="left" w:pos="-993"/>
          <w:tab w:val="left" w:pos="851"/>
          <w:tab w:val="left" w:pos="993"/>
        </w:tabs>
        <w:jc w:val="both"/>
        <w:rPr>
          <w:rFonts w:asciiTheme="majorBidi" w:hAnsiTheme="majorBidi" w:cstheme="majorBidi"/>
          <w:b/>
          <w:sz w:val="28"/>
          <w:szCs w:val="28"/>
          <w:lang w:val="en-GB"/>
        </w:rPr>
      </w:pPr>
    </w:p>
    <w:p w14:paraId="38919B1A" w14:textId="77777777" w:rsidR="0001308A" w:rsidRDefault="0001308A" w:rsidP="00495738">
      <w:pPr>
        <w:tabs>
          <w:tab w:val="left" w:pos="-993"/>
          <w:tab w:val="left" w:pos="851"/>
          <w:tab w:val="left" w:pos="993"/>
        </w:tabs>
        <w:jc w:val="both"/>
        <w:rPr>
          <w:rFonts w:asciiTheme="majorBidi" w:hAnsiTheme="majorBidi" w:cstheme="majorBidi"/>
          <w:b/>
          <w:sz w:val="28"/>
          <w:szCs w:val="28"/>
          <w:lang w:val="en-GB"/>
        </w:rPr>
      </w:pPr>
    </w:p>
    <w:p w14:paraId="79A52B12" w14:textId="77777777" w:rsidR="0001308A" w:rsidRDefault="0001308A" w:rsidP="00495738">
      <w:pPr>
        <w:tabs>
          <w:tab w:val="left" w:pos="-993"/>
          <w:tab w:val="left" w:pos="851"/>
          <w:tab w:val="left" w:pos="993"/>
        </w:tabs>
        <w:jc w:val="both"/>
        <w:rPr>
          <w:rFonts w:asciiTheme="majorBidi" w:hAnsiTheme="majorBidi" w:cstheme="majorBidi"/>
          <w:b/>
          <w:sz w:val="28"/>
          <w:szCs w:val="28"/>
          <w:lang w:val="en-GB"/>
        </w:rPr>
      </w:pPr>
    </w:p>
    <w:p w14:paraId="4AD3CD7F" w14:textId="77777777" w:rsidR="0001308A" w:rsidRDefault="0001308A" w:rsidP="00495738">
      <w:pPr>
        <w:tabs>
          <w:tab w:val="left" w:pos="-993"/>
          <w:tab w:val="left" w:pos="851"/>
          <w:tab w:val="left" w:pos="993"/>
        </w:tabs>
        <w:jc w:val="both"/>
        <w:rPr>
          <w:rFonts w:asciiTheme="majorBidi" w:hAnsiTheme="majorBidi" w:cstheme="majorBidi"/>
          <w:b/>
          <w:sz w:val="28"/>
          <w:szCs w:val="28"/>
          <w:lang w:val="en-GB"/>
        </w:rPr>
      </w:pPr>
    </w:p>
    <w:p w14:paraId="44110C23" w14:textId="77777777" w:rsidR="0001308A" w:rsidRPr="0001308A" w:rsidRDefault="0001308A" w:rsidP="00495738">
      <w:pPr>
        <w:tabs>
          <w:tab w:val="left" w:pos="-993"/>
          <w:tab w:val="left" w:pos="851"/>
          <w:tab w:val="left" w:pos="993"/>
        </w:tabs>
        <w:jc w:val="both"/>
        <w:rPr>
          <w:rFonts w:asciiTheme="majorBidi" w:hAnsiTheme="majorBidi" w:cstheme="majorBidi"/>
          <w:b/>
          <w:sz w:val="28"/>
          <w:szCs w:val="28"/>
          <w:lang w:val="en-GB"/>
        </w:rPr>
      </w:pPr>
    </w:p>
    <w:p w14:paraId="71E40A50" w14:textId="77777777" w:rsidR="00B23A83" w:rsidRPr="0001308A" w:rsidRDefault="00B23A83" w:rsidP="00495738">
      <w:pPr>
        <w:tabs>
          <w:tab w:val="left" w:pos="-993"/>
          <w:tab w:val="left" w:pos="851"/>
          <w:tab w:val="left" w:pos="993"/>
        </w:tabs>
        <w:jc w:val="both"/>
        <w:rPr>
          <w:rFonts w:asciiTheme="majorBidi" w:hAnsiTheme="majorBidi" w:cstheme="majorBidi"/>
          <w:b/>
          <w:sz w:val="28"/>
          <w:szCs w:val="28"/>
          <w:lang w:val="en-GB"/>
        </w:rPr>
      </w:pPr>
    </w:p>
    <w:p w14:paraId="40061AE6" w14:textId="77777777" w:rsidR="00B23A83" w:rsidRPr="0001308A" w:rsidRDefault="00B23A83" w:rsidP="00495738">
      <w:pPr>
        <w:tabs>
          <w:tab w:val="left" w:pos="-993"/>
          <w:tab w:val="left" w:pos="851"/>
          <w:tab w:val="left" w:pos="993"/>
        </w:tabs>
        <w:jc w:val="both"/>
        <w:rPr>
          <w:rFonts w:asciiTheme="majorBidi" w:hAnsiTheme="majorBidi" w:cstheme="majorBidi"/>
          <w:b/>
          <w:sz w:val="28"/>
          <w:szCs w:val="28"/>
          <w:lang w:val="en-GB"/>
        </w:rPr>
      </w:pPr>
    </w:p>
    <w:p w14:paraId="474625B0" w14:textId="61D2222D" w:rsidR="00D73BF7" w:rsidRPr="0001308A" w:rsidRDefault="00D73BF7" w:rsidP="00495738">
      <w:pPr>
        <w:tabs>
          <w:tab w:val="left" w:pos="-993"/>
          <w:tab w:val="left" w:pos="851"/>
          <w:tab w:val="left" w:pos="993"/>
        </w:tabs>
        <w:jc w:val="both"/>
        <w:rPr>
          <w:rFonts w:asciiTheme="majorBidi" w:hAnsiTheme="majorBidi" w:cstheme="majorBidi"/>
          <w:b/>
          <w:sz w:val="20"/>
          <w:szCs w:val="20"/>
          <w:lang w:val="en-GB"/>
        </w:rPr>
      </w:pPr>
      <w:r w:rsidRPr="0001308A">
        <w:rPr>
          <w:rFonts w:asciiTheme="majorBidi" w:hAnsiTheme="majorBidi" w:cstheme="majorBidi"/>
          <w:b/>
          <w:sz w:val="28"/>
          <w:szCs w:val="28"/>
          <w:lang w:val="en-GB"/>
        </w:rPr>
        <w:lastRenderedPageBreak/>
        <w:t>QUOTATION SUBMISSION FORM</w:t>
      </w:r>
    </w:p>
    <w:p w14:paraId="6920A00F" w14:textId="77777777" w:rsidR="00D73BF7" w:rsidRPr="0001308A" w:rsidRDefault="00D73BF7" w:rsidP="00D73BF7">
      <w:pPr>
        <w:autoSpaceDE w:val="0"/>
        <w:autoSpaceDN w:val="0"/>
        <w:adjustRightInd w:val="0"/>
        <w:rPr>
          <w:rFonts w:asciiTheme="majorBidi" w:hAnsiTheme="majorBidi" w:cstheme="majorBidi"/>
          <w:sz w:val="20"/>
          <w:szCs w:val="20"/>
          <w:lang w:val="en-GB"/>
        </w:rPr>
      </w:pPr>
    </w:p>
    <w:p w14:paraId="23A95876" w14:textId="77777777" w:rsidR="00DC6570" w:rsidRPr="0001308A" w:rsidRDefault="00DC6570">
      <w:pPr>
        <w:autoSpaceDE w:val="0"/>
        <w:autoSpaceDN w:val="0"/>
        <w:adjustRightInd w:val="0"/>
        <w:rPr>
          <w:rFonts w:asciiTheme="majorBidi" w:hAnsiTheme="majorBidi" w:cstheme="majorBidi"/>
          <w:b/>
          <w:caps/>
          <w:sz w:val="20"/>
          <w:szCs w:val="20"/>
          <w:lang w:val="en-GB"/>
        </w:rPr>
      </w:pPr>
      <w:r w:rsidRPr="0001308A">
        <w:rPr>
          <w:rFonts w:asciiTheme="majorBidi" w:hAnsiTheme="majorBidi" w:cstheme="majorBidi"/>
          <w:b/>
          <w:caps/>
          <w:sz w:val="20"/>
          <w:szCs w:val="20"/>
          <w:lang w:val="en-GB"/>
        </w:rPr>
        <w:t>Price schedule</w:t>
      </w:r>
    </w:p>
    <w:p w14:paraId="1561EB6A" w14:textId="77777777" w:rsidR="00B23A83" w:rsidRPr="0001308A" w:rsidRDefault="00B23A83">
      <w:pPr>
        <w:autoSpaceDE w:val="0"/>
        <w:autoSpaceDN w:val="0"/>
        <w:adjustRightInd w:val="0"/>
        <w:rPr>
          <w:rFonts w:asciiTheme="majorBidi" w:hAnsiTheme="majorBidi" w:cstheme="majorBidi"/>
          <w:b/>
          <w:caps/>
          <w:sz w:val="20"/>
          <w:szCs w:val="20"/>
          <w:lang w:val="en-GB"/>
        </w:rPr>
      </w:pPr>
    </w:p>
    <w:tbl>
      <w:tblPr>
        <w:tblW w:w="10523" w:type="dxa"/>
        <w:tblLook w:val="04A0" w:firstRow="1" w:lastRow="0" w:firstColumn="1" w:lastColumn="0" w:noHBand="0" w:noVBand="1"/>
      </w:tblPr>
      <w:tblGrid>
        <w:gridCol w:w="620"/>
        <w:gridCol w:w="2138"/>
        <w:gridCol w:w="1289"/>
        <w:gridCol w:w="1191"/>
        <w:gridCol w:w="975"/>
        <w:gridCol w:w="1382"/>
        <w:gridCol w:w="1122"/>
        <w:gridCol w:w="1503"/>
        <w:gridCol w:w="303"/>
      </w:tblGrid>
      <w:tr w:rsidR="00927949" w:rsidRPr="0001308A" w14:paraId="7682810E" w14:textId="77777777" w:rsidTr="00EE13CD">
        <w:trPr>
          <w:trHeight w:val="793"/>
        </w:trPr>
        <w:tc>
          <w:tcPr>
            <w:tcW w:w="620" w:type="dxa"/>
            <w:tcBorders>
              <w:top w:val="single" w:sz="8" w:space="0" w:color="auto"/>
              <w:left w:val="single" w:sz="8" w:space="0" w:color="auto"/>
              <w:bottom w:val="single" w:sz="8" w:space="0" w:color="auto"/>
              <w:right w:val="single" w:sz="8" w:space="0" w:color="auto"/>
            </w:tcBorders>
            <w:noWrap/>
            <w:vAlign w:val="center"/>
            <w:hideMark/>
          </w:tcPr>
          <w:p w14:paraId="4B0AAD5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No</w:t>
            </w:r>
          </w:p>
        </w:tc>
        <w:tc>
          <w:tcPr>
            <w:tcW w:w="2138" w:type="dxa"/>
            <w:tcBorders>
              <w:top w:val="single" w:sz="8" w:space="0" w:color="auto"/>
              <w:left w:val="nil"/>
              <w:bottom w:val="single" w:sz="8" w:space="0" w:color="auto"/>
              <w:right w:val="single" w:sz="8" w:space="0" w:color="auto"/>
            </w:tcBorders>
            <w:shd w:val="clear" w:color="000000" w:fill="FFFFFF"/>
            <w:noWrap/>
            <w:vAlign w:val="center"/>
            <w:hideMark/>
          </w:tcPr>
          <w:p w14:paraId="73A9420A"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Item</w:t>
            </w:r>
          </w:p>
        </w:tc>
        <w:tc>
          <w:tcPr>
            <w:tcW w:w="1289" w:type="dxa"/>
            <w:tcBorders>
              <w:top w:val="single" w:sz="8" w:space="0" w:color="auto"/>
              <w:left w:val="nil"/>
              <w:bottom w:val="single" w:sz="8" w:space="0" w:color="auto"/>
              <w:right w:val="single" w:sz="8" w:space="0" w:color="auto"/>
            </w:tcBorders>
            <w:shd w:val="clear" w:color="000000" w:fill="FFFFFF"/>
            <w:noWrap/>
            <w:vAlign w:val="center"/>
            <w:hideMark/>
          </w:tcPr>
          <w:p w14:paraId="3F576C80"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Quantity</w:t>
            </w:r>
          </w:p>
        </w:tc>
        <w:tc>
          <w:tcPr>
            <w:tcW w:w="1191" w:type="dxa"/>
            <w:tcBorders>
              <w:top w:val="single" w:sz="8" w:space="0" w:color="auto"/>
              <w:left w:val="nil"/>
              <w:bottom w:val="single" w:sz="8" w:space="0" w:color="auto"/>
              <w:right w:val="single" w:sz="8" w:space="0" w:color="auto"/>
            </w:tcBorders>
            <w:shd w:val="clear" w:color="000000" w:fill="FFFFFF"/>
            <w:noWrap/>
            <w:vAlign w:val="center"/>
            <w:hideMark/>
          </w:tcPr>
          <w:p w14:paraId="17EA2F83"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 xml:space="preserve">item Quantity </w:t>
            </w:r>
          </w:p>
        </w:tc>
        <w:tc>
          <w:tcPr>
            <w:tcW w:w="975" w:type="dxa"/>
            <w:tcBorders>
              <w:top w:val="single" w:sz="8" w:space="0" w:color="auto"/>
              <w:left w:val="nil"/>
              <w:bottom w:val="single" w:sz="8" w:space="0" w:color="auto"/>
              <w:right w:val="single" w:sz="8" w:space="0" w:color="auto"/>
            </w:tcBorders>
            <w:shd w:val="clear" w:color="000000" w:fill="FFFFFF"/>
            <w:noWrap/>
            <w:vAlign w:val="center"/>
            <w:hideMark/>
          </w:tcPr>
          <w:p w14:paraId="0E2D733C"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Unit</w:t>
            </w:r>
          </w:p>
        </w:tc>
        <w:tc>
          <w:tcPr>
            <w:tcW w:w="1382" w:type="dxa"/>
            <w:tcBorders>
              <w:top w:val="single" w:sz="8" w:space="0" w:color="auto"/>
              <w:left w:val="nil"/>
              <w:bottom w:val="single" w:sz="8" w:space="0" w:color="auto"/>
              <w:right w:val="single" w:sz="8" w:space="0" w:color="auto"/>
            </w:tcBorders>
            <w:shd w:val="clear" w:color="000000" w:fill="FFFFFF"/>
            <w:noWrap/>
            <w:vAlign w:val="center"/>
            <w:hideMark/>
          </w:tcPr>
          <w:p w14:paraId="00AA7295"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Unit Cost</w:t>
            </w:r>
          </w:p>
        </w:tc>
        <w:tc>
          <w:tcPr>
            <w:tcW w:w="1122" w:type="dxa"/>
            <w:tcBorders>
              <w:top w:val="single" w:sz="8" w:space="0" w:color="auto"/>
              <w:left w:val="nil"/>
              <w:bottom w:val="single" w:sz="8" w:space="0" w:color="auto"/>
              <w:right w:val="single" w:sz="8" w:space="0" w:color="auto"/>
            </w:tcBorders>
            <w:shd w:val="clear" w:color="000000" w:fill="FFFFFF"/>
            <w:noWrap/>
            <w:vAlign w:val="center"/>
            <w:hideMark/>
          </w:tcPr>
          <w:p w14:paraId="25FA70EF"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 xml:space="preserve">All Total Cost </w:t>
            </w:r>
          </w:p>
        </w:tc>
        <w:tc>
          <w:tcPr>
            <w:tcW w:w="1806" w:type="dxa"/>
            <w:gridSpan w:val="2"/>
            <w:tcBorders>
              <w:top w:val="single" w:sz="8" w:space="0" w:color="auto"/>
              <w:left w:val="nil"/>
              <w:bottom w:val="single" w:sz="8" w:space="0" w:color="auto"/>
              <w:right w:val="single" w:sz="4" w:space="0" w:color="auto"/>
            </w:tcBorders>
            <w:shd w:val="clear" w:color="000000" w:fill="FFFFFF"/>
            <w:noWrap/>
            <w:vAlign w:val="center"/>
            <w:hideMark/>
          </w:tcPr>
          <w:p w14:paraId="13CB3A26"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Remarks</w:t>
            </w:r>
          </w:p>
        </w:tc>
      </w:tr>
      <w:tr w:rsidR="00927949" w:rsidRPr="0001308A" w14:paraId="32AD0246" w14:textId="77777777" w:rsidTr="00EE13CD">
        <w:trPr>
          <w:trHeight w:val="793"/>
        </w:trPr>
        <w:tc>
          <w:tcPr>
            <w:tcW w:w="620" w:type="dxa"/>
            <w:tcBorders>
              <w:top w:val="nil"/>
              <w:left w:val="single" w:sz="4" w:space="0" w:color="auto"/>
              <w:bottom w:val="nil"/>
              <w:right w:val="nil"/>
            </w:tcBorders>
            <w:noWrap/>
            <w:vAlign w:val="center"/>
            <w:hideMark/>
          </w:tcPr>
          <w:p w14:paraId="079DF5F4" w14:textId="77777777" w:rsidR="00927949" w:rsidRPr="0001308A" w:rsidRDefault="00927949" w:rsidP="00EE13CD">
            <w:pPr>
              <w:jc w:val="center"/>
              <w:rPr>
                <w:rFonts w:asciiTheme="majorBidi" w:hAnsiTheme="majorBidi" w:cstheme="majorBidi"/>
                <w:b/>
                <w:bCs/>
                <w:color w:val="000000"/>
              </w:rPr>
            </w:pPr>
          </w:p>
        </w:tc>
        <w:tc>
          <w:tcPr>
            <w:tcW w:w="9903" w:type="dxa"/>
            <w:gridSpan w:val="8"/>
            <w:tcBorders>
              <w:top w:val="single" w:sz="8" w:space="0" w:color="auto"/>
              <w:left w:val="nil"/>
              <w:bottom w:val="single" w:sz="4" w:space="0" w:color="auto"/>
              <w:right w:val="single" w:sz="4" w:space="0" w:color="auto"/>
            </w:tcBorders>
            <w:shd w:val="clear" w:color="000000" w:fill="FFFFFF"/>
            <w:noWrap/>
            <w:vAlign w:val="center"/>
            <w:hideMark/>
          </w:tcPr>
          <w:p w14:paraId="51F15740"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Section A: Tailoring Kit Items</w:t>
            </w:r>
          </w:p>
        </w:tc>
      </w:tr>
      <w:tr w:rsidR="00927949" w:rsidRPr="0001308A" w14:paraId="4FF48489" w14:textId="77777777" w:rsidTr="00EE13CD">
        <w:trPr>
          <w:trHeight w:val="625"/>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323D10F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nil"/>
              <w:left w:val="nil"/>
              <w:bottom w:val="single" w:sz="4" w:space="0" w:color="auto"/>
              <w:right w:val="single" w:sz="4" w:space="0" w:color="auto"/>
            </w:tcBorders>
            <w:vAlign w:val="center"/>
            <w:hideMark/>
          </w:tcPr>
          <w:p w14:paraId="6BC0D641"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VIP Sewing Machine 12kg (Indian) with Table</w:t>
            </w:r>
          </w:p>
        </w:tc>
        <w:tc>
          <w:tcPr>
            <w:tcW w:w="1289" w:type="dxa"/>
            <w:tcBorders>
              <w:top w:val="nil"/>
              <w:left w:val="nil"/>
              <w:bottom w:val="single" w:sz="4" w:space="0" w:color="auto"/>
              <w:right w:val="single" w:sz="4" w:space="0" w:color="auto"/>
            </w:tcBorders>
            <w:noWrap/>
            <w:vAlign w:val="center"/>
            <w:hideMark/>
          </w:tcPr>
          <w:p w14:paraId="5FE8657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1191" w:type="dxa"/>
            <w:tcBorders>
              <w:top w:val="nil"/>
              <w:left w:val="nil"/>
              <w:bottom w:val="single" w:sz="4" w:space="0" w:color="auto"/>
              <w:right w:val="single" w:sz="4" w:space="0" w:color="auto"/>
            </w:tcBorders>
            <w:noWrap/>
            <w:vAlign w:val="center"/>
            <w:hideMark/>
          </w:tcPr>
          <w:p w14:paraId="718A393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975" w:type="dxa"/>
            <w:tcBorders>
              <w:top w:val="nil"/>
              <w:left w:val="nil"/>
              <w:bottom w:val="single" w:sz="4" w:space="0" w:color="auto"/>
              <w:right w:val="single" w:sz="4" w:space="0" w:color="auto"/>
            </w:tcBorders>
            <w:noWrap/>
            <w:vAlign w:val="center"/>
            <w:hideMark/>
          </w:tcPr>
          <w:p w14:paraId="5EC1AD6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726FC2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DA4179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B2906B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1C7F1C3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28D499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nil"/>
              <w:bottom w:val="nil"/>
              <w:right w:val="nil"/>
            </w:tcBorders>
            <w:noWrap/>
            <w:vAlign w:val="center"/>
            <w:hideMark/>
          </w:tcPr>
          <w:p w14:paraId="314E2809"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Jeke Overlock Sewing Machine</w:t>
            </w:r>
          </w:p>
        </w:tc>
        <w:tc>
          <w:tcPr>
            <w:tcW w:w="1289" w:type="dxa"/>
            <w:tcBorders>
              <w:top w:val="nil"/>
              <w:left w:val="single" w:sz="4" w:space="0" w:color="auto"/>
              <w:bottom w:val="single" w:sz="4" w:space="0" w:color="auto"/>
              <w:right w:val="single" w:sz="4" w:space="0" w:color="auto"/>
            </w:tcBorders>
            <w:noWrap/>
            <w:vAlign w:val="center"/>
            <w:hideMark/>
          </w:tcPr>
          <w:p w14:paraId="1E62C20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4DB966F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5CAF2FC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7C995C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B84BA8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DF3C95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68792C5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3694FA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single" w:sz="4" w:space="0" w:color="auto"/>
              <w:left w:val="nil"/>
              <w:bottom w:val="single" w:sz="4" w:space="0" w:color="auto"/>
              <w:right w:val="single" w:sz="4" w:space="0" w:color="auto"/>
            </w:tcBorders>
            <w:vAlign w:val="center"/>
            <w:hideMark/>
          </w:tcPr>
          <w:p w14:paraId="0A20A670"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11-inch VIP Tailoring Scissors</w:t>
            </w:r>
          </w:p>
        </w:tc>
        <w:tc>
          <w:tcPr>
            <w:tcW w:w="1289" w:type="dxa"/>
            <w:tcBorders>
              <w:top w:val="nil"/>
              <w:left w:val="nil"/>
              <w:bottom w:val="single" w:sz="4" w:space="0" w:color="auto"/>
              <w:right w:val="single" w:sz="4" w:space="0" w:color="auto"/>
            </w:tcBorders>
            <w:noWrap/>
            <w:vAlign w:val="center"/>
            <w:hideMark/>
          </w:tcPr>
          <w:p w14:paraId="219DCD1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40</w:t>
            </w:r>
          </w:p>
        </w:tc>
        <w:tc>
          <w:tcPr>
            <w:tcW w:w="1191" w:type="dxa"/>
            <w:tcBorders>
              <w:top w:val="nil"/>
              <w:left w:val="nil"/>
              <w:bottom w:val="single" w:sz="4" w:space="0" w:color="auto"/>
              <w:right w:val="single" w:sz="4" w:space="0" w:color="auto"/>
            </w:tcBorders>
            <w:noWrap/>
            <w:vAlign w:val="center"/>
            <w:hideMark/>
          </w:tcPr>
          <w:p w14:paraId="3DD199E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40</w:t>
            </w:r>
          </w:p>
        </w:tc>
        <w:tc>
          <w:tcPr>
            <w:tcW w:w="975" w:type="dxa"/>
            <w:tcBorders>
              <w:top w:val="nil"/>
              <w:left w:val="nil"/>
              <w:bottom w:val="single" w:sz="4" w:space="0" w:color="auto"/>
              <w:right w:val="single" w:sz="4" w:space="0" w:color="auto"/>
            </w:tcBorders>
            <w:shd w:val="clear" w:color="000000" w:fill="FFFFFF"/>
            <w:noWrap/>
            <w:vAlign w:val="center"/>
            <w:hideMark/>
          </w:tcPr>
          <w:p w14:paraId="2D096B9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D713654"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B3E106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707273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758E9B4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BA810D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nil"/>
              <w:bottom w:val="single" w:sz="4" w:space="0" w:color="auto"/>
              <w:right w:val="single" w:sz="4" w:space="0" w:color="auto"/>
            </w:tcBorders>
            <w:vAlign w:val="center"/>
            <w:hideMark/>
          </w:tcPr>
          <w:p w14:paraId="499B5AF4"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Tailoring Scale</w:t>
            </w:r>
          </w:p>
        </w:tc>
        <w:tc>
          <w:tcPr>
            <w:tcW w:w="1289" w:type="dxa"/>
            <w:tcBorders>
              <w:top w:val="nil"/>
              <w:left w:val="nil"/>
              <w:bottom w:val="single" w:sz="4" w:space="0" w:color="auto"/>
              <w:right w:val="single" w:sz="4" w:space="0" w:color="auto"/>
            </w:tcBorders>
            <w:noWrap/>
            <w:vAlign w:val="center"/>
            <w:hideMark/>
          </w:tcPr>
          <w:p w14:paraId="67FD21B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40</w:t>
            </w:r>
          </w:p>
        </w:tc>
        <w:tc>
          <w:tcPr>
            <w:tcW w:w="1191" w:type="dxa"/>
            <w:tcBorders>
              <w:top w:val="nil"/>
              <w:left w:val="nil"/>
              <w:bottom w:val="single" w:sz="4" w:space="0" w:color="auto"/>
              <w:right w:val="single" w:sz="4" w:space="0" w:color="auto"/>
            </w:tcBorders>
            <w:noWrap/>
            <w:vAlign w:val="center"/>
            <w:hideMark/>
          </w:tcPr>
          <w:p w14:paraId="7503A34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40</w:t>
            </w:r>
          </w:p>
        </w:tc>
        <w:tc>
          <w:tcPr>
            <w:tcW w:w="975" w:type="dxa"/>
            <w:tcBorders>
              <w:top w:val="nil"/>
              <w:left w:val="nil"/>
              <w:bottom w:val="single" w:sz="4" w:space="0" w:color="auto"/>
              <w:right w:val="single" w:sz="4" w:space="0" w:color="auto"/>
            </w:tcBorders>
            <w:shd w:val="clear" w:color="000000" w:fill="FFFFFF"/>
            <w:noWrap/>
            <w:vAlign w:val="center"/>
            <w:hideMark/>
          </w:tcPr>
          <w:p w14:paraId="279CACC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09DD04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14BCFD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4705C3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5ED67A3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AE7A3F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nil"/>
              <w:bottom w:val="single" w:sz="4" w:space="0" w:color="auto"/>
              <w:right w:val="single" w:sz="4" w:space="0" w:color="auto"/>
            </w:tcBorders>
            <w:vAlign w:val="center"/>
            <w:hideMark/>
          </w:tcPr>
          <w:p w14:paraId="23895AC0"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Metal Table (120*60*20)</w:t>
            </w:r>
          </w:p>
        </w:tc>
        <w:tc>
          <w:tcPr>
            <w:tcW w:w="1289" w:type="dxa"/>
            <w:tcBorders>
              <w:top w:val="nil"/>
              <w:left w:val="nil"/>
              <w:bottom w:val="single" w:sz="4" w:space="0" w:color="auto"/>
              <w:right w:val="single" w:sz="4" w:space="0" w:color="auto"/>
            </w:tcBorders>
            <w:noWrap/>
            <w:vAlign w:val="center"/>
            <w:hideMark/>
          </w:tcPr>
          <w:p w14:paraId="676B378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1191" w:type="dxa"/>
            <w:tcBorders>
              <w:top w:val="nil"/>
              <w:left w:val="nil"/>
              <w:bottom w:val="single" w:sz="4" w:space="0" w:color="auto"/>
              <w:right w:val="single" w:sz="4" w:space="0" w:color="auto"/>
            </w:tcBorders>
            <w:noWrap/>
            <w:vAlign w:val="center"/>
            <w:hideMark/>
          </w:tcPr>
          <w:p w14:paraId="173D8C8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975" w:type="dxa"/>
            <w:tcBorders>
              <w:top w:val="nil"/>
              <w:left w:val="nil"/>
              <w:bottom w:val="single" w:sz="4" w:space="0" w:color="auto"/>
              <w:right w:val="single" w:sz="4" w:space="0" w:color="auto"/>
            </w:tcBorders>
            <w:shd w:val="clear" w:color="000000" w:fill="FFFFFF"/>
            <w:noWrap/>
            <w:vAlign w:val="center"/>
            <w:hideMark/>
          </w:tcPr>
          <w:p w14:paraId="2F45257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ABBC4F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080E79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C406E5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64341CF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51C668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nil"/>
              <w:bottom w:val="single" w:sz="4" w:space="0" w:color="auto"/>
              <w:right w:val="single" w:sz="4" w:space="0" w:color="auto"/>
            </w:tcBorders>
            <w:vAlign w:val="center"/>
            <w:hideMark/>
          </w:tcPr>
          <w:p w14:paraId="0D971AC0"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5 kg Domestic LPG Gas Cylinder</w:t>
            </w:r>
          </w:p>
        </w:tc>
        <w:tc>
          <w:tcPr>
            <w:tcW w:w="1289" w:type="dxa"/>
            <w:tcBorders>
              <w:top w:val="nil"/>
              <w:left w:val="nil"/>
              <w:bottom w:val="single" w:sz="4" w:space="0" w:color="auto"/>
              <w:right w:val="single" w:sz="4" w:space="0" w:color="auto"/>
            </w:tcBorders>
            <w:noWrap/>
            <w:vAlign w:val="center"/>
            <w:hideMark/>
          </w:tcPr>
          <w:p w14:paraId="78E9DDF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1191" w:type="dxa"/>
            <w:tcBorders>
              <w:top w:val="nil"/>
              <w:left w:val="nil"/>
              <w:bottom w:val="single" w:sz="4" w:space="0" w:color="auto"/>
              <w:right w:val="single" w:sz="4" w:space="0" w:color="auto"/>
            </w:tcBorders>
            <w:noWrap/>
            <w:vAlign w:val="center"/>
            <w:hideMark/>
          </w:tcPr>
          <w:p w14:paraId="3EF518A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975" w:type="dxa"/>
            <w:tcBorders>
              <w:top w:val="nil"/>
              <w:left w:val="nil"/>
              <w:bottom w:val="single" w:sz="4" w:space="0" w:color="auto"/>
              <w:right w:val="single" w:sz="4" w:space="0" w:color="auto"/>
            </w:tcBorders>
            <w:noWrap/>
            <w:vAlign w:val="center"/>
            <w:hideMark/>
          </w:tcPr>
          <w:p w14:paraId="5BBED8D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3918FB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24330A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6AD5F7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pc  per</w:t>
            </w:r>
            <w:proofErr w:type="gram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4F7C3966"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E4712A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nil"/>
              <w:bottom w:val="single" w:sz="4" w:space="0" w:color="auto"/>
              <w:right w:val="single" w:sz="4" w:space="0" w:color="auto"/>
            </w:tcBorders>
            <w:vAlign w:val="center"/>
            <w:hideMark/>
          </w:tcPr>
          <w:p w14:paraId="47A481D7"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Metal Toolbox / Metal Storage Box</w:t>
            </w:r>
          </w:p>
        </w:tc>
        <w:tc>
          <w:tcPr>
            <w:tcW w:w="1289" w:type="dxa"/>
            <w:tcBorders>
              <w:top w:val="nil"/>
              <w:left w:val="nil"/>
              <w:bottom w:val="single" w:sz="4" w:space="0" w:color="auto"/>
              <w:right w:val="single" w:sz="4" w:space="0" w:color="auto"/>
            </w:tcBorders>
            <w:noWrap/>
            <w:vAlign w:val="center"/>
            <w:hideMark/>
          </w:tcPr>
          <w:p w14:paraId="0D15ECC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1191" w:type="dxa"/>
            <w:tcBorders>
              <w:top w:val="nil"/>
              <w:left w:val="nil"/>
              <w:bottom w:val="single" w:sz="4" w:space="0" w:color="auto"/>
              <w:right w:val="single" w:sz="4" w:space="0" w:color="auto"/>
            </w:tcBorders>
            <w:noWrap/>
            <w:vAlign w:val="center"/>
            <w:hideMark/>
          </w:tcPr>
          <w:p w14:paraId="1D292F5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975" w:type="dxa"/>
            <w:tcBorders>
              <w:top w:val="nil"/>
              <w:left w:val="nil"/>
              <w:bottom w:val="single" w:sz="4" w:space="0" w:color="auto"/>
              <w:right w:val="single" w:sz="4" w:space="0" w:color="auto"/>
            </w:tcBorders>
            <w:noWrap/>
            <w:vAlign w:val="center"/>
            <w:hideMark/>
          </w:tcPr>
          <w:p w14:paraId="5009D40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noWrap/>
            <w:vAlign w:val="center"/>
          </w:tcPr>
          <w:p w14:paraId="2418E073"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9675A9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D0A4EC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w:t>
            </w:r>
            <w:proofErr w:type="gramStart"/>
            <w:r w:rsidRPr="0001308A">
              <w:rPr>
                <w:rFonts w:asciiTheme="majorBidi" w:hAnsiTheme="majorBidi" w:cstheme="majorBidi"/>
                <w:color w:val="000000"/>
              </w:rPr>
              <w:t>box  per</w:t>
            </w:r>
            <w:proofErr w:type="gram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 xml:space="preserve">Females  </w:t>
            </w:r>
            <w:proofErr w:type="spellStart"/>
            <w:r w:rsidRPr="0001308A">
              <w:rPr>
                <w:rFonts w:asciiTheme="majorBidi" w:hAnsiTheme="majorBidi" w:cstheme="majorBidi"/>
                <w:color w:val="000000"/>
              </w:rPr>
              <w:t>Benefs</w:t>
            </w:r>
            <w:proofErr w:type="spellEnd"/>
            <w:proofErr w:type="gramEnd"/>
            <w:r w:rsidRPr="0001308A">
              <w:rPr>
                <w:rFonts w:asciiTheme="majorBidi" w:hAnsiTheme="majorBidi" w:cstheme="majorBidi"/>
                <w:color w:val="000000"/>
              </w:rPr>
              <w:t xml:space="preserve"> </w:t>
            </w:r>
          </w:p>
        </w:tc>
      </w:tr>
      <w:tr w:rsidR="00927949" w:rsidRPr="0001308A" w14:paraId="32AF922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BB2DE7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nil"/>
              <w:bottom w:val="single" w:sz="4" w:space="0" w:color="auto"/>
              <w:right w:val="single" w:sz="4" w:space="0" w:color="auto"/>
            </w:tcBorders>
            <w:vAlign w:val="center"/>
            <w:hideMark/>
          </w:tcPr>
          <w:p w14:paraId="480E327B"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Solar Machine Motor</w:t>
            </w:r>
          </w:p>
        </w:tc>
        <w:tc>
          <w:tcPr>
            <w:tcW w:w="1289" w:type="dxa"/>
            <w:tcBorders>
              <w:top w:val="nil"/>
              <w:left w:val="nil"/>
              <w:bottom w:val="single" w:sz="4" w:space="0" w:color="auto"/>
              <w:right w:val="single" w:sz="4" w:space="0" w:color="auto"/>
            </w:tcBorders>
            <w:noWrap/>
            <w:vAlign w:val="center"/>
            <w:hideMark/>
          </w:tcPr>
          <w:p w14:paraId="63B3873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1191" w:type="dxa"/>
            <w:tcBorders>
              <w:top w:val="nil"/>
              <w:left w:val="nil"/>
              <w:bottom w:val="single" w:sz="4" w:space="0" w:color="auto"/>
              <w:right w:val="single" w:sz="4" w:space="0" w:color="auto"/>
            </w:tcBorders>
            <w:noWrap/>
            <w:vAlign w:val="center"/>
            <w:hideMark/>
          </w:tcPr>
          <w:p w14:paraId="7956ACA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975" w:type="dxa"/>
            <w:tcBorders>
              <w:top w:val="nil"/>
              <w:left w:val="nil"/>
              <w:bottom w:val="single" w:sz="4" w:space="0" w:color="auto"/>
              <w:right w:val="single" w:sz="4" w:space="0" w:color="auto"/>
            </w:tcBorders>
            <w:noWrap/>
            <w:vAlign w:val="center"/>
            <w:hideMark/>
          </w:tcPr>
          <w:p w14:paraId="0D2A8F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4DFA042"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213C9D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C31EF2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Pc 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6C373126"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487498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nil"/>
              <w:bottom w:val="single" w:sz="4" w:space="0" w:color="auto"/>
              <w:right w:val="single" w:sz="4" w:space="0" w:color="auto"/>
            </w:tcBorders>
            <w:vAlign w:val="center"/>
            <w:hideMark/>
          </w:tcPr>
          <w:p w14:paraId="251D561B"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Gas Iron (Gas-Powered Iron)</w:t>
            </w:r>
          </w:p>
        </w:tc>
        <w:tc>
          <w:tcPr>
            <w:tcW w:w="1289" w:type="dxa"/>
            <w:tcBorders>
              <w:top w:val="nil"/>
              <w:left w:val="nil"/>
              <w:bottom w:val="single" w:sz="4" w:space="0" w:color="auto"/>
              <w:right w:val="single" w:sz="4" w:space="0" w:color="auto"/>
            </w:tcBorders>
            <w:shd w:val="clear" w:color="000000" w:fill="FFFFFF"/>
            <w:noWrap/>
            <w:vAlign w:val="center"/>
            <w:hideMark/>
          </w:tcPr>
          <w:p w14:paraId="717CFFE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1191" w:type="dxa"/>
            <w:tcBorders>
              <w:top w:val="nil"/>
              <w:left w:val="nil"/>
              <w:bottom w:val="single" w:sz="4" w:space="0" w:color="auto"/>
              <w:right w:val="single" w:sz="4" w:space="0" w:color="auto"/>
            </w:tcBorders>
            <w:shd w:val="clear" w:color="000000" w:fill="FFFFFF"/>
            <w:noWrap/>
            <w:vAlign w:val="center"/>
            <w:hideMark/>
          </w:tcPr>
          <w:p w14:paraId="637246A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975" w:type="dxa"/>
            <w:tcBorders>
              <w:top w:val="nil"/>
              <w:left w:val="nil"/>
              <w:bottom w:val="single" w:sz="4" w:space="0" w:color="auto"/>
              <w:right w:val="single" w:sz="4" w:space="0" w:color="auto"/>
            </w:tcBorders>
            <w:shd w:val="clear" w:color="000000" w:fill="FFFFFF"/>
            <w:noWrap/>
            <w:vAlign w:val="center"/>
            <w:hideMark/>
          </w:tcPr>
          <w:p w14:paraId="320DCA7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shd w:val="clear" w:color="000000" w:fill="FFFFFF"/>
            <w:noWrap/>
            <w:vAlign w:val="center"/>
          </w:tcPr>
          <w:p w14:paraId="561C0CF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D2B521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14:paraId="51F9838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Pc per Male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51FFA51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C65629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2138" w:type="dxa"/>
            <w:tcBorders>
              <w:top w:val="nil"/>
              <w:left w:val="nil"/>
              <w:bottom w:val="single" w:sz="4" w:space="0" w:color="auto"/>
              <w:right w:val="single" w:sz="4" w:space="0" w:color="auto"/>
            </w:tcBorders>
            <w:vAlign w:val="center"/>
            <w:hideMark/>
          </w:tcPr>
          <w:p w14:paraId="7884D269"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 xml:space="preserve">Male </w:t>
            </w:r>
            <w:proofErr w:type="gramStart"/>
            <w:r w:rsidRPr="0001308A">
              <w:rPr>
                <w:rFonts w:asciiTheme="majorBidi" w:hAnsiTheme="majorBidi" w:cstheme="majorBidi"/>
                <w:color w:val="000000"/>
                <w:sz w:val="22"/>
                <w:szCs w:val="22"/>
              </w:rPr>
              <w:t>cloth  London</w:t>
            </w:r>
            <w:proofErr w:type="gramEnd"/>
            <w:r w:rsidRPr="0001308A">
              <w:rPr>
                <w:rFonts w:asciiTheme="majorBidi" w:hAnsiTheme="majorBidi" w:cstheme="majorBidi"/>
                <w:color w:val="000000"/>
                <w:sz w:val="22"/>
                <w:szCs w:val="22"/>
              </w:rPr>
              <w:t xml:space="preserve"> Libas China Fabric </w:t>
            </w:r>
          </w:p>
        </w:tc>
        <w:tc>
          <w:tcPr>
            <w:tcW w:w="1289" w:type="dxa"/>
            <w:tcBorders>
              <w:top w:val="nil"/>
              <w:left w:val="nil"/>
              <w:bottom w:val="single" w:sz="4" w:space="0" w:color="auto"/>
              <w:right w:val="single" w:sz="4" w:space="0" w:color="auto"/>
            </w:tcBorders>
            <w:shd w:val="clear" w:color="000000" w:fill="FFFFFF"/>
            <w:noWrap/>
            <w:vAlign w:val="center"/>
            <w:hideMark/>
          </w:tcPr>
          <w:p w14:paraId="1A88FAE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1191" w:type="dxa"/>
            <w:tcBorders>
              <w:top w:val="nil"/>
              <w:left w:val="nil"/>
              <w:bottom w:val="single" w:sz="4" w:space="0" w:color="auto"/>
              <w:right w:val="single" w:sz="4" w:space="0" w:color="auto"/>
            </w:tcBorders>
            <w:shd w:val="clear" w:color="000000" w:fill="FFFFFF"/>
            <w:noWrap/>
            <w:vAlign w:val="center"/>
            <w:hideMark/>
          </w:tcPr>
          <w:p w14:paraId="140D89F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800</w:t>
            </w:r>
          </w:p>
        </w:tc>
        <w:tc>
          <w:tcPr>
            <w:tcW w:w="975" w:type="dxa"/>
            <w:tcBorders>
              <w:top w:val="nil"/>
              <w:left w:val="nil"/>
              <w:bottom w:val="single" w:sz="4" w:space="0" w:color="auto"/>
              <w:right w:val="single" w:sz="4" w:space="0" w:color="auto"/>
            </w:tcBorders>
            <w:shd w:val="clear" w:color="000000" w:fill="FFFFFF"/>
            <w:noWrap/>
            <w:vAlign w:val="center"/>
            <w:hideMark/>
          </w:tcPr>
          <w:p w14:paraId="6671B43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shd w:val="clear" w:color="000000" w:fill="FFFFFF"/>
            <w:noWrap/>
            <w:vAlign w:val="center"/>
          </w:tcPr>
          <w:p w14:paraId="331BC81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BD8354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081E374" w14:textId="77777777" w:rsidR="00927949" w:rsidRPr="0001308A" w:rsidRDefault="00927949" w:rsidP="00EE13CD">
            <w:pPr>
              <w:jc w:val="center"/>
              <w:rPr>
                <w:rFonts w:asciiTheme="majorBidi" w:hAnsiTheme="majorBidi" w:cstheme="majorBidi"/>
                <w:color w:val="000000"/>
              </w:rPr>
            </w:pPr>
            <w:proofErr w:type="gramStart"/>
            <w:r w:rsidRPr="0001308A">
              <w:rPr>
                <w:rFonts w:asciiTheme="majorBidi" w:hAnsiTheme="majorBidi" w:cstheme="majorBidi"/>
                <w:color w:val="000000"/>
              </w:rPr>
              <w:t>per  Male</w:t>
            </w:r>
            <w:proofErr w:type="gramEnd"/>
            <w:r w:rsidRPr="0001308A">
              <w:rPr>
                <w:rFonts w:asciiTheme="majorBidi" w:hAnsiTheme="majorBidi" w:cstheme="majorBidi"/>
                <w:color w:val="000000"/>
              </w:rPr>
              <w:t xml:space="preserve"> tailor 80 meter  </w:t>
            </w:r>
          </w:p>
        </w:tc>
      </w:tr>
      <w:tr w:rsidR="00927949" w:rsidRPr="0001308A" w14:paraId="7072DD3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76E50C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2138" w:type="dxa"/>
            <w:tcBorders>
              <w:top w:val="nil"/>
              <w:left w:val="nil"/>
              <w:bottom w:val="single" w:sz="4" w:space="0" w:color="auto"/>
              <w:right w:val="single" w:sz="4" w:space="0" w:color="auto"/>
            </w:tcBorders>
            <w:vAlign w:val="center"/>
            <w:hideMark/>
          </w:tcPr>
          <w:p w14:paraId="3E1DDD2D"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Sewing Machine Oil</w:t>
            </w:r>
          </w:p>
        </w:tc>
        <w:tc>
          <w:tcPr>
            <w:tcW w:w="1289" w:type="dxa"/>
            <w:tcBorders>
              <w:top w:val="nil"/>
              <w:left w:val="nil"/>
              <w:bottom w:val="nil"/>
              <w:right w:val="single" w:sz="4" w:space="0" w:color="auto"/>
            </w:tcBorders>
            <w:shd w:val="clear" w:color="000000" w:fill="FFFFFF"/>
            <w:noWrap/>
            <w:vAlign w:val="center"/>
            <w:hideMark/>
          </w:tcPr>
          <w:p w14:paraId="1ABADCF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1191" w:type="dxa"/>
            <w:tcBorders>
              <w:top w:val="nil"/>
              <w:left w:val="nil"/>
              <w:bottom w:val="nil"/>
              <w:right w:val="single" w:sz="4" w:space="0" w:color="auto"/>
            </w:tcBorders>
            <w:shd w:val="clear" w:color="000000" w:fill="FFFFFF"/>
            <w:noWrap/>
            <w:vAlign w:val="center"/>
            <w:hideMark/>
          </w:tcPr>
          <w:p w14:paraId="0DBCC75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195</w:t>
            </w:r>
          </w:p>
        </w:tc>
        <w:tc>
          <w:tcPr>
            <w:tcW w:w="975" w:type="dxa"/>
            <w:tcBorders>
              <w:top w:val="nil"/>
              <w:left w:val="nil"/>
              <w:bottom w:val="nil"/>
              <w:right w:val="single" w:sz="4" w:space="0" w:color="auto"/>
            </w:tcBorders>
            <w:shd w:val="clear" w:color="000000" w:fill="FFFFFF"/>
            <w:noWrap/>
            <w:vAlign w:val="center"/>
            <w:hideMark/>
          </w:tcPr>
          <w:p w14:paraId="1E38A1B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nil"/>
              <w:right w:val="single" w:sz="4" w:space="0" w:color="auto"/>
            </w:tcBorders>
            <w:shd w:val="clear" w:color="000000" w:fill="FFFFFF"/>
            <w:noWrap/>
            <w:vAlign w:val="center"/>
          </w:tcPr>
          <w:p w14:paraId="7D9F962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nil"/>
              <w:right w:val="single" w:sz="4" w:space="0" w:color="auto"/>
            </w:tcBorders>
            <w:noWrap/>
            <w:vAlign w:val="center"/>
          </w:tcPr>
          <w:p w14:paraId="6E515A3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nil"/>
              <w:right w:val="single" w:sz="4" w:space="0" w:color="auto"/>
            </w:tcBorders>
            <w:shd w:val="clear" w:color="000000" w:fill="FFFFFF"/>
            <w:vAlign w:val="center"/>
            <w:hideMark/>
          </w:tcPr>
          <w:p w14:paraId="41FF0BC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5 pc </w:t>
            </w:r>
            <w:proofErr w:type="gramStart"/>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proofErr w:type="gramEnd"/>
            <w:r w:rsidRPr="0001308A">
              <w:rPr>
                <w:rFonts w:asciiTheme="majorBidi" w:hAnsiTheme="majorBidi" w:cstheme="majorBidi"/>
                <w:color w:val="000000"/>
              </w:rPr>
              <w:t xml:space="preserve"> </w:t>
            </w:r>
          </w:p>
        </w:tc>
      </w:tr>
      <w:tr w:rsidR="00927949" w:rsidRPr="0001308A" w14:paraId="5C8E79B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19DEC6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11</w:t>
            </w:r>
          </w:p>
        </w:tc>
        <w:tc>
          <w:tcPr>
            <w:tcW w:w="2138" w:type="dxa"/>
            <w:tcBorders>
              <w:top w:val="nil"/>
              <w:left w:val="nil"/>
              <w:bottom w:val="single" w:sz="4" w:space="0" w:color="auto"/>
              <w:right w:val="single" w:sz="4" w:space="0" w:color="auto"/>
            </w:tcBorders>
            <w:shd w:val="clear" w:color="000000" w:fill="FFFFFF"/>
            <w:noWrap/>
            <w:vAlign w:val="center"/>
            <w:hideMark/>
          </w:tcPr>
          <w:p w14:paraId="2283592E" w14:textId="77777777" w:rsidR="00927949" w:rsidRPr="0001308A" w:rsidRDefault="00927949" w:rsidP="00EE13CD">
            <w:pPr>
              <w:rPr>
                <w:rFonts w:asciiTheme="majorBidi" w:hAnsiTheme="majorBidi" w:cstheme="majorBidi"/>
              </w:rPr>
            </w:pPr>
            <w:proofErr w:type="spellStart"/>
            <w:r w:rsidRPr="0001308A">
              <w:rPr>
                <w:rFonts w:asciiTheme="majorBidi" w:hAnsiTheme="majorBidi" w:cstheme="majorBidi"/>
              </w:rPr>
              <w:t>Bakhtmal</w:t>
            </w:r>
            <w:proofErr w:type="spellEnd"/>
            <w:r w:rsidRPr="0001308A">
              <w:rPr>
                <w:rFonts w:asciiTheme="majorBidi" w:hAnsiTheme="majorBidi" w:cstheme="majorBidi"/>
              </w:rPr>
              <w:t xml:space="preserve"> </w:t>
            </w:r>
            <w:r w:rsidRPr="0001308A">
              <w:rPr>
                <w:rFonts w:asciiTheme="majorBidi" w:hAnsiTheme="majorBidi" w:cstheme="majorBidi"/>
                <w:rtl/>
              </w:rPr>
              <w:t xml:space="preserve">(بختمل </w:t>
            </w:r>
            <w:proofErr w:type="gramStart"/>
            <w:r w:rsidRPr="0001308A">
              <w:rPr>
                <w:rFonts w:asciiTheme="majorBidi" w:hAnsiTheme="majorBidi" w:cstheme="majorBidi"/>
                <w:rtl/>
              </w:rPr>
              <w:t>اصلی)  5000</w:t>
            </w:r>
            <w:proofErr w:type="gramEnd"/>
            <w:r w:rsidRPr="0001308A">
              <w:rPr>
                <w:rFonts w:asciiTheme="majorBidi" w:hAnsiTheme="majorBidi" w:cstheme="majorBidi"/>
              </w:rPr>
              <w:t xml:space="preserve"> Fabric (Supper Quality Micro Velvet </w:t>
            </w:r>
            <w:proofErr w:type="spellStart"/>
            <w:r w:rsidRPr="0001308A">
              <w:rPr>
                <w:rFonts w:asciiTheme="majorBidi" w:hAnsiTheme="majorBidi" w:cstheme="majorBidi"/>
              </w:rPr>
              <w:t>Phoneix</w:t>
            </w:r>
            <w:proofErr w:type="spellEnd"/>
            <w:r w:rsidRPr="0001308A">
              <w:rPr>
                <w:rFonts w:asciiTheme="majorBidi" w:hAnsiTheme="majorBidi" w:cstheme="majorBidi"/>
              </w:rPr>
              <w:t xml:space="preserve"> 5000 Made in </w:t>
            </w:r>
            <w:proofErr w:type="gramStart"/>
            <w:r w:rsidRPr="0001308A">
              <w:rPr>
                <w:rFonts w:asciiTheme="majorBidi" w:hAnsiTheme="majorBidi" w:cstheme="majorBidi"/>
              </w:rPr>
              <w:t>Koria )</w:t>
            </w:r>
            <w:proofErr w:type="gramEnd"/>
            <w:r w:rsidRPr="0001308A">
              <w:rPr>
                <w:rFonts w:asciiTheme="majorBidi" w:hAnsiTheme="majorBidi" w:cstheme="majorBidi"/>
              </w:rPr>
              <w:t xml:space="preserve"> for Female Tailors (</w:t>
            </w:r>
            <w:r w:rsidRPr="0001308A">
              <w:rPr>
                <w:rFonts w:asciiTheme="majorBidi" w:hAnsiTheme="majorBidi" w:cstheme="majorBidi"/>
                <w:rtl/>
              </w:rPr>
              <w:t xml:space="preserve">کمیس </w:t>
            </w:r>
            <w:proofErr w:type="gramStart"/>
            <w:r w:rsidRPr="0001308A">
              <w:rPr>
                <w:rFonts w:asciiTheme="majorBidi" w:hAnsiTheme="majorBidi" w:cstheme="majorBidi"/>
                <w:rtl/>
              </w:rPr>
              <w:t>ټوټه</w:t>
            </w:r>
            <w:r w:rsidRPr="0001308A">
              <w:rPr>
                <w:rFonts w:asciiTheme="majorBidi" w:hAnsiTheme="majorBidi" w:cstheme="majorBidi"/>
              </w:rPr>
              <w:t xml:space="preserve"> )</w:t>
            </w:r>
            <w:proofErr w:type="gramEnd"/>
          </w:p>
        </w:tc>
        <w:tc>
          <w:tcPr>
            <w:tcW w:w="1289" w:type="dxa"/>
            <w:tcBorders>
              <w:top w:val="single" w:sz="4" w:space="0" w:color="auto"/>
              <w:left w:val="nil"/>
              <w:bottom w:val="single" w:sz="4" w:space="0" w:color="auto"/>
              <w:right w:val="single" w:sz="4" w:space="0" w:color="auto"/>
            </w:tcBorders>
            <w:shd w:val="clear" w:color="000000" w:fill="FFFFFF"/>
            <w:noWrap/>
            <w:vAlign w:val="center"/>
            <w:hideMark/>
          </w:tcPr>
          <w:p w14:paraId="2400F5C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53E2B8B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900</w:t>
            </w:r>
          </w:p>
        </w:tc>
        <w:tc>
          <w:tcPr>
            <w:tcW w:w="975" w:type="dxa"/>
            <w:tcBorders>
              <w:top w:val="single" w:sz="4" w:space="0" w:color="auto"/>
              <w:left w:val="nil"/>
              <w:bottom w:val="single" w:sz="4" w:space="0" w:color="auto"/>
              <w:right w:val="single" w:sz="4" w:space="0" w:color="auto"/>
            </w:tcBorders>
            <w:shd w:val="clear" w:color="000000" w:fill="FFFFFF"/>
            <w:noWrap/>
            <w:vAlign w:val="center"/>
            <w:hideMark/>
          </w:tcPr>
          <w:p w14:paraId="3BD6052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single" w:sz="4" w:space="0" w:color="auto"/>
              <w:left w:val="nil"/>
              <w:bottom w:val="single" w:sz="4" w:space="0" w:color="auto"/>
              <w:right w:val="single" w:sz="4" w:space="0" w:color="auto"/>
            </w:tcBorders>
            <w:shd w:val="clear" w:color="000000" w:fill="FFFFFF"/>
            <w:noWrap/>
            <w:vAlign w:val="center"/>
          </w:tcPr>
          <w:p w14:paraId="1C8FE30A" w14:textId="77777777" w:rsidR="00927949" w:rsidRPr="0001308A" w:rsidRDefault="00927949" w:rsidP="00EE13CD">
            <w:pPr>
              <w:jc w:val="center"/>
              <w:rPr>
                <w:rFonts w:asciiTheme="majorBidi" w:hAnsiTheme="majorBidi" w:cstheme="majorBidi"/>
                <w:color w:val="000000"/>
              </w:rPr>
            </w:pPr>
          </w:p>
        </w:tc>
        <w:tc>
          <w:tcPr>
            <w:tcW w:w="1122" w:type="dxa"/>
            <w:tcBorders>
              <w:top w:val="single" w:sz="4" w:space="0" w:color="auto"/>
              <w:left w:val="nil"/>
              <w:bottom w:val="single" w:sz="4" w:space="0" w:color="auto"/>
              <w:right w:val="single" w:sz="4" w:space="0" w:color="auto"/>
            </w:tcBorders>
            <w:noWrap/>
            <w:vAlign w:val="center"/>
          </w:tcPr>
          <w:p w14:paraId="5705A98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single" w:sz="4" w:space="0" w:color="auto"/>
              <w:left w:val="nil"/>
              <w:bottom w:val="single" w:sz="4" w:space="0" w:color="auto"/>
              <w:right w:val="single" w:sz="4" w:space="0" w:color="auto"/>
            </w:tcBorders>
            <w:noWrap/>
            <w:vAlign w:val="center"/>
            <w:hideMark/>
          </w:tcPr>
          <w:p w14:paraId="0F44C6E2" w14:textId="77777777" w:rsidR="00927949" w:rsidRPr="0001308A" w:rsidRDefault="00927949" w:rsidP="00EE13CD">
            <w:pPr>
              <w:jc w:val="center"/>
              <w:rPr>
                <w:rFonts w:asciiTheme="majorBidi" w:hAnsiTheme="majorBidi" w:cstheme="majorBidi"/>
                <w:color w:val="000000"/>
              </w:rPr>
            </w:pPr>
            <w:proofErr w:type="gramStart"/>
            <w:r w:rsidRPr="0001308A">
              <w:rPr>
                <w:rFonts w:asciiTheme="majorBidi" w:hAnsiTheme="majorBidi" w:cstheme="majorBidi"/>
                <w:color w:val="000000"/>
              </w:rPr>
              <w:t>per  Female</w:t>
            </w:r>
            <w:proofErr w:type="gramEnd"/>
            <w:r w:rsidRPr="0001308A">
              <w:rPr>
                <w:rFonts w:asciiTheme="majorBidi" w:hAnsiTheme="majorBidi" w:cstheme="majorBidi"/>
                <w:color w:val="000000"/>
              </w:rPr>
              <w:t xml:space="preserve"> tailor 30 meter  </w:t>
            </w:r>
          </w:p>
        </w:tc>
      </w:tr>
      <w:tr w:rsidR="00927949" w:rsidRPr="0001308A" w14:paraId="1B1C9CC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0E0EC8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2138" w:type="dxa"/>
            <w:tcBorders>
              <w:top w:val="nil"/>
              <w:left w:val="nil"/>
              <w:bottom w:val="single" w:sz="4" w:space="0" w:color="auto"/>
              <w:right w:val="single" w:sz="4" w:space="0" w:color="auto"/>
            </w:tcBorders>
            <w:shd w:val="clear" w:color="000000" w:fill="FFFFFF"/>
            <w:noWrap/>
            <w:vAlign w:val="center"/>
            <w:hideMark/>
          </w:tcPr>
          <w:p w14:paraId="2FDEB89B" w14:textId="77777777" w:rsidR="00927949" w:rsidRPr="0001308A" w:rsidRDefault="00927949" w:rsidP="00EE13CD">
            <w:pPr>
              <w:rPr>
                <w:rFonts w:asciiTheme="majorBidi" w:hAnsiTheme="majorBidi" w:cstheme="majorBidi"/>
              </w:rPr>
            </w:pPr>
            <w:proofErr w:type="spellStart"/>
            <w:r w:rsidRPr="0001308A">
              <w:rPr>
                <w:rFonts w:asciiTheme="majorBidi" w:hAnsiTheme="majorBidi" w:cstheme="majorBidi"/>
              </w:rPr>
              <w:t>Bakhtmal</w:t>
            </w:r>
            <w:proofErr w:type="spellEnd"/>
            <w:r w:rsidRPr="0001308A">
              <w:rPr>
                <w:rFonts w:asciiTheme="majorBidi" w:hAnsiTheme="majorBidi" w:cstheme="majorBidi"/>
              </w:rPr>
              <w:t xml:space="preserve"> </w:t>
            </w:r>
            <w:r w:rsidRPr="0001308A">
              <w:rPr>
                <w:rFonts w:asciiTheme="majorBidi" w:hAnsiTheme="majorBidi" w:cstheme="majorBidi"/>
                <w:rtl/>
              </w:rPr>
              <w:t xml:space="preserve">(بختمل </w:t>
            </w:r>
            <w:proofErr w:type="gramStart"/>
            <w:r w:rsidRPr="0001308A">
              <w:rPr>
                <w:rFonts w:asciiTheme="majorBidi" w:hAnsiTheme="majorBidi" w:cstheme="majorBidi"/>
                <w:rtl/>
              </w:rPr>
              <w:t>اصلی)  5000</w:t>
            </w:r>
            <w:proofErr w:type="gramEnd"/>
            <w:r w:rsidRPr="0001308A">
              <w:rPr>
                <w:rFonts w:asciiTheme="majorBidi" w:hAnsiTheme="majorBidi" w:cstheme="majorBidi"/>
              </w:rPr>
              <w:t xml:space="preserve"> Fabric (Supper Quality Micro Velvet </w:t>
            </w:r>
            <w:proofErr w:type="spellStart"/>
            <w:r w:rsidRPr="0001308A">
              <w:rPr>
                <w:rFonts w:asciiTheme="majorBidi" w:hAnsiTheme="majorBidi" w:cstheme="majorBidi"/>
              </w:rPr>
              <w:t>Phoneix</w:t>
            </w:r>
            <w:proofErr w:type="spellEnd"/>
            <w:r w:rsidRPr="0001308A">
              <w:rPr>
                <w:rFonts w:asciiTheme="majorBidi" w:hAnsiTheme="majorBidi" w:cstheme="majorBidi"/>
              </w:rPr>
              <w:t xml:space="preserve"> 5000 </w:t>
            </w:r>
            <w:r w:rsidRPr="0001308A">
              <w:rPr>
                <w:rFonts w:asciiTheme="majorBidi" w:hAnsiTheme="majorBidi" w:cstheme="majorBidi"/>
              </w:rPr>
              <w:lastRenderedPageBreak/>
              <w:t xml:space="preserve">Made in </w:t>
            </w:r>
            <w:proofErr w:type="gramStart"/>
            <w:r w:rsidRPr="0001308A">
              <w:rPr>
                <w:rFonts w:asciiTheme="majorBidi" w:hAnsiTheme="majorBidi" w:cstheme="majorBidi"/>
              </w:rPr>
              <w:t>Koria )</w:t>
            </w:r>
            <w:proofErr w:type="gramEnd"/>
            <w:r w:rsidRPr="0001308A">
              <w:rPr>
                <w:rFonts w:asciiTheme="majorBidi" w:hAnsiTheme="majorBidi" w:cstheme="majorBidi"/>
              </w:rPr>
              <w:t xml:space="preserve"> for Female </w:t>
            </w:r>
            <w:proofErr w:type="gramStart"/>
            <w:r w:rsidRPr="0001308A">
              <w:rPr>
                <w:rFonts w:asciiTheme="majorBidi" w:hAnsiTheme="majorBidi" w:cstheme="majorBidi"/>
              </w:rPr>
              <w:t>Tailors  (</w:t>
            </w:r>
            <w:proofErr w:type="gramEnd"/>
            <w:r w:rsidRPr="0001308A">
              <w:rPr>
                <w:rFonts w:asciiTheme="majorBidi" w:hAnsiTheme="majorBidi" w:cstheme="majorBidi"/>
              </w:rPr>
              <w:t xml:space="preserve"> </w:t>
            </w:r>
            <w:r w:rsidRPr="0001308A">
              <w:rPr>
                <w:rFonts w:asciiTheme="majorBidi" w:hAnsiTheme="majorBidi" w:cstheme="majorBidi"/>
                <w:rtl/>
              </w:rPr>
              <w:t>پای جامی لپاره</w:t>
            </w:r>
            <w:r w:rsidRPr="0001308A">
              <w:rPr>
                <w:rFonts w:asciiTheme="majorBidi" w:hAnsiTheme="majorBidi" w:cstheme="majorBidi"/>
              </w:rPr>
              <w:t>)</w:t>
            </w:r>
          </w:p>
        </w:tc>
        <w:tc>
          <w:tcPr>
            <w:tcW w:w="1289" w:type="dxa"/>
            <w:tcBorders>
              <w:top w:val="nil"/>
              <w:left w:val="nil"/>
              <w:bottom w:val="single" w:sz="4" w:space="0" w:color="auto"/>
              <w:right w:val="single" w:sz="4" w:space="0" w:color="auto"/>
            </w:tcBorders>
            <w:shd w:val="clear" w:color="000000" w:fill="FFFFFF"/>
            <w:noWrap/>
            <w:vAlign w:val="center"/>
            <w:hideMark/>
          </w:tcPr>
          <w:p w14:paraId="0E5CE9A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30</w:t>
            </w:r>
          </w:p>
        </w:tc>
        <w:tc>
          <w:tcPr>
            <w:tcW w:w="1191" w:type="dxa"/>
            <w:tcBorders>
              <w:top w:val="nil"/>
              <w:left w:val="nil"/>
              <w:bottom w:val="single" w:sz="4" w:space="0" w:color="auto"/>
              <w:right w:val="single" w:sz="4" w:space="0" w:color="auto"/>
            </w:tcBorders>
            <w:shd w:val="clear" w:color="000000" w:fill="FFFFFF"/>
            <w:noWrap/>
            <w:vAlign w:val="center"/>
            <w:hideMark/>
          </w:tcPr>
          <w:p w14:paraId="1D7D63B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600</w:t>
            </w:r>
          </w:p>
        </w:tc>
        <w:tc>
          <w:tcPr>
            <w:tcW w:w="975" w:type="dxa"/>
            <w:tcBorders>
              <w:top w:val="nil"/>
              <w:left w:val="nil"/>
              <w:bottom w:val="single" w:sz="4" w:space="0" w:color="auto"/>
              <w:right w:val="single" w:sz="4" w:space="0" w:color="auto"/>
            </w:tcBorders>
            <w:shd w:val="clear" w:color="000000" w:fill="FFFFFF"/>
            <w:noWrap/>
            <w:vAlign w:val="center"/>
            <w:hideMark/>
          </w:tcPr>
          <w:p w14:paraId="6E685E5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shd w:val="clear" w:color="000000" w:fill="FFFFFF"/>
            <w:noWrap/>
            <w:vAlign w:val="center"/>
          </w:tcPr>
          <w:p w14:paraId="34F731A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A38A09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976BC25" w14:textId="77777777" w:rsidR="00927949" w:rsidRPr="0001308A" w:rsidRDefault="00927949" w:rsidP="00EE13CD">
            <w:pPr>
              <w:jc w:val="center"/>
              <w:rPr>
                <w:rFonts w:asciiTheme="majorBidi" w:hAnsiTheme="majorBidi" w:cstheme="majorBidi"/>
                <w:color w:val="000000"/>
              </w:rPr>
            </w:pPr>
            <w:proofErr w:type="gramStart"/>
            <w:r w:rsidRPr="0001308A">
              <w:rPr>
                <w:rFonts w:asciiTheme="majorBidi" w:hAnsiTheme="majorBidi" w:cstheme="majorBidi"/>
                <w:color w:val="000000"/>
              </w:rPr>
              <w:t>per  Female</w:t>
            </w:r>
            <w:proofErr w:type="gramEnd"/>
            <w:r w:rsidRPr="0001308A">
              <w:rPr>
                <w:rFonts w:asciiTheme="majorBidi" w:hAnsiTheme="majorBidi" w:cstheme="majorBidi"/>
                <w:color w:val="000000"/>
              </w:rPr>
              <w:t xml:space="preserve"> tailor 20 meter  </w:t>
            </w:r>
          </w:p>
        </w:tc>
      </w:tr>
      <w:tr w:rsidR="00927949" w:rsidRPr="0001308A" w14:paraId="40075062"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3B64C4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13</w:t>
            </w:r>
          </w:p>
        </w:tc>
        <w:tc>
          <w:tcPr>
            <w:tcW w:w="2138" w:type="dxa"/>
            <w:tcBorders>
              <w:top w:val="nil"/>
              <w:left w:val="nil"/>
              <w:bottom w:val="single" w:sz="4" w:space="0" w:color="auto"/>
              <w:right w:val="single" w:sz="4" w:space="0" w:color="auto"/>
            </w:tcBorders>
            <w:vAlign w:val="center"/>
            <w:hideMark/>
          </w:tcPr>
          <w:p w14:paraId="7398905C"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Women's Buckram (Interfacing)</w:t>
            </w:r>
          </w:p>
        </w:tc>
        <w:tc>
          <w:tcPr>
            <w:tcW w:w="1289" w:type="dxa"/>
            <w:tcBorders>
              <w:top w:val="nil"/>
              <w:left w:val="nil"/>
              <w:bottom w:val="single" w:sz="4" w:space="0" w:color="auto"/>
              <w:right w:val="single" w:sz="4" w:space="0" w:color="auto"/>
            </w:tcBorders>
            <w:noWrap/>
            <w:vAlign w:val="center"/>
            <w:hideMark/>
          </w:tcPr>
          <w:p w14:paraId="3EE71A7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1191" w:type="dxa"/>
            <w:tcBorders>
              <w:top w:val="nil"/>
              <w:left w:val="nil"/>
              <w:bottom w:val="single" w:sz="4" w:space="0" w:color="auto"/>
              <w:right w:val="single" w:sz="4" w:space="0" w:color="auto"/>
            </w:tcBorders>
            <w:noWrap/>
            <w:vAlign w:val="center"/>
            <w:hideMark/>
          </w:tcPr>
          <w:p w14:paraId="42EE7F8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450</w:t>
            </w:r>
          </w:p>
        </w:tc>
        <w:tc>
          <w:tcPr>
            <w:tcW w:w="975" w:type="dxa"/>
            <w:tcBorders>
              <w:top w:val="nil"/>
              <w:left w:val="nil"/>
              <w:bottom w:val="single" w:sz="4" w:space="0" w:color="auto"/>
              <w:right w:val="single" w:sz="4" w:space="0" w:color="auto"/>
            </w:tcBorders>
            <w:noWrap/>
            <w:vAlign w:val="center"/>
            <w:hideMark/>
          </w:tcPr>
          <w:p w14:paraId="529F180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3C6A01B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9D17BC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486BCD8" w14:textId="77777777" w:rsidR="00927949" w:rsidRPr="0001308A" w:rsidRDefault="00927949" w:rsidP="00EE13CD">
            <w:pPr>
              <w:jc w:val="center"/>
              <w:rPr>
                <w:rFonts w:asciiTheme="majorBidi" w:hAnsiTheme="majorBidi" w:cstheme="majorBidi"/>
                <w:color w:val="000000"/>
              </w:rPr>
            </w:pPr>
            <w:proofErr w:type="gramStart"/>
            <w:r w:rsidRPr="0001308A">
              <w:rPr>
                <w:rFonts w:asciiTheme="majorBidi" w:hAnsiTheme="majorBidi" w:cstheme="majorBidi"/>
                <w:color w:val="000000"/>
              </w:rPr>
              <w:t>per  Female</w:t>
            </w:r>
            <w:proofErr w:type="gramEnd"/>
            <w:r w:rsidRPr="0001308A">
              <w:rPr>
                <w:rFonts w:asciiTheme="majorBidi" w:hAnsiTheme="majorBidi" w:cstheme="majorBidi"/>
                <w:color w:val="000000"/>
              </w:rPr>
              <w:t xml:space="preserve"> tailor 15 meter  </w:t>
            </w:r>
          </w:p>
        </w:tc>
      </w:tr>
      <w:tr w:rsidR="00927949" w:rsidRPr="0001308A" w14:paraId="57FD51C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3A395F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14</w:t>
            </w:r>
          </w:p>
        </w:tc>
        <w:tc>
          <w:tcPr>
            <w:tcW w:w="2138" w:type="dxa"/>
            <w:tcBorders>
              <w:top w:val="nil"/>
              <w:left w:val="nil"/>
              <w:bottom w:val="single" w:sz="4" w:space="0" w:color="auto"/>
              <w:right w:val="single" w:sz="4" w:space="0" w:color="auto"/>
            </w:tcBorders>
            <w:vAlign w:val="center"/>
            <w:hideMark/>
          </w:tcPr>
          <w:p w14:paraId="65BE1BAB"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Men's Buckram (Interfacing)</w:t>
            </w:r>
          </w:p>
        </w:tc>
        <w:tc>
          <w:tcPr>
            <w:tcW w:w="1289" w:type="dxa"/>
            <w:tcBorders>
              <w:top w:val="nil"/>
              <w:left w:val="nil"/>
              <w:bottom w:val="single" w:sz="4" w:space="0" w:color="auto"/>
              <w:right w:val="single" w:sz="4" w:space="0" w:color="auto"/>
            </w:tcBorders>
            <w:noWrap/>
            <w:vAlign w:val="center"/>
            <w:hideMark/>
          </w:tcPr>
          <w:p w14:paraId="49386CA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1191" w:type="dxa"/>
            <w:tcBorders>
              <w:top w:val="nil"/>
              <w:left w:val="nil"/>
              <w:bottom w:val="single" w:sz="4" w:space="0" w:color="auto"/>
              <w:right w:val="single" w:sz="4" w:space="0" w:color="auto"/>
            </w:tcBorders>
            <w:noWrap/>
            <w:vAlign w:val="center"/>
            <w:hideMark/>
          </w:tcPr>
          <w:p w14:paraId="14AC197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150</w:t>
            </w:r>
          </w:p>
        </w:tc>
        <w:tc>
          <w:tcPr>
            <w:tcW w:w="975" w:type="dxa"/>
            <w:tcBorders>
              <w:top w:val="nil"/>
              <w:left w:val="nil"/>
              <w:bottom w:val="single" w:sz="4" w:space="0" w:color="auto"/>
              <w:right w:val="single" w:sz="4" w:space="0" w:color="auto"/>
            </w:tcBorders>
            <w:noWrap/>
            <w:vAlign w:val="center"/>
            <w:hideMark/>
          </w:tcPr>
          <w:p w14:paraId="295A57F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09EDF8E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9734D2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764903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tailor 15 meter </w:t>
            </w:r>
          </w:p>
        </w:tc>
      </w:tr>
      <w:tr w:rsidR="00927949" w:rsidRPr="0001308A" w14:paraId="12646843"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C379AF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15</w:t>
            </w:r>
          </w:p>
        </w:tc>
        <w:tc>
          <w:tcPr>
            <w:tcW w:w="2138" w:type="dxa"/>
            <w:tcBorders>
              <w:top w:val="nil"/>
              <w:left w:val="nil"/>
              <w:bottom w:val="single" w:sz="4" w:space="0" w:color="auto"/>
              <w:right w:val="single" w:sz="4" w:space="0" w:color="auto"/>
            </w:tcBorders>
            <w:vAlign w:val="center"/>
            <w:hideMark/>
          </w:tcPr>
          <w:p w14:paraId="6C417EE6"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Tailor's Chalk</w:t>
            </w:r>
          </w:p>
        </w:tc>
        <w:tc>
          <w:tcPr>
            <w:tcW w:w="1289" w:type="dxa"/>
            <w:tcBorders>
              <w:top w:val="nil"/>
              <w:left w:val="nil"/>
              <w:bottom w:val="single" w:sz="4" w:space="0" w:color="auto"/>
              <w:right w:val="single" w:sz="4" w:space="0" w:color="auto"/>
            </w:tcBorders>
            <w:shd w:val="clear" w:color="000000" w:fill="FFFFFF"/>
            <w:noWrap/>
            <w:vAlign w:val="center"/>
            <w:hideMark/>
          </w:tcPr>
          <w:p w14:paraId="27AE371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1191" w:type="dxa"/>
            <w:tcBorders>
              <w:top w:val="nil"/>
              <w:left w:val="nil"/>
              <w:bottom w:val="single" w:sz="4" w:space="0" w:color="auto"/>
              <w:right w:val="single" w:sz="4" w:space="0" w:color="auto"/>
            </w:tcBorders>
            <w:shd w:val="clear" w:color="000000" w:fill="FFFFFF"/>
            <w:noWrap/>
            <w:vAlign w:val="center"/>
            <w:hideMark/>
          </w:tcPr>
          <w:p w14:paraId="618438C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390</w:t>
            </w:r>
          </w:p>
        </w:tc>
        <w:tc>
          <w:tcPr>
            <w:tcW w:w="975" w:type="dxa"/>
            <w:tcBorders>
              <w:top w:val="nil"/>
              <w:left w:val="nil"/>
              <w:bottom w:val="single" w:sz="4" w:space="0" w:color="auto"/>
              <w:right w:val="single" w:sz="4" w:space="0" w:color="auto"/>
            </w:tcBorders>
            <w:shd w:val="clear" w:color="000000" w:fill="FFFFFF"/>
            <w:noWrap/>
            <w:vAlign w:val="center"/>
            <w:hideMark/>
          </w:tcPr>
          <w:p w14:paraId="288433A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shd w:val="clear" w:color="000000" w:fill="FFFFFF"/>
            <w:noWrap/>
            <w:vAlign w:val="center"/>
          </w:tcPr>
          <w:p w14:paraId="72BEF21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25B88A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14:paraId="2C9605A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tailor 10 box </w:t>
            </w:r>
          </w:p>
        </w:tc>
      </w:tr>
      <w:tr w:rsidR="00927949" w:rsidRPr="0001308A" w14:paraId="79C68F9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1007E7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16</w:t>
            </w:r>
          </w:p>
        </w:tc>
        <w:tc>
          <w:tcPr>
            <w:tcW w:w="2138" w:type="dxa"/>
            <w:tcBorders>
              <w:top w:val="nil"/>
              <w:left w:val="nil"/>
              <w:bottom w:val="single" w:sz="4" w:space="0" w:color="auto"/>
              <w:right w:val="single" w:sz="4" w:space="0" w:color="auto"/>
            </w:tcBorders>
            <w:vAlign w:val="center"/>
            <w:hideMark/>
          </w:tcPr>
          <w:p w14:paraId="7B00C145"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Sewing Machine Needles</w:t>
            </w:r>
          </w:p>
        </w:tc>
        <w:tc>
          <w:tcPr>
            <w:tcW w:w="1289" w:type="dxa"/>
            <w:tcBorders>
              <w:top w:val="nil"/>
              <w:left w:val="nil"/>
              <w:bottom w:val="single" w:sz="4" w:space="0" w:color="auto"/>
              <w:right w:val="single" w:sz="4" w:space="0" w:color="auto"/>
            </w:tcBorders>
            <w:noWrap/>
            <w:vAlign w:val="center"/>
            <w:hideMark/>
          </w:tcPr>
          <w:p w14:paraId="670361A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40</w:t>
            </w:r>
          </w:p>
        </w:tc>
        <w:tc>
          <w:tcPr>
            <w:tcW w:w="1191" w:type="dxa"/>
            <w:tcBorders>
              <w:top w:val="nil"/>
              <w:left w:val="nil"/>
              <w:bottom w:val="single" w:sz="4" w:space="0" w:color="auto"/>
              <w:right w:val="single" w:sz="4" w:space="0" w:color="auto"/>
            </w:tcBorders>
            <w:noWrap/>
            <w:vAlign w:val="center"/>
            <w:hideMark/>
          </w:tcPr>
          <w:p w14:paraId="07C76CE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400</w:t>
            </w:r>
          </w:p>
        </w:tc>
        <w:tc>
          <w:tcPr>
            <w:tcW w:w="975" w:type="dxa"/>
            <w:tcBorders>
              <w:top w:val="nil"/>
              <w:left w:val="nil"/>
              <w:bottom w:val="single" w:sz="4" w:space="0" w:color="auto"/>
              <w:right w:val="single" w:sz="4" w:space="0" w:color="auto"/>
            </w:tcBorders>
            <w:noWrap/>
            <w:vAlign w:val="center"/>
            <w:hideMark/>
          </w:tcPr>
          <w:p w14:paraId="08A9130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noWrap/>
            <w:vAlign w:val="center"/>
          </w:tcPr>
          <w:p w14:paraId="594C208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889AAB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4674B75" w14:textId="77777777" w:rsidR="00927949" w:rsidRPr="0001308A" w:rsidRDefault="00927949" w:rsidP="00EE13CD">
            <w:pPr>
              <w:jc w:val="center"/>
              <w:rPr>
                <w:rFonts w:asciiTheme="majorBidi" w:hAnsiTheme="majorBidi" w:cstheme="majorBidi"/>
                <w:color w:val="000000"/>
              </w:rPr>
            </w:pPr>
            <w:proofErr w:type="gramStart"/>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proofErr w:type="gramEnd"/>
            <w:r w:rsidRPr="0001308A">
              <w:rPr>
                <w:rFonts w:asciiTheme="majorBidi" w:hAnsiTheme="majorBidi" w:cstheme="majorBidi"/>
                <w:color w:val="000000"/>
              </w:rPr>
              <w:t xml:space="preserve"> 10 box</w:t>
            </w:r>
          </w:p>
        </w:tc>
      </w:tr>
      <w:tr w:rsidR="00927949" w:rsidRPr="0001308A" w14:paraId="187347E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17F3D4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17</w:t>
            </w:r>
          </w:p>
        </w:tc>
        <w:tc>
          <w:tcPr>
            <w:tcW w:w="2138" w:type="dxa"/>
            <w:tcBorders>
              <w:top w:val="nil"/>
              <w:left w:val="nil"/>
              <w:bottom w:val="single" w:sz="4" w:space="0" w:color="auto"/>
              <w:right w:val="single" w:sz="4" w:space="0" w:color="auto"/>
            </w:tcBorders>
            <w:vAlign w:val="center"/>
            <w:hideMark/>
          </w:tcPr>
          <w:p w14:paraId="195F2AF5"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Sewing Threads</w:t>
            </w:r>
          </w:p>
        </w:tc>
        <w:tc>
          <w:tcPr>
            <w:tcW w:w="1289" w:type="dxa"/>
            <w:tcBorders>
              <w:top w:val="nil"/>
              <w:left w:val="nil"/>
              <w:bottom w:val="single" w:sz="4" w:space="0" w:color="auto"/>
              <w:right w:val="single" w:sz="4" w:space="0" w:color="auto"/>
            </w:tcBorders>
            <w:noWrap/>
            <w:vAlign w:val="center"/>
            <w:hideMark/>
          </w:tcPr>
          <w:p w14:paraId="72FFC22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1191" w:type="dxa"/>
            <w:tcBorders>
              <w:top w:val="nil"/>
              <w:left w:val="nil"/>
              <w:bottom w:val="single" w:sz="4" w:space="0" w:color="auto"/>
              <w:right w:val="single" w:sz="4" w:space="0" w:color="auto"/>
            </w:tcBorders>
            <w:noWrap/>
            <w:vAlign w:val="center"/>
            <w:hideMark/>
          </w:tcPr>
          <w:p w14:paraId="58C776F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390</w:t>
            </w:r>
          </w:p>
        </w:tc>
        <w:tc>
          <w:tcPr>
            <w:tcW w:w="975" w:type="dxa"/>
            <w:tcBorders>
              <w:top w:val="nil"/>
              <w:left w:val="nil"/>
              <w:bottom w:val="single" w:sz="4" w:space="0" w:color="auto"/>
              <w:right w:val="single" w:sz="4" w:space="0" w:color="auto"/>
            </w:tcBorders>
            <w:noWrap/>
            <w:vAlign w:val="center"/>
            <w:hideMark/>
          </w:tcPr>
          <w:p w14:paraId="772C52E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noWrap/>
            <w:vAlign w:val="center"/>
          </w:tcPr>
          <w:p w14:paraId="7A761C7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02F27CC"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C168EDB" w14:textId="77777777" w:rsidR="00927949" w:rsidRPr="0001308A" w:rsidRDefault="00927949" w:rsidP="00EE13CD">
            <w:pPr>
              <w:jc w:val="center"/>
              <w:rPr>
                <w:rFonts w:asciiTheme="majorBidi" w:hAnsiTheme="majorBidi" w:cstheme="majorBidi"/>
                <w:color w:val="000000"/>
              </w:rPr>
            </w:pPr>
            <w:proofErr w:type="gramStart"/>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proofErr w:type="gramEnd"/>
            <w:r w:rsidRPr="0001308A">
              <w:rPr>
                <w:rFonts w:asciiTheme="majorBidi" w:hAnsiTheme="majorBidi" w:cstheme="majorBidi"/>
                <w:color w:val="000000"/>
              </w:rPr>
              <w:t xml:space="preserve"> 10 box</w:t>
            </w:r>
          </w:p>
        </w:tc>
      </w:tr>
      <w:tr w:rsidR="00927949" w:rsidRPr="0001308A" w14:paraId="4ECE50F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99ACC7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18</w:t>
            </w:r>
          </w:p>
        </w:tc>
        <w:tc>
          <w:tcPr>
            <w:tcW w:w="2138" w:type="dxa"/>
            <w:tcBorders>
              <w:top w:val="nil"/>
              <w:left w:val="nil"/>
              <w:bottom w:val="single" w:sz="4" w:space="0" w:color="auto"/>
              <w:right w:val="single" w:sz="4" w:space="0" w:color="auto"/>
            </w:tcBorders>
            <w:vAlign w:val="center"/>
            <w:hideMark/>
          </w:tcPr>
          <w:p w14:paraId="62A33072"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Hand Sewing Needles</w:t>
            </w:r>
          </w:p>
        </w:tc>
        <w:tc>
          <w:tcPr>
            <w:tcW w:w="1289" w:type="dxa"/>
            <w:tcBorders>
              <w:top w:val="nil"/>
              <w:left w:val="nil"/>
              <w:bottom w:val="single" w:sz="4" w:space="0" w:color="auto"/>
              <w:right w:val="single" w:sz="4" w:space="0" w:color="auto"/>
            </w:tcBorders>
            <w:noWrap/>
            <w:vAlign w:val="center"/>
            <w:hideMark/>
          </w:tcPr>
          <w:p w14:paraId="2986743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w:t>
            </w:r>
          </w:p>
        </w:tc>
        <w:tc>
          <w:tcPr>
            <w:tcW w:w="1191" w:type="dxa"/>
            <w:tcBorders>
              <w:top w:val="nil"/>
              <w:left w:val="nil"/>
              <w:bottom w:val="single" w:sz="4" w:space="0" w:color="auto"/>
              <w:right w:val="single" w:sz="4" w:space="0" w:color="auto"/>
            </w:tcBorders>
            <w:noWrap/>
            <w:vAlign w:val="center"/>
            <w:hideMark/>
          </w:tcPr>
          <w:p w14:paraId="2625EE1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390</w:t>
            </w:r>
          </w:p>
        </w:tc>
        <w:tc>
          <w:tcPr>
            <w:tcW w:w="975" w:type="dxa"/>
            <w:tcBorders>
              <w:top w:val="nil"/>
              <w:left w:val="nil"/>
              <w:bottom w:val="single" w:sz="4" w:space="0" w:color="auto"/>
              <w:right w:val="single" w:sz="4" w:space="0" w:color="auto"/>
            </w:tcBorders>
            <w:noWrap/>
            <w:vAlign w:val="center"/>
            <w:hideMark/>
          </w:tcPr>
          <w:p w14:paraId="182B254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A4298A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7E6C914"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BBD0DF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1 pc 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w:t>
            </w:r>
          </w:p>
        </w:tc>
      </w:tr>
      <w:tr w:rsidR="00927949" w:rsidRPr="0001308A" w14:paraId="3A388E7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C05EF0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19</w:t>
            </w:r>
          </w:p>
        </w:tc>
        <w:tc>
          <w:tcPr>
            <w:tcW w:w="2138" w:type="dxa"/>
            <w:tcBorders>
              <w:top w:val="nil"/>
              <w:left w:val="nil"/>
              <w:bottom w:val="single" w:sz="4" w:space="0" w:color="auto"/>
              <w:right w:val="single" w:sz="4" w:space="0" w:color="auto"/>
            </w:tcBorders>
            <w:vAlign w:val="center"/>
            <w:hideMark/>
          </w:tcPr>
          <w:p w14:paraId="6AAF8F58"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Women's Buttons</w:t>
            </w:r>
          </w:p>
        </w:tc>
        <w:tc>
          <w:tcPr>
            <w:tcW w:w="1289" w:type="dxa"/>
            <w:tcBorders>
              <w:top w:val="nil"/>
              <w:left w:val="nil"/>
              <w:bottom w:val="single" w:sz="4" w:space="0" w:color="auto"/>
              <w:right w:val="single" w:sz="4" w:space="0" w:color="auto"/>
            </w:tcBorders>
            <w:noWrap/>
            <w:vAlign w:val="center"/>
            <w:hideMark/>
          </w:tcPr>
          <w:p w14:paraId="6C1B1ED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1191" w:type="dxa"/>
            <w:tcBorders>
              <w:top w:val="nil"/>
              <w:left w:val="nil"/>
              <w:bottom w:val="single" w:sz="4" w:space="0" w:color="auto"/>
              <w:right w:val="single" w:sz="4" w:space="0" w:color="auto"/>
            </w:tcBorders>
            <w:noWrap/>
            <w:vAlign w:val="center"/>
            <w:hideMark/>
          </w:tcPr>
          <w:p w14:paraId="677A682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300</w:t>
            </w:r>
          </w:p>
        </w:tc>
        <w:tc>
          <w:tcPr>
            <w:tcW w:w="975" w:type="dxa"/>
            <w:tcBorders>
              <w:top w:val="nil"/>
              <w:left w:val="nil"/>
              <w:bottom w:val="single" w:sz="4" w:space="0" w:color="auto"/>
              <w:right w:val="single" w:sz="4" w:space="0" w:color="auto"/>
            </w:tcBorders>
            <w:noWrap/>
            <w:vAlign w:val="center"/>
            <w:hideMark/>
          </w:tcPr>
          <w:p w14:paraId="5DFAA8C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noWrap/>
            <w:vAlign w:val="center"/>
          </w:tcPr>
          <w:p w14:paraId="74291FB2"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8B1EE3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D0CAC3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Female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box Buttons </w:t>
            </w:r>
          </w:p>
        </w:tc>
      </w:tr>
      <w:tr w:rsidR="00927949" w:rsidRPr="0001308A" w14:paraId="1F86F47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6BDE05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20</w:t>
            </w:r>
          </w:p>
        </w:tc>
        <w:tc>
          <w:tcPr>
            <w:tcW w:w="2138" w:type="dxa"/>
            <w:tcBorders>
              <w:top w:val="nil"/>
              <w:left w:val="nil"/>
              <w:bottom w:val="single" w:sz="4" w:space="0" w:color="auto"/>
              <w:right w:val="single" w:sz="4" w:space="0" w:color="auto"/>
            </w:tcBorders>
            <w:vAlign w:val="center"/>
            <w:hideMark/>
          </w:tcPr>
          <w:p w14:paraId="5D554306" w14:textId="77777777" w:rsidR="00927949" w:rsidRPr="0001308A" w:rsidRDefault="00927949" w:rsidP="00EE13CD">
            <w:pPr>
              <w:rPr>
                <w:rFonts w:asciiTheme="majorBidi" w:hAnsiTheme="majorBidi" w:cstheme="majorBidi"/>
                <w:color w:val="000000"/>
                <w:sz w:val="22"/>
                <w:szCs w:val="22"/>
              </w:rPr>
            </w:pPr>
            <w:r w:rsidRPr="0001308A">
              <w:rPr>
                <w:rFonts w:asciiTheme="majorBidi" w:hAnsiTheme="majorBidi" w:cstheme="majorBidi"/>
                <w:color w:val="000000"/>
                <w:sz w:val="22"/>
                <w:szCs w:val="22"/>
              </w:rPr>
              <w:t>Men's Buttons</w:t>
            </w:r>
          </w:p>
        </w:tc>
        <w:tc>
          <w:tcPr>
            <w:tcW w:w="1289" w:type="dxa"/>
            <w:tcBorders>
              <w:top w:val="nil"/>
              <w:left w:val="nil"/>
              <w:bottom w:val="single" w:sz="4" w:space="0" w:color="auto"/>
              <w:right w:val="single" w:sz="4" w:space="0" w:color="auto"/>
            </w:tcBorders>
            <w:noWrap/>
            <w:vAlign w:val="center"/>
            <w:hideMark/>
          </w:tcPr>
          <w:p w14:paraId="2AF924F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1191" w:type="dxa"/>
            <w:tcBorders>
              <w:top w:val="nil"/>
              <w:left w:val="nil"/>
              <w:bottom w:val="single" w:sz="4" w:space="0" w:color="auto"/>
              <w:right w:val="single" w:sz="4" w:space="0" w:color="auto"/>
            </w:tcBorders>
            <w:noWrap/>
            <w:vAlign w:val="center"/>
            <w:hideMark/>
          </w:tcPr>
          <w:p w14:paraId="330B946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135</w:t>
            </w:r>
          </w:p>
        </w:tc>
        <w:tc>
          <w:tcPr>
            <w:tcW w:w="975" w:type="dxa"/>
            <w:tcBorders>
              <w:top w:val="nil"/>
              <w:left w:val="nil"/>
              <w:bottom w:val="single" w:sz="4" w:space="0" w:color="auto"/>
              <w:right w:val="single" w:sz="4" w:space="0" w:color="auto"/>
            </w:tcBorders>
            <w:noWrap/>
            <w:vAlign w:val="center"/>
            <w:hideMark/>
          </w:tcPr>
          <w:p w14:paraId="5E4A407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noWrap/>
            <w:vAlign w:val="center"/>
          </w:tcPr>
          <w:p w14:paraId="6197DC6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9EF976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14:paraId="17908D3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male tailor 15 box </w:t>
            </w:r>
          </w:p>
        </w:tc>
      </w:tr>
      <w:tr w:rsidR="00927949" w:rsidRPr="0001308A" w14:paraId="26EE2608" w14:textId="77777777" w:rsidTr="00EE13CD">
        <w:trPr>
          <w:trHeight w:val="625"/>
        </w:trPr>
        <w:tc>
          <w:tcPr>
            <w:tcW w:w="7595" w:type="dxa"/>
            <w:gridSpan w:val="6"/>
            <w:tcBorders>
              <w:top w:val="single" w:sz="4" w:space="0" w:color="auto"/>
              <w:left w:val="single" w:sz="4" w:space="0" w:color="auto"/>
              <w:bottom w:val="single" w:sz="4" w:space="0" w:color="auto"/>
              <w:right w:val="nil"/>
            </w:tcBorders>
            <w:vAlign w:val="center"/>
            <w:hideMark/>
          </w:tcPr>
          <w:p w14:paraId="175D3F84" w14:textId="5F1C07F3" w:rsidR="00927949" w:rsidRPr="00653FCC" w:rsidRDefault="006B4E98" w:rsidP="00EE13CD">
            <w:pPr>
              <w:jc w:val="center"/>
              <w:rPr>
                <w:rFonts w:asciiTheme="majorBidi" w:hAnsiTheme="majorBidi" w:cstheme="majorBidi"/>
                <w:b/>
                <w:bCs/>
                <w:color w:val="000000"/>
                <w:sz w:val="22"/>
                <w:szCs w:val="22"/>
              </w:rPr>
            </w:pPr>
            <w:r w:rsidRPr="00653FCC">
              <w:rPr>
                <w:rFonts w:asciiTheme="majorBidi" w:hAnsiTheme="majorBidi" w:cstheme="majorBidi"/>
                <w:b/>
                <w:bCs/>
                <w:color w:val="000000"/>
                <w:sz w:val="22"/>
                <w:szCs w:val="22"/>
              </w:rPr>
              <w:t>Sub Total with Tax for Section A</w:t>
            </w:r>
          </w:p>
        </w:tc>
        <w:tc>
          <w:tcPr>
            <w:tcW w:w="1122" w:type="dxa"/>
            <w:tcBorders>
              <w:top w:val="nil"/>
              <w:left w:val="single" w:sz="4" w:space="0" w:color="auto"/>
              <w:bottom w:val="single" w:sz="4" w:space="0" w:color="auto"/>
              <w:right w:val="single" w:sz="4" w:space="0" w:color="auto"/>
            </w:tcBorders>
            <w:noWrap/>
            <w:vAlign w:val="center"/>
            <w:hideMark/>
          </w:tcPr>
          <w:p w14:paraId="6F5A6CF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shd w:val="clear" w:color="000000" w:fill="FFFFFF"/>
            <w:noWrap/>
            <w:vAlign w:val="center"/>
            <w:hideMark/>
          </w:tcPr>
          <w:p w14:paraId="7B131A8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3FBFBDF5" w14:textId="77777777" w:rsidTr="00EE13CD">
        <w:trPr>
          <w:trHeight w:val="673"/>
        </w:trPr>
        <w:tc>
          <w:tcPr>
            <w:tcW w:w="10523" w:type="dxa"/>
            <w:gridSpan w:val="9"/>
            <w:tcBorders>
              <w:top w:val="single" w:sz="4" w:space="0" w:color="auto"/>
              <w:left w:val="single" w:sz="4" w:space="0" w:color="auto"/>
              <w:bottom w:val="single" w:sz="4" w:space="0" w:color="auto"/>
              <w:right w:val="single" w:sz="4" w:space="0" w:color="000000"/>
            </w:tcBorders>
            <w:vAlign w:val="center"/>
            <w:hideMark/>
          </w:tcPr>
          <w:p w14:paraId="1935CB2A"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Section B: Cobbler/Shoes Maker Kit Items</w:t>
            </w:r>
          </w:p>
        </w:tc>
      </w:tr>
      <w:tr w:rsidR="00927949" w:rsidRPr="0001308A" w14:paraId="2B7341C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9E7469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nil"/>
              <w:left w:val="nil"/>
              <w:bottom w:val="single" w:sz="4" w:space="0" w:color="auto"/>
              <w:right w:val="single" w:sz="4" w:space="0" w:color="auto"/>
            </w:tcBorders>
            <w:vAlign w:val="center"/>
            <w:hideMark/>
          </w:tcPr>
          <w:p w14:paraId="788B8F2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  Heel High Quality Made in Afghanistan</w:t>
            </w:r>
          </w:p>
        </w:tc>
        <w:tc>
          <w:tcPr>
            <w:tcW w:w="1289" w:type="dxa"/>
            <w:tcBorders>
              <w:top w:val="nil"/>
              <w:left w:val="nil"/>
              <w:bottom w:val="single" w:sz="4" w:space="0" w:color="auto"/>
              <w:right w:val="single" w:sz="4" w:space="0" w:color="auto"/>
            </w:tcBorders>
            <w:noWrap/>
            <w:vAlign w:val="center"/>
            <w:hideMark/>
          </w:tcPr>
          <w:p w14:paraId="1CFFC0E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1A975F5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3C3254A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Dozen </w:t>
            </w:r>
          </w:p>
        </w:tc>
        <w:tc>
          <w:tcPr>
            <w:tcW w:w="1382" w:type="dxa"/>
            <w:tcBorders>
              <w:top w:val="nil"/>
              <w:left w:val="nil"/>
              <w:bottom w:val="single" w:sz="4" w:space="0" w:color="auto"/>
              <w:right w:val="single" w:sz="4" w:space="0" w:color="auto"/>
            </w:tcBorders>
            <w:noWrap/>
            <w:vAlign w:val="center"/>
          </w:tcPr>
          <w:p w14:paraId="71E5F9F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EB318C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7CB406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 3 </w:t>
            </w:r>
            <w:proofErr w:type="gramStart"/>
            <w:r w:rsidRPr="0001308A">
              <w:rPr>
                <w:rFonts w:asciiTheme="majorBidi" w:hAnsiTheme="majorBidi" w:cstheme="majorBidi"/>
                <w:color w:val="000000"/>
              </w:rPr>
              <w:t>dozens</w:t>
            </w:r>
            <w:proofErr w:type="gramEnd"/>
            <w:r w:rsidRPr="0001308A">
              <w:rPr>
                <w:rFonts w:asciiTheme="majorBidi" w:hAnsiTheme="majorBidi" w:cstheme="majorBidi"/>
                <w:color w:val="000000"/>
              </w:rPr>
              <w:t xml:space="preserve"> per Beneficiary </w:t>
            </w:r>
          </w:p>
        </w:tc>
      </w:tr>
      <w:tr w:rsidR="00927949" w:rsidRPr="0001308A" w14:paraId="72E1210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FB05C1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nil"/>
              <w:bottom w:val="single" w:sz="4" w:space="0" w:color="auto"/>
              <w:right w:val="single" w:sz="4" w:space="0" w:color="auto"/>
            </w:tcBorders>
            <w:vAlign w:val="center"/>
            <w:hideMark/>
          </w:tcPr>
          <w:p w14:paraId="2BCAD466"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 Solution high Quality Made in Pakistan </w:t>
            </w:r>
          </w:p>
        </w:tc>
        <w:tc>
          <w:tcPr>
            <w:tcW w:w="1289" w:type="dxa"/>
            <w:tcBorders>
              <w:top w:val="nil"/>
              <w:left w:val="nil"/>
              <w:bottom w:val="single" w:sz="4" w:space="0" w:color="auto"/>
              <w:right w:val="single" w:sz="4" w:space="0" w:color="auto"/>
            </w:tcBorders>
            <w:noWrap/>
            <w:vAlign w:val="center"/>
            <w:hideMark/>
          </w:tcPr>
          <w:p w14:paraId="1F431D4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6CC8016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4FEB35A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Quarter</w:t>
            </w:r>
          </w:p>
        </w:tc>
        <w:tc>
          <w:tcPr>
            <w:tcW w:w="1382" w:type="dxa"/>
            <w:tcBorders>
              <w:top w:val="nil"/>
              <w:left w:val="nil"/>
              <w:bottom w:val="single" w:sz="4" w:space="0" w:color="auto"/>
              <w:right w:val="single" w:sz="4" w:space="0" w:color="auto"/>
            </w:tcBorders>
            <w:noWrap/>
            <w:vAlign w:val="center"/>
          </w:tcPr>
          <w:p w14:paraId="0D76CC32"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184634C"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EE218D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 Quarters per Beneficiary</w:t>
            </w:r>
          </w:p>
        </w:tc>
      </w:tr>
      <w:tr w:rsidR="00927949" w:rsidRPr="0001308A" w14:paraId="0A757D44"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1BD6A8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nil"/>
              <w:bottom w:val="single" w:sz="4" w:space="0" w:color="auto"/>
              <w:right w:val="single" w:sz="4" w:space="0" w:color="auto"/>
            </w:tcBorders>
            <w:vAlign w:val="center"/>
            <w:hideMark/>
          </w:tcPr>
          <w:p w14:paraId="1AAD8F0C"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Leather High Quality Made </w:t>
            </w:r>
            <w:proofErr w:type="gramStart"/>
            <w:r w:rsidRPr="0001308A">
              <w:rPr>
                <w:rFonts w:asciiTheme="majorBidi" w:hAnsiTheme="majorBidi" w:cstheme="majorBidi"/>
                <w:color w:val="000000"/>
              </w:rPr>
              <w:t>In</w:t>
            </w:r>
            <w:proofErr w:type="gramEnd"/>
            <w:r w:rsidRPr="0001308A">
              <w:rPr>
                <w:rFonts w:asciiTheme="majorBidi" w:hAnsiTheme="majorBidi" w:cstheme="majorBidi"/>
                <w:color w:val="000000"/>
              </w:rPr>
              <w:t xml:space="preserve"> Pakistan</w:t>
            </w:r>
          </w:p>
        </w:tc>
        <w:tc>
          <w:tcPr>
            <w:tcW w:w="1289" w:type="dxa"/>
            <w:tcBorders>
              <w:top w:val="nil"/>
              <w:left w:val="nil"/>
              <w:bottom w:val="single" w:sz="4" w:space="0" w:color="auto"/>
              <w:right w:val="single" w:sz="4" w:space="0" w:color="auto"/>
            </w:tcBorders>
            <w:noWrap/>
            <w:vAlign w:val="center"/>
            <w:hideMark/>
          </w:tcPr>
          <w:p w14:paraId="0F55817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5E53D43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20</w:t>
            </w:r>
          </w:p>
        </w:tc>
        <w:tc>
          <w:tcPr>
            <w:tcW w:w="975" w:type="dxa"/>
            <w:tcBorders>
              <w:top w:val="nil"/>
              <w:left w:val="nil"/>
              <w:bottom w:val="single" w:sz="4" w:space="0" w:color="auto"/>
              <w:right w:val="single" w:sz="4" w:space="0" w:color="auto"/>
            </w:tcBorders>
            <w:noWrap/>
            <w:vAlign w:val="center"/>
            <w:hideMark/>
          </w:tcPr>
          <w:p w14:paraId="51005D9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kg</w:t>
            </w:r>
          </w:p>
        </w:tc>
        <w:tc>
          <w:tcPr>
            <w:tcW w:w="1382" w:type="dxa"/>
            <w:tcBorders>
              <w:top w:val="nil"/>
              <w:left w:val="nil"/>
              <w:bottom w:val="single" w:sz="4" w:space="0" w:color="auto"/>
              <w:right w:val="single" w:sz="4" w:space="0" w:color="auto"/>
            </w:tcBorders>
            <w:noWrap/>
            <w:vAlign w:val="center"/>
          </w:tcPr>
          <w:p w14:paraId="1612C152"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88F365C"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92563E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kg </w:t>
            </w:r>
          </w:p>
        </w:tc>
      </w:tr>
      <w:tr w:rsidR="00927949" w:rsidRPr="0001308A" w14:paraId="2D53290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8535AF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nil"/>
              <w:bottom w:val="single" w:sz="4" w:space="0" w:color="auto"/>
              <w:right w:val="single" w:sz="4" w:space="0" w:color="auto"/>
            </w:tcBorders>
            <w:vAlign w:val="center"/>
            <w:hideMark/>
          </w:tcPr>
          <w:p w14:paraId="10D5979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Scissor Tingle 10</w:t>
            </w:r>
            <w:proofErr w:type="gramStart"/>
            <w:r w:rsidRPr="0001308A">
              <w:rPr>
                <w:rFonts w:asciiTheme="majorBidi" w:hAnsiTheme="majorBidi" w:cstheme="majorBidi"/>
                <w:color w:val="000000"/>
              </w:rPr>
              <w:t>#  Made</w:t>
            </w:r>
            <w:proofErr w:type="gramEnd"/>
            <w:r w:rsidRPr="0001308A">
              <w:rPr>
                <w:rFonts w:asciiTheme="majorBidi" w:hAnsiTheme="majorBidi" w:cstheme="majorBidi"/>
                <w:color w:val="000000"/>
              </w:rPr>
              <w:t xml:space="preserve"> in China</w:t>
            </w:r>
          </w:p>
        </w:tc>
        <w:tc>
          <w:tcPr>
            <w:tcW w:w="1289" w:type="dxa"/>
            <w:tcBorders>
              <w:top w:val="nil"/>
              <w:left w:val="nil"/>
              <w:bottom w:val="single" w:sz="4" w:space="0" w:color="auto"/>
              <w:right w:val="single" w:sz="4" w:space="0" w:color="auto"/>
            </w:tcBorders>
            <w:noWrap/>
            <w:vAlign w:val="center"/>
            <w:hideMark/>
          </w:tcPr>
          <w:p w14:paraId="6D2537D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47DD52C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10BE9F2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BEC475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27B0E2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5DAFE1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w:t>
            </w:r>
            <w:proofErr w:type="spellEnd"/>
            <w:r w:rsidRPr="0001308A">
              <w:rPr>
                <w:rFonts w:asciiTheme="majorBidi" w:hAnsiTheme="majorBidi" w:cstheme="majorBidi"/>
                <w:color w:val="000000"/>
              </w:rPr>
              <w:t xml:space="preserve"> 1 pc</w:t>
            </w:r>
          </w:p>
        </w:tc>
      </w:tr>
      <w:tr w:rsidR="00927949" w:rsidRPr="0001308A" w14:paraId="6059224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A59B58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nil"/>
              <w:bottom w:val="single" w:sz="4" w:space="0" w:color="auto"/>
              <w:right w:val="single" w:sz="4" w:space="0" w:color="auto"/>
            </w:tcBorders>
            <w:vAlign w:val="center"/>
            <w:hideMark/>
          </w:tcPr>
          <w:p w14:paraId="0E94E60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Black &amp; Red Rawi </w:t>
            </w:r>
            <w:proofErr w:type="spellStart"/>
            <w:r w:rsidRPr="0001308A">
              <w:rPr>
                <w:rFonts w:asciiTheme="majorBidi" w:hAnsiTheme="majorBidi" w:cstheme="majorBidi"/>
                <w:color w:val="000000"/>
              </w:rPr>
              <w:t>Colour</w:t>
            </w:r>
            <w:proofErr w:type="spellEnd"/>
            <w:r w:rsidRPr="0001308A">
              <w:rPr>
                <w:rFonts w:asciiTheme="majorBidi" w:hAnsiTheme="majorBidi" w:cstheme="majorBidi"/>
                <w:color w:val="000000"/>
              </w:rPr>
              <w:t xml:space="preserve"> high </w:t>
            </w:r>
            <w:proofErr w:type="spellStart"/>
            <w:r w:rsidRPr="0001308A">
              <w:rPr>
                <w:rFonts w:asciiTheme="majorBidi" w:hAnsiTheme="majorBidi" w:cstheme="majorBidi"/>
                <w:color w:val="000000"/>
              </w:rPr>
              <w:t>Qulality</w:t>
            </w:r>
            <w:proofErr w:type="spellEnd"/>
            <w:r w:rsidRPr="0001308A">
              <w:rPr>
                <w:rFonts w:asciiTheme="majorBidi" w:hAnsiTheme="majorBidi" w:cstheme="majorBidi"/>
                <w:color w:val="000000"/>
              </w:rPr>
              <w:t xml:space="preserve"> Made in China</w:t>
            </w:r>
          </w:p>
        </w:tc>
        <w:tc>
          <w:tcPr>
            <w:tcW w:w="1289" w:type="dxa"/>
            <w:tcBorders>
              <w:top w:val="nil"/>
              <w:left w:val="nil"/>
              <w:bottom w:val="single" w:sz="4" w:space="0" w:color="auto"/>
              <w:right w:val="single" w:sz="4" w:space="0" w:color="auto"/>
            </w:tcBorders>
            <w:noWrap/>
            <w:vAlign w:val="center"/>
            <w:hideMark/>
          </w:tcPr>
          <w:p w14:paraId="0149CEC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078D494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20</w:t>
            </w:r>
          </w:p>
        </w:tc>
        <w:tc>
          <w:tcPr>
            <w:tcW w:w="975" w:type="dxa"/>
            <w:tcBorders>
              <w:top w:val="nil"/>
              <w:left w:val="nil"/>
              <w:bottom w:val="single" w:sz="4" w:space="0" w:color="auto"/>
              <w:right w:val="single" w:sz="4" w:space="0" w:color="auto"/>
            </w:tcBorders>
            <w:noWrap/>
            <w:vAlign w:val="center"/>
            <w:hideMark/>
          </w:tcPr>
          <w:p w14:paraId="52421FF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Bottle</w:t>
            </w:r>
          </w:p>
        </w:tc>
        <w:tc>
          <w:tcPr>
            <w:tcW w:w="1382" w:type="dxa"/>
            <w:tcBorders>
              <w:top w:val="nil"/>
              <w:left w:val="nil"/>
              <w:bottom w:val="single" w:sz="4" w:space="0" w:color="auto"/>
              <w:right w:val="single" w:sz="4" w:space="0" w:color="auto"/>
            </w:tcBorders>
            <w:noWrap/>
            <w:vAlign w:val="center"/>
          </w:tcPr>
          <w:p w14:paraId="4DD0F18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3CF93D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D66EB2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Botte</w:t>
            </w:r>
          </w:p>
        </w:tc>
      </w:tr>
      <w:tr w:rsidR="00927949" w:rsidRPr="0001308A" w14:paraId="4D601CA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68493B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nil"/>
              <w:bottom w:val="single" w:sz="4" w:space="0" w:color="auto"/>
              <w:right w:val="single" w:sz="4" w:space="0" w:color="auto"/>
            </w:tcBorders>
            <w:vAlign w:val="center"/>
            <w:hideMark/>
          </w:tcPr>
          <w:p w14:paraId="3724E8B2"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Riqzin</w:t>
            </w:r>
            <w:proofErr w:type="spell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Leather ,Made</w:t>
            </w:r>
            <w:proofErr w:type="gramEnd"/>
            <w:r w:rsidRPr="0001308A">
              <w:rPr>
                <w:rFonts w:asciiTheme="majorBidi" w:hAnsiTheme="majorBidi" w:cstheme="majorBidi"/>
                <w:color w:val="000000"/>
              </w:rPr>
              <w:t xml:space="preserve"> in Koria</w:t>
            </w:r>
          </w:p>
        </w:tc>
        <w:tc>
          <w:tcPr>
            <w:tcW w:w="1289" w:type="dxa"/>
            <w:tcBorders>
              <w:top w:val="nil"/>
              <w:left w:val="nil"/>
              <w:bottom w:val="single" w:sz="4" w:space="0" w:color="auto"/>
              <w:right w:val="single" w:sz="4" w:space="0" w:color="auto"/>
            </w:tcBorders>
            <w:noWrap/>
            <w:vAlign w:val="center"/>
            <w:hideMark/>
          </w:tcPr>
          <w:p w14:paraId="1DFFB42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75AE2A0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16</w:t>
            </w:r>
          </w:p>
        </w:tc>
        <w:tc>
          <w:tcPr>
            <w:tcW w:w="975" w:type="dxa"/>
            <w:tcBorders>
              <w:top w:val="nil"/>
              <w:left w:val="nil"/>
              <w:bottom w:val="single" w:sz="4" w:space="0" w:color="auto"/>
              <w:right w:val="single" w:sz="4" w:space="0" w:color="auto"/>
            </w:tcBorders>
            <w:noWrap/>
            <w:vAlign w:val="center"/>
            <w:hideMark/>
          </w:tcPr>
          <w:p w14:paraId="359053A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7CE5C4D1"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5BC8B0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D2D494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m</w:t>
            </w:r>
          </w:p>
        </w:tc>
      </w:tr>
      <w:tr w:rsidR="00927949" w:rsidRPr="0001308A" w14:paraId="7D63CAA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B38FF9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nil"/>
              <w:bottom w:val="single" w:sz="4" w:space="0" w:color="auto"/>
              <w:right w:val="single" w:sz="4" w:space="0" w:color="auto"/>
            </w:tcBorders>
            <w:vAlign w:val="center"/>
            <w:hideMark/>
          </w:tcPr>
          <w:p w14:paraId="54B1855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Threads for </w:t>
            </w:r>
            <w:proofErr w:type="spellStart"/>
            <w:proofErr w:type="gramStart"/>
            <w:r w:rsidRPr="0001308A">
              <w:rPr>
                <w:rFonts w:asciiTheme="majorBidi" w:hAnsiTheme="majorBidi" w:cstheme="majorBidi"/>
                <w:color w:val="000000"/>
              </w:rPr>
              <w:t>Cobling</w:t>
            </w:r>
            <w:proofErr w:type="spellEnd"/>
            <w:r w:rsidRPr="0001308A">
              <w:rPr>
                <w:rFonts w:asciiTheme="majorBidi" w:hAnsiTheme="majorBidi" w:cstheme="majorBidi"/>
                <w:color w:val="000000"/>
              </w:rPr>
              <w:t xml:space="preserve">  ,</w:t>
            </w:r>
            <w:proofErr w:type="gramEnd"/>
            <w:r w:rsidRPr="0001308A">
              <w:rPr>
                <w:rFonts w:asciiTheme="majorBidi" w:hAnsiTheme="majorBidi" w:cstheme="majorBidi"/>
                <w:color w:val="000000"/>
              </w:rPr>
              <w:t xml:space="preserve">Made in Pakistan </w:t>
            </w:r>
          </w:p>
        </w:tc>
        <w:tc>
          <w:tcPr>
            <w:tcW w:w="1289" w:type="dxa"/>
            <w:tcBorders>
              <w:top w:val="nil"/>
              <w:left w:val="nil"/>
              <w:bottom w:val="single" w:sz="4" w:space="0" w:color="auto"/>
              <w:right w:val="single" w:sz="4" w:space="0" w:color="auto"/>
            </w:tcBorders>
            <w:noWrap/>
            <w:vAlign w:val="center"/>
            <w:hideMark/>
          </w:tcPr>
          <w:p w14:paraId="39562E6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3A3F1BA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2214C7A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Bundle </w:t>
            </w:r>
          </w:p>
        </w:tc>
        <w:tc>
          <w:tcPr>
            <w:tcW w:w="1382" w:type="dxa"/>
            <w:tcBorders>
              <w:top w:val="nil"/>
              <w:left w:val="nil"/>
              <w:bottom w:val="single" w:sz="4" w:space="0" w:color="auto"/>
              <w:right w:val="single" w:sz="4" w:space="0" w:color="auto"/>
            </w:tcBorders>
            <w:noWrap/>
            <w:vAlign w:val="center"/>
          </w:tcPr>
          <w:p w14:paraId="123B7642"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E3484B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FD51A6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bundle </w:t>
            </w:r>
          </w:p>
        </w:tc>
      </w:tr>
      <w:tr w:rsidR="00927949" w:rsidRPr="0001308A" w14:paraId="08BF95D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862103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9</w:t>
            </w:r>
          </w:p>
        </w:tc>
        <w:tc>
          <w:tcPr>
            <w:tcW w:w="2138" w:type="dxa"/>
            <w:tcBorders>
              <w:top w:val="nil"/>
              <w:left w:val="nil"/>
              <w:bottom w:val="single" w:sz="4" w:space="0" w:color="auto"/>
              <w:right w:val="single" w:sz="4" w:space="0" w:color="auto"/>
            </w:tcBorders>
            <w:vAlign w:val="center"/>
            <w:hideMark/>
          </w:tcPr>
          <w:p w14:paraId="65157DA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Threads Big </w:t>
            </w:r>
            <w:proofErr w:type="spellStart"/>
            <w:r w:rsidRPr="0001308A">
              <w:rPr>
                <w:rFonts w:asciiTheme="majorBidi" w:hAnsiTheme="majorBidi" w:cstheme="majorBidi"/>
                <w:color w:val="000000"/>
              </w:rPr>
              <w:t>Siz</w:t>
            </w:r>
            <w:proofErr w:type="spellEnd"/>
            <w:r w:rsidRPr="0001308A">
              <w:rPr>
                <w:rFonts w:asciiTheme="majorBidi" w:hAnsiTheme="majorBidi" w:cstheme="majorBidi"/>
                <w:color w:val="000000"/>
              </w:rPr>
              <w:t xml:space="preserve"> for </w:t>
            </w:r>
            <w:proofErr w:type="spellStart"/>
            <w:proofErr w:type="gramStart"/>
            <w:r w:rsidRPr="0001308A">
              <w:rPr>
                <w:rFonts w:asciiTheme="majorBidi" w:hAnsiTheme="majorBidi" w:cstheme="majorBidi"/>
                <w:color w:val="000000"/>
              </w:rPr>
              <w:t>Cobling</w:t>
            </w:r>
            <w:proofErr w:type="spellEnd"/>
            <w:r w:rsidRPr="0001308A">
              <w:rPr>
                <w:rFonts w:asciiTheme="majorBidi" w:hAnsiTheme="majorBidi" w:cstheme="majorBidi"/>
                <w:color w:val="000000"/>
              </w:rPr>
              <w:t xml:space="preserve">  ,</w:t>
            </w:r>
            <w:proofErr w:type="gramEnd"/>
            <w:r w:rsidRPr="0001308A">
              <w:rPr>
                <w:rFonts w:asciiTheme="majorBidi" w:hAnsiTheme="majorBidi" w:cstheme="majorBidi"/>
                <w:color w:val="000000"/>
              </w:rPr>
              <w:t>Made in China</w:t>
            </w:r>
          </w:p>
        </w:tc>
        <w:tc>
          <w:tcPr>
            <w:tcW w:w="1289" w:type="dxa"/>
            <w:tcBorders>
              <w:top w:val="nil"/>
              <w:left w:val="nil"/>
              <w:bottom w:val="single" w:sz="4" w:space="0" w:color="auto"/>
              <w:right w:val="single" w:sz="4" w:space="0" w:color="auto"/>
            </w:tcBorders>
            <w:noWrap/>
            <w:vAlign w:val="center"/>
            <w:hideMark/>
          </w:tcPr>
          <w:p w14:paraId="0483326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3830BF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975" w:type="dxa"/>
            <w:tcBorders>
              <w:top w:val="nil"/>
              <w:left w:val="nil"/>
              <w:bottom w:val="single" w:sz="4" w:space="0" w:color="auto"/>
              <w:right w:val="single" w:sz="4" w:space="0" w:color="auto"/>
            </w:tcBorders>
            <w:noWrap/>
            <w:vAlign w:val="center"/>
            <w:hideMark/>
          </w:tcPr>
          <w:p w14:paraId="4140D22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Bundle </w:t>
            </w:r>
          </w:p>
        </w:tc>
        <w:tc>
          <w:tcPr>
            <w:tcW w:w="1382" w:type="dxa"/>
            <w:tcBorders>
              <w:top w:val="nil"/>
              <w:left w:val="nil"/>
              <w:bottom w:val="single" w:sz="4" w:space="0" w:color="auto"/>
              <w:right w:val="single" w:sz="4" w:space="0" w:color="auto"/>
            </w:tcBorders>
            <w:noWrap/>
            <w:vAlign w:val="center"/>
          </w:tcPr>
          <w:p w14:paraId="6EC9F15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43C56A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9D5C3A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bundle </w:t>
            </w:r>
          </w:p>
        </w:tc>
      </w:tr>
      <w:tr w:rsidR="00927949" w:rsidRPr="0001308A" w14:paraId="5DB6F5F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8E521F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2138" w:type="dxa"/>
            <w:tcBorders>
              <w:top w:val="nil"/>
              <w:left w:val="nil"/>
              <w:bottom w:val="single" w:sz="4" w:space="0" w:color="auto"/>
              <w:right w:val="single" w:sz="4" w:space="0" w:color="auto"/>
            </w:tcBorders>
            <w:vAlign w:val="center"/>
            <w:hideMark/>
          </w:tcPr>
          <w:p w14:paraId="4954E309"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Kabuli Brush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Afghanistan </w:t>
            </w:r>
          </w:p>
        </w:tc>
        <w:tc>
          <w:tcPr>
            <w:tcW w:w="1289" w:type="dxa"/>
            <w:tcBorders>
              <w:top w:val="nil"/>
              <w:left w:val="nil"/>
              <w:bottom w:val="single" w:sz="4" w:space="0" w:color="auto"/>
              <w:right w:val="single" w:sz="4" w:space="0" w:color="auto"/>
            </w:tcBorders>
            <w:noWrap/>
            <w:vAlign w:val="center"/>
            <w:hideMark/>
          </w:tcPr>
          <w:p w14:paraId="5896B61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28D4B12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975" w:type="dxa"/>
            <w:tcBorders>
              <w:top w:val="nil"/>
              <w:left w:val="nil"/>
              <w:bottom w:val="single" w:sz="4" w:space="0" w:color="auto"/>
              <w:right w:val="single" w:sz="4" w:space="0" w:color="auto"/>
            </w:tcBorders>
            <w:noWrap/>
            <w:vAlign w:val="center"/>
            <w:hideMark/>
          </w:tcPr>
          <w:p w14:paraId="029CF75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Unit</w:t>
            </w:r>
          </w:p>
        </w:tc>
        <w:tc>
          <w:tcPr>
            <w:tcW w:w="1382" w:type="dxa"/>
            <w:tcBorders>
              <w:top w:val="nil"/>
              <w:left w:val="nil"/>
              <w:bottom w:val="single" w:sz="4" w:space="0" w:color="auto"/>
              <w:right w:val="single" w:sz="4" w:space="0" w:color="auto"/>
            </w:tcBorders>
            <w:noWrap/>
            <w:vAlign w:val="center"/>
          </w:tcPr>
          <w:p w14:paraId="5ACA8E9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7CD0E9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0B5E8F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unit</w:t>
            </w:r>
          </w:p>
        </w:tc>
      </w:tr>
      <w:tr w:rsidR="00927949" w:rsidRPr="0001308A" w14:paraId="7D2FAA8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F07D5D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11</w:t>
            </w:r>
          </w:p>
        </w:tc>
        <w:tc>
          <w:tcPr>
            <w:tcW w:w="2138" w:type="dxa"/>
            <w:tcBorders>
              <w:top w:val="nil"/>
              <w:left w:val="nil"/>
              <w:bottom w:val="single" w:sz="4" w:space="0" w:color="auto"/>
              <w:right w:val="single" w:sz="4" w:space="0" w:color="auto"/>
            </w:tcBorders>
            <w:vAlign w:val="center"/>
            <w:hideMark/>
          </w:tcPr>
          <w:p w14:paraId="7AA3396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Shoe </w:t>
            </w:r>
            <w:proofErr w:type="gramStart"/>
            <w:r w:rsidRPr="0001308A">
              <w:rPr>
                <w:rFonts w:asciiTheme="majorBidi" w:hAnsiTheme="majorBidi" w:cstheme="majorBidi"/>
                <w:color w:val="000000"/>
              </w:rPr>
              <w:t xml:space="preserve">Color( </w:t>
            </w:r>
            <w:r w:rsidRPr="0001308A">
              <w:rPr>
                <w:rFonts w:asciiTheme="majorBidi" w:hAnsiTheme="majorBidi" w:cstheme="majorBidi"/>
                <w:color w:val="000000"/>
                <w:rtl/>
              </w:rPr>
              <w:t>تغېر</w:t>
            </w:r>
            <w:proofErr w:type="gramEnd"/>
            <w:r w:rsidRPr="0001308A">
              <w:rPr>
                <w:rFonts w:asciiTheme="majorBidi" w:hAnsiTheme="majorBidi" w:cstheme="majorBidi"/>
                <w:color w:val="000000"/>
                <w:rtl/>
              </w:rPr>
              <w:t xml:space="preserve"> رنک</w:t>
            </w:r>
            <w:r w:rsidRPr="0001308A">
              <w:rPr>
                <w:rFonts w:asciiTheme="majorBidi" w:hAnsiTheme="majorBidi" w:cstheme="majorBidi"/>
                <w:color w:val="000000"/>
              </w:rPr>
              <w:t xml:space="preserve">)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Pakistan</w:t>
            </w:r>
          </w:p>
        </w:tc>
        <w:tc>
          <w:tcPr>
            <w:tcW w:w="1289" w:type="dxa"/>
            <w:tcBorders>
              <w:top w:val="nil"/>
              <w:left w:val="nil"/>
              <w:bottom w:val="single" w:sz="4" w:space="0" w:color="auto"/>
              <w:right w:val="single" w:sz="4" w:space="0" w:color="auto"/>
            </w:tcBorders>
            <w:noWrap/>
            <w:vAlign w:val="center"/>
            <w:hideMark/>
          </w:tcPr>
          <w:p w14:paraId="62DDE2E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7556CB0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1DB6AE59" w14:textId="77777777" w:rsidR="00927949" w:rsidRPr="0001308A" w:rsidRDefault="00927949" w:rsidP="00EE13CD">
            <w:pPr>
              <w:jc w:val="center"/>
              <w:rPr>
                <w:rFonts w:asciiTheme="majorBidi" w:hAnsiTheme="majorBidi" w:cstheme="majorBidi"/>
                <w:color w:val="000000"/>
              </w:rPr>
            </w:pPr>
            <w:proofErr w:type="spellStart"/>
            <w:r w:rsidRPr="0001308A">
              <w:rPr>
                <w:rFonts w:asciiTheme="majorBidi" w:hAnsiTheme="majorBidi" w:cstheme="majorBidi"/>
                <w:color w:val="000000"/>
              </w:rPr>
              <w:t>ltr</w:t>
            </w:r>
            <w:proofErr w:type="spellEnd"/>
          </w:p>
        </w:tc>
        <w:tc>
          <w:tcPr>
            <w:tcW w:w="1382" w:type="dxa"/>
            <w:tcBorders>
              <w:top w:val="nil"/>
              <w:left w:val="nil"/>
              <w:bottom w:val="single" w:sz="4" w:space="0" w:color="auto"/>
              <w:right w:val="single" w:sz="4" w:space="0" w:color="auto"/>
            </w:tcBorders>
            <w:noWrap/>
            <w:vAlign w:val="center"/>
          </w:tcPr>
          <w:p w14:paraId="044B3CD1"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568BF0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E75EDC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w:t>
            </w:r>
            <w:proofErr w:type="spellStart"/>
            <w:r w:rsidRPr="0001308A">
              <w:rPr>
                <w:rFonts w:asciiTheme="majorBidi" w:hAnsiTheme="majorBidi" w:cstheme="majorBidi"/>
                <w:color w:val="000000"/>
              </w:rPr>
              <w:t>Leter</w:t>
            </w:r>
            <w:proofErr w:type="spellEnd"/>
          </w:p>
        </w:tc>
      </w:tr>
      <w:tr w:rsidR="00927949" w:rsidRPr="0001308A" w14:paraId="20B6E66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8AE08F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2138" w:type="dxa"/>
            <w:tcBorders>
              <w:top w:val="nil"/>
              <w:left w:val="nil"/>
              <w:bottom w:val="single" w:sz="4" w:space="0" w:color="auto"/>
              <w:right w:val="single" w:sz="4" w:space="0" w:color="auto"/>
            </w:tcBorders>
            <w:vAlign w:val="center"/>
            <w:hideMark/>
          </w:tcPr>
          <w:p w14:paraId="37999776"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high Quality</w:t>
            </w:r>
            <w:proofErr w:type="gram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tl/>
              </w:rPr>
              <w:t>چسپک</w:t>
            </w:r>
            <w:r w:rsidRPr="0001308A">
              <w:rPr>
                <w:rFonts w:asciiTheme="majorBidi" w:hAnsiTheme="majorBidi" w:cstheme="majorBidi"/>
                <w:color w:val="000000"/>
              </w:rPr>
              <w:t xml:space="preserve">  ,</w:t>
            </w:r>
            <w:proofErr w:type="gramEnd"/>
            <w:r w:rsidRPr="0001308A">
              <w:rPr>
                <w:rFonts w:asciiTheme="majorBidi" w:hAnsiTheme="majorBidi" w:cstheme="majorBidi"/>
                <w:color w:val="000000"/>
              </w:rPr>
              <w:t>Made in Pakistan</w:t>
            </w:r>
          </w:p>
        </w:tc>
        <w:tc>
          <w:tcPr>
            <w:tcW w:w="1289" w:type="dxa"/>
            <w:tcBorders>
              <w:top w:val="nil"/>
              <w:left w:val="nil"/>
              <w:bottom w:val="single" w:sz="4" w:space="0" w:color="auto"/>
              <w:right w:val="single" w:sz="4" w:space="0" w:color="auto"/>
            </w:tcBorders>
            <w:noWrap/>
            <w:vAlign w:val="center"/>
            <w:hideMark/>
          </w:tcPr>
          <w:p w14:paraId="1A544D2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2F20AF5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20</w:t>
            </w:r>
          </w:p>
        </w:tc>
        <w:tc>
          <w:tcPr>
            <w:tcW w:w="975" w:type="dxa"/>
            <w:tcBorders>
              <w:top w:val="nil"/>
              <w:left w:val="nil"/>
              <w:bottom w:val="single" w:sz="4" w:space="0" w:color="auto"/>
              <w:right w:val="single" w:sz="4" w:space="0" w:color="auto"/>
            </w:tcBorders>
            <w:noWrap/>
            <w:vAlign w:val="center"/>
            <w:hideMark/>
          </w:tcPr>
          <w:p w14:paraId="13F3F5E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112D491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15A4E6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07E84B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m</w:t>
            </w:r>
          </w:p>
        </w:tc>
      </w:tr>
      <w:tr w:rsidR="00927949" w:rsidRPr="0001308A" w14:paraId="19F00E9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3B2E46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13</w:t>
            </w:r>
          </w:p>
        </w:tc>
        <w:tc>
          <w:tcPr>
            <w:tcW w:w="2138" w:type="dxa"/>
            <w:tcBorders>
              <w:top w:val="nil"/>
              <w:left w:val="nil"/>
              <w:bottom w:val="single" w:sz="4" w:space="0" w:color="auto"/>
              <w:right w:val="single" w:sz="4" w:space="0" w:color="auto"/>
            </w:tcBorders>
            <w:vAlign w:val="center"/>
            <w:hideMark/>
          </w:tcPr>
          <w:p w14:paraId="20F1001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Narrow </w:t>
            </w:r>
            <w:proofErr w:type="spellStart"/>
            <w:r w:rsidRPr="0001308A">
              <w:rPr>
                <w:rFonts w:asciiTheme="majorBidi" w:hAnsiTheme="majorBidi" w:cstheme="majorBidi"/>
                <w:color w:val="000000"/>
              </w:rPr>
              <w:t>Regzin</w:t>
            </w:r>
            <w:proofErr w:type="spellEnd"/>
            <w:r w:rsidRPr="0001308A">
              <w:rPr>
                <w:rFonts w:asciiTheme="majorBidi" w:hAnsiTheme="majorBidi" w:cstheme="majorBidi"/>
                <w:color w:val="000000"/>
              </w:rPr>
              <w:t xml:space="preserve">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Korea</w:t>
            </w:r>
          </w:p>
        </w:tc>
        <w:tc>
          <w:tcPr>
            <w:tcW w:w="1289" w:type="dxa"/>
            <w:tcBorders>
              <w:top w:val="nil"/>
              <w:left w:val="nil"/>
              <w:bottom w:val="single" w:sz="4" w:space="0" w:color="auto"/>
              <w:right w:val="single" w:sz="4" w:space="0" w:color="auto"/>
            </w:tcBorders>
            <w:noWrap/>
            <w:vAlign w:val="center"/>
            <w:hideMark/>
          </w:tcPr>
          <w:p w14:paraId="589E10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42FD583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20</w:t>
            </w:r>
          </w:p>
        </w:tc>
        <w:tc>
          <w:tcPr>
            <w:tcW w:w="975" w:type="dxa"/>
            <w:tcBorders>
              <w:top w:val="nil"/>
              <w:left w:val="nil"/>
              <w:bottom w:val="single" w:sz="4" w:space="0" w:color="auto"/>
              <w:right w:val="single" w:sz="4" w:space="0" w:color="auto"/>
            </w:tcBorders>
            <w:noWrap/>
            <w:vAlign w:val="center"/>
            <w:hideMark/>
          </w:tcPr>
          <w:p w14:paraId="0C2E7F0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6ECB7D0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F88D88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FE687A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m</w:t>
            </w:r>
          </w:p>
        </w:tc>
      </w:tr>
      <w:tr w:rsidR="00927949" w:rsidRPr="0001308A" w14:paraId="1450962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96D157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14</w:t>
            </w:r>
          </w:p>
        </w:tc>
        <w:tc>
          <w:tcPr>
            <w:tcW w:w="2138" w:type="dxa"/>
            <w:tcBorders>
              <w:top w:val="nil"/>
              <w:left w:val="nil"/>
              <w:bottom w:val="single" w:sz="4" w:space="0" w:color="auto"/>
              <w:right w:val="single" w:sz="4" w:space="0" w:color="auto"/>
            </w:tcBorders>
            <w:vAlign w:val="center"/>
            <w:hideMark/>
          </w:tcPr>
          <w:p w14:paraId="58DD692B"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sewing </w:t>
            </w:r>
            <w:proofErr w:type="gramStart"/>
            <w:r w:rsidRPr="0001308A">
              <w:rPr>
                <w:rFonts w:asciiTheme="majorBidi" w:hAnsiTheme="majorBidi" w:cstheme="majorBidi"/>
                <w:color w:val="000000"/>
              </w:rPr>
              <w:t>machine  high</w:t>
            </w:r>
            <w:proofErr w:type="gram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China</w:t>
            </w:r>
          </w:p>
        </w:tc>
        <w:tc>
          <w:tcPr>
            <w:tcW w:w="1289" w:type="dxa"/>
            <w:tcBorders>
              <w:top w:val="nil"/>
              <w:left w:val="nil"/>
              <w:bottom w:val="single" w:sz="4" w:space="0" w:color="auto"/>
              <w:right w:val="single" w:sz="4" w:space="0" w:color="auto"/>
            </w:tcBorders>
            <w:noWrap/>
            <w:vAlign w:val="center"/>
            <w:hideMark/>
          </w:tcPr>
          <w:p w14:paraId="411888E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6548466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20C0CFE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FF3C002"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519DB5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BFFEDC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120073E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29C060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15</w:t>
            </w:r>
          </w:p>
        </w:tc>
        <w:tc>
          <w:tcPr>
            <w:tcW w:w="2138" w:type="dxa"/>
            <w:tcBorders>
              <w:top w:val="nil"/>
              <w:left w:val="nil"/>
              <w:bottom w:val="single" w:sz="4" w:space="0" w:color="auto"/>
              <w:right w:val="single" w:sz="4" w:space="0" w:color="auto"/>
            </w:tcBorders>
            <w:vAlign w:val="center"/>
            <w:hideMark/>
          </w:tcPr>
          <w:p w14:paraId="669FB0B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Sewing Machine Thread High Quality </w:t>
            </w:r>
          </w:p>
        </w:tc>
        <w:tc>
          <w:tcPr>
            <w:tcW w:w="1289" w:type="dxa"/>
            <w:tcBorders>
              <w:top w:val="nil"/>
              <w:left w:val="nil"/>
              <w:bottom w:val="single" w:sz="4" w:space="0" w:color="auto"/>
              <w:right w:val="single" w:sz="4" w:space="0" w:color="auto"/>
            </w:tcBorders>
            <w:noWrap/>
            <w:vAlign w:val="center"/>
            <w:hideMark/>
          </w:tcPr>
          <w:p w14:paraId="174BB15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4DDFA51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975" w:type="dxa"/>
            <w:tcBorders>
              <w:top w:val="nil"/>
              <w:left w:val="nil"/>
              <w:bottom w:val="single" w:sz="4" w:space="0" w:color="auto"/>
              <w:right w:val="single" w:sz="4" w:space="0" w:color="auto"/>
            </w:tcBorders>
            <w:noWrap/>
            <w:vAlign w:val="center"/>
            <w:hideMark/>
          </w:tcPr>
          <w:p w14:paraId="17CDEDB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225C82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E7C098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7869B4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w:t>
            </w:r>
          </w:p>
        </w:tc>
      </w:tr>
      <w:tr w:rsidR="00927949" w:rsidRPr="0001308A" w14:paraId="545A34F8"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66A13D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16</w:t>
            </w:r>
          </w:p>
        </w:tc>
        <w:tc>
          <w:tcPr>
            <w:tcW w:w="2138" w:type="dxa"/>
            <w:tcBorders>
              <w:top w:val="nil"/>
              <w:left w:val="nil"/>
              <w:bottom w:val="single" w:sz="4" w:space="0" w:color="auto"/>
              <w:right w:val="single" w:sz="4" w:space="0" w:color="auto"/>
            </w:tcBorders>
            <w:vAlign w:val="center"/>
            <w:hideMark/>
          </w:tcPr>
          <w:p w14:paraId="1E890E08"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Koka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Pakistan</w:t>
            </w:r>
          </w:p>
        </w:tc>
        <w:tc>
          <w:tcPr>
            <w:tcW w:w="1289" w:type="dxa"/>
            <w:tcBorders>
              <w:top w:val="nil"/>
              <w:left w:val="nil"/>
              <w:bottom w:val="single" w:sz="4" w:space="0" w:color="auto"/>
              <w:right w:val="single" w:sz="4" w:space="0" w:color="auto"/>
            </w:tcBorders>
            <w:noWrap/>
            <w:vAlign w:val="center"/>
            <w:hideMark/>
          </w:tcPr>
          <w:p w14:paraId="0AEC0F5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1D154C8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975" w:type="dxa"/>
            <w:tcBorders>
              <w:top w:val="nil"/>
              <w:left w:val="nil"/>
              <w:bottom w:val="single" w:sz="4" w:space="0" w:color="auto"/>
              <w:right w:val="single" w:sz="4" w:space="0" w:color="auto"/>
            </w:tcBorders>
            <w:noWrap/>
            <w:vAlign w:val="center"/>
            <w:hideMark/>
          </w:tcPr>
          <w:p w14:paraId="5526B62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noWrap/>
            <w:vAlign w:val="center"/>
          </w:tcPr>
          <w:p w14:paraId="4926FCD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7BDA10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0D8B31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box</w:t>
            </w:r>
          </w:p>
        </w:tc>
      </w:tr>
      <w:tr w:rsidR="00927949" w:rsidRPr="0001308A" w14:paraId="0D38E5E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3AEE4D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18</w:t>
            </w:r>
          </w:p>
        </w:tc>
        <w:tc>
          <w:tcPr>
            <w:tcW w:w="2138" w:type="dxa"/>
            <w:tcBorders>
              <w:top w:val="nil"/>
              <w:left w:val="nil"/>
              <w:bottom w:val="single" w:sz="4" w:space="0" w:color="auto"/>
              <w:right w:val="single" w:sz="4" w:space="0" w:color="auto"/>
            </w:tcBorders>
            <w:vAlign w:val="center"/>
            <w:hideMark/>
          </w:tcPr>
          <w:p w14:paraId="078EB2C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Leather </w:t>
            </w:r>
            <w:proofErr w:type="spellStart"/>
            <w:r w:rsidRPr="0001308A">
              <w:rPr>
                <w:rFonts w:asciiTheme="majorBidi" w:hAnsiTheme="majorBidi" w:cstheme="majorBidi"/>
                <w:color w:val="000000"/>
              </w:rPr>
              <w:t>Kafaki</w:t>
            </w:r>
            <w:proofErr w:type="spellEnd"/>
            <w:r w:rsidRPr="0001308A">
              <w:rPr>
                <w:rFonts w:asciiTheme="majorBidi" w:hAnsiTheme="majorBidi" w:cstheme="majorBidi"/>
                <w:color w:val="000000"/>
              </w:rPr>
              <w:t xml:space="preserve"> </w:t>
            </w:r>
            <w:r w:rsidRPr="0001308A">
              <w:rPr>
                <w:rFonts w:asciiTheme="majorBidi" w:hAnsiTheme="majorBidi" w:cstheme="majorBidi"/>
                <w:color w:val="000000"/>
                <w:rtl/>
              </w:rPr>
              <w:t>کفکی</w:t>
            </w:r>
            <w:r w:rsidRPr="0001308A">
              <w:rPr>
                <w:rFonts w:asciiTheme="majorBidi" w:hAnsiTheme="majorBidi" w:cstheme="majorBidi"/>
                <w:color w:val="000000"/>
              </w:rPr>
              <w:t xml:space="preserve">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Pakistan</w:t>
            </w:r>
          </w:p>
        </w:tc>
        <w:tc>
          <w:tcPr>
            <w:tcW w:w="1289" w:type="dxa"/>
            <w:tcBorders>
              <w:top w:val="nil"/>
              <w:left w:val="nil"/>
              <w:bottom w:val="single" w:sz="4" w:space="0" w:color="auto"/>
              <w:right w:val="single" w:sz="4" w:space="0" w:color="auto"/>
            </w:tcBorders>
            <w:noWrap/>
            <w:vAlign w:val="center"/>
            <w:hideMark/>
          </w:tcPr>
          <w:p w14:paraId="086E250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048EA2F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6F0E53B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Dozen </w:t>
            </w:r>
          </w:p>
        </w:tc>
        <w:tc>
          <w:tcPr>
            <w:tcW w:w="1382" w:type="dxa"/>
            <w:tcBorders>
              <w:top w:val="nil"/>
              <w:left w:val="nil"/>
              <w:bottom w:val="single" w:sz="4" w:space="0" w:color="auto"/>
              <w:right w:val="single" w:sz="4" w:space="0" w:color="auto"/>
            </w:tcBorders>
            <w:noWrap/>
            <w:vAlign w:val="center"/>
          </w:tcPr>
          <w:p w14:paraId="13AD7A1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1321855"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9DC230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w:t>
            </w:r>
            <w:proofErr w:type="gramStart"/>
            <w:r w:rsidRPr="0001308A">
              <w:rPr>
                <w:rFonts w:asciiTheme="majorBidi" w:hAnsiTheme="majorBidi" w:cstheme="majorBidi"/>
                <w:color w:val="000000"/>
              </w:rPr>
              <w:t>Dozen</w:t>
            </w:r>
            <w:proofErr w:type="gramEnd"/>
          </w:p>
        </w:tc>
      </w:tr>
      <w:tr w:rsidR="00927949" w:rsidRPr="0001308A" w14:paraId="3647AC64"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AD918B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19</w:t>
            </w:r>
          </w:p>
        </w:tc>
        <w:tc>
          <w:tcPr>
            <w:tcW w:w="2138" w:type="dxa"/>
            <w:tcBorders>
              <w:top w:val="nil"/>
              <w:left w:val="nil"/>
              <w:bottom w:val="single" w:sz="4" w:space="0" w:color="auto"/>
              <w:right w:val="single" w:sz="4" w:space="0" w:color="auto"/>
            </w:tcBorders>
            <w:vAlign w:val="center"/>
            <w:hideMark/>
          </w:tcPr>
          <w:p w14:paraId="55956AE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Shoe frame Made in Afghanistan</w:t>
            </w:r>
          </w:p>
        </w:tc>
        <w:tc>
          <w:tcPr>
            <w:tcW w:w="1289" w:type="dxa"/>
            <w:tcBorders>
              <w:top w:val="nil"/>
              <w:left w:val="nil"/>
              <w:bottom w:val="single" w:sz="4" w:space="0" w:color="auto"/>
              <w:right w:val="single" w:sz="4" w:space="0" w:color="auto"/>
            </w:tcBorders>
            <w:noWrap/>
            <w:vAlign w:val="center"/>
            <w:hideMark/>
          </w:tcPr>
          <w:p w14:paraId="60343FD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4F82265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975" w:type="dxa"/>
            <w:tcBorders>
              <w:top w:val="nil"/>
              <w:left w:val="nil"/>
              <w:bottom w:val="single" w:sz="4" w:space="0" w:color="auto"/>
              <w:right w:val="single" w:sz="4" w:space="0" w:color="auto"/>
            </w:tcBorders>
            <w:noWrap/>
            <w:vAlign w:val="center"/>
            <w:hideMark/>
          </w:tcPr>
          <w:p w14:paraId="4F05045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pair</w:t>
            </w:r>
          </w:p>
        </w:tc>
        <w:tc>
          <w:tcPr>
            <w:tcW w:w="1382" w:type="dxa"/>
            <w:tcBorders>
              <w:top w:val="nil"/>
              <w:left w:val="nil"/>
              <w:bottom w:val="single" w:sz="4" w:space="0" w:color="auto"/>
              <w:right w:val="single" w:sz="4" w:space="0" w:color="auto"/>
            </w:tcBorders>
            <w:noWrap/>
            <w:vAlign w:val="center"/>
          </w:tcPr>
          <w:p w14:paraId="0E851ED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3FC89F4"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A450E7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pair</w:t>
            </w:r>
          </w:p>
        </w:tc>
      </w:tr>
      <w:tr w:rsidR="00927949" w:rsidRPr="0001308A" w14:paraId="392434A4"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6AD39A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20</w:t>
            </w:r>
          </w:p>
        </w:tc>
        <w:tc>
          <w:tcPr>
            <w:tcW w:w="2138" w:type="dxa"/>
            <w:tcBorders>
              <w:top w:val="nil"/>
              <w:left w:val="nil"/>
              <w:bottom w:val="single" w:sz="4" w:space="0" w:color="auto"/>
              <w:right w:val="single" w:sz="4" w:space="0" w:color="auto"/>
            </w:tcBorders>
            <w:vAlign w:val="center"/>
            <w:hideMark/>
          </w:tcPr>
          <w:p w14:paraId="6E8A1794"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high Quality</w:t>
            </w:r>
            <w:proofErr w:type="gramEnd"/>
            <w:r w:rsidRPr="0001308A">
              <w:rPr>
                <w:rFonts w:asciiTheme="majorBidi" w:hAnsiTheme="majorBidi" w:cstheme="majorBidi"/>
                <w:color w:val="000000"/>
              </w:rPr>
              <w:t xml:space="preserve"> </w:t>
            </w:r>
            <w:r w:rsidRPr="0001308A">
              <w:rPr>
                <w:rFonts w:asciiTheme="majorBidi" w:hAnsiTheme="majorBidi" w:cstheme="majorBidi"/>
                <w:color w:val="000000"/>
                <w:rtl/>
              </w:rPr>
              <w:t>بوټانو بند</w:t>
            </w:r>
            <w:r w:rsidRPr="0001308A">
              <w:rPr>
                <w:rFonts w:asciiTheme="majorBidi" w:hAnsiTheme="majorBidi" w:cstheme="majorBidi"/>
                <w:color w:val="000000"/>
              </w:rPr>
              <w:t xml:space="preserve"> shoe </w:t>
            </w:r>
            <w:proofErr w:type="gramStart"/>
            <w:r w:rsidRPr="0001308A">
              <w:rPr>
                <w:rFonts w:asciiTheme="majorBidi" w:hAnsiTheme="majorBidi" w:cstheme="majorBidi"/>
                <w:color w:val="000000"/>
              </w:rPr>
              <w:t>off ,Made</w:t>
            </w:r>
            <w:proofErr w:type="gramEnd"/>
            <w:r w:rsidRPr="0001308A">
              <w:rPr>
                <w:rFonts w:asciiTheme="majorBidi" w:hAnsiTheme="majorBidi" w:cstheme="majorBidi"/>
                <w:color w:val="000000"/>
              </w:rPr>
              <w:t xml:space="preserve"> in Pakistan</w:t>
            </w:r>
          </w:p>
        </w:tc>
        <w:tc>
          <w:tcPr>
            <w:tcW w:w="1289" w:type="dxa"/>
            <w:tcBorders>
              <w:top w:val="nil"/>
              <w:left w:val="nil"/>
              <w:bottom w:val="single" w:sz="4" w:space="0" w:color="auto"/>
              <w:right w:val="single" w:sz="4" w:space="0" w:color="auto"/>
            </w:tcBorders>
            <w:noWrap/>
            <w:vAlign w:val="center"/>
            <w:hideMark/>
          </w:tcPr>
          <w:p w14:paraId="42B78D7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16BADC1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16</w:t>
            </w:r>
          </w:p>
        </w:tc>
        <w:tc>
          <w:tcPr>
            <w:tcW w:w="975" w:type="dxa"/>
            <w:tcBorders>
              <w:top w:val="nil"/>
              <w:left w:val="nil"/>
              <w:bottom w:val="single" w:sz="4" w:space="0" w:color="auto"/>
              <w:right w:val="single" w:sz="4" w:space="0" w:color="auto"/>
            </w:tcBorders>
            <w:noWrap/>
            <w:vAlign w:val="center"/>
            <w:hideMark/>
          </w:tcPr>
          <w:p w14:paraId="1999E0E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Dozen </w:t>
            </w:r>
          </w:p>
        </w:tc>
        <w:tc>
          <w:tcPr>
            <w:tcW w:w="1382" w:type="dxa"/>
            <w:tcBorders>
              <w:top w:val="nil"/>
              <w:left w:val="nil"/>
              <w:bottom w:val="single" w:sz="4" w:space="0" w:color="auto"/>
              <w:right w:val="single" w:sz="4" w:space="0" w:color="auto"/>
            </w:tcBorders>
            <w:noWrap/>
            <w:vAlign w:val="center"/>
          </w:tcPr>
          <w:p w14:paraId="3F55DE8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C45B38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904685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w:t>
            </w:r>
            <w:proofErr w:type="gramStart"/>
            <w:r w:rsidRPr="0001308A">
              <w:rPr>
                <w:rFonts w:asciiTheme="majorBidi" w:hAnsiTheme="majorBidi" w:cstheme="majorBidi"/>
                <w:color w:val="000000"/>
              </w:rPr>
              <w:t>Dozen</w:t>
            </w:r>
            <w:proofErr w:type="gramEnd"/>
            <w:r w:rsidRPr="0001308A">
              <w:rPr>
                <w:rFonts w:asciiTheme="majorBidi" w:hAnsiTheme="majorBidi" w:cstheme="majorBidi"/>
                <w:color w:val="000000"/>
              </w:rPr>
              <w:t xml:space="preserve"> </w:t>
            </w:r>
          </w:p>
        </w:tc>
      </w:tr>
      <w:tr w:rsidR="00927949" w:rsidRPr="0001308A" w14:paraId="4188016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D04397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21</w:t>
            </w:r>
          </w:p>
        </w:tc>
        <w:tc>
          <w:tcPr>
            <w:tcW w:w="2138" w:type="dxa"/>
            <w:tcBorders>
              <w:top w:val="nil"/>
              <w:left w:val="nil"/>
              <w:bottom w:val="single" w:sz="4" w:space="0" w:color="auto"/>
              <w:right w:val="single" w:sz="4" w:space="0" w:color="auto"/>
            </w:tcBorders>
            <w:vAlign w:val="center"/>
            <w:hideMark/>
          </w:tcPr>
          <w:p w14:paraId="661C70ED" w14:textId="77777777" w:rsidR="00927949" w:rsidRPr="0001308A" w:rsidRDefault="00927949" w:rsidP="00EE13CD">
            <w:pPr>
              <w:rPr>
                <w:rFonts w:asciiTheme="majorBidi" w:hAnsiTheme="majorBidi" w:cstheme="majorBidi"/>
                <w:color w:val="000000"/>
              </w:rPr>
            </w:pPr>
            <w:proofErr w:type="gramStart"/>
            <w:r w:rsidRPr="0001308A">
              <w:rPr>
                <w:rFonts w:asciiTheme="majorBidi" w:hAnsiTheme="majorBidi" w:cstheme="majorBidi"/>
                <w:color w:val="000000"/>
              </w:rPr>
              <w:t>Hummer ,Made</w:t>
            </w:r>
            <w:proofErr w:type="gramEnd"/>
            <w:r w:rsidRPr="0001308A">
              <w:rPr>
                <w:rFonts w:asciiTheme="majorBidi" w:hAnsiTheme="majorBidi" w:cstheme="majorBidi"/>
                <w:color w:val="000000"/>
              </w:rPr>
              <w:t xml:space="preserve"> in Pakistan</w:t>
            </w:r>
          </w:p>
        </w:tc>
        <w:tc>
          <w:tcPr>
            <w:tcW w:w="1289" w:type="dxa"/>
            <w:tcBorders>
              <w:top w:val="nil"/>
              <w:left w:val="nil"/>
              <w:bottom w:val="single" w:sz="4" w:space="0" w:color="auto"/>
              <w:right w:val="single" w:sz="4" w:space="0" w:color="auto"/>
            </w:tcBorders>
            <w:noWrap/>
            <w:vAlign w:val="center"/>
            <w:hideMark/>
          </w:tcPr>
          <w:p w14:paraId="6C251BD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66AB29C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4F6F9DF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80C4702"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A0CBA44"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552B8C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3043842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9AB05C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22</w:t>
            </w:r>
          </w:p>
        </w:tc>
        <w:tc>
          <w:tcPr>
            <w:tcW w:w="2138" w:type="dxa"/>
            <w:tcBorders>
              <w:top w:val="nil"/>
              <w:left w:val="nil"/>
              <w:bottom w:val="single" w:sz="4" w:space="0" w:color="auto"/>
              <w:right w:val="single" w:sz="4" w:space="0" w:color="auto"/>
            </w:tcBorders>
            <w:vAlign w:val="center"/>
            <w:hideMark/>
          </w:tcPr>
          <w:p w14:paraId="5109FEC2"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File </w:t>
            </w:r>
            <w:proofErr w:type="gramStart"/>
            <w:r w:rsidRPr="0001308A">
              <w:rPr>
                <w:rFonts w:asciiTheme="majorBidi" w:hAnsiTheme="majorBidi" w:cstheme="majorBidi"/>
                <w:color w:val="000000"/>
                <w:rtl/>
              </w:rPr>
              <w:t>رمبی</w:t>
            </w:r>
            <w:r w:rsidRPr="0001308A">
              <w:rPr>
                <w:rFonts w:asciiTheme="majorBidi" w:hAnsiTheme="majorBidi" w:cstheme="majorBidi"/>
                <w:color w:val="000000"/>
              </w:rPr>
              <w:t xml:space="preserve">  ,</w:t>
            </w:r>
            <w:proofErr w:type="gramEnd"/>
            <w:r w:rsidRPr="0001308A">
              <w:rPr>
                <w:rFonts w:asciiTheme="majorBidi" w:hAnsiTheme="majorBidi" w:cstheme="majorBidi"/>
                <w:color w:val="000000"/>
              </w:rPr>
              <w:t>Made in Afghanistan</w:t>
            </w:r>
          </w:p>
        </w:tc>
        <w:tc>
          <w:tcPr>
            <w:tcW w:w="1289" w:type="dxa"/>
            <w:tcBorders>
              <w:top w:val="nil"/>
              <w:left w:val="nil"/>
              <w:bottom w:val="single" w:sz="4" w:space="0" w:color="auto"/>
              <w:right w:val="single" w:sz="4" w:space="0" w:color="auto"/>
            </w:tcBorders>
            <w:noWrap/>
            <w:vAlign w:val="center"/>
            <w:hideMark/>
          </w:tcPr>
          <w:p w14:paraId="077F334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35DF7D6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975" w:type="dxa"/>
            <w:tcBorders>
              <w:top w:val="nil"/>
              <w:left w:val="nil"/>
              <w:bottom w:val="single" w:sz="4" w:space="0" w:color="auto"/>
              <w:right w:val="single" w:sz="4" w:space="0" w:color="auto"/>
            </w:tcBorders>
            <w:noWrap/>
            <w:vAlign w:val="center"/>
            <w:hideMark/>
          </w:tcPr>
          <w:p w14:paraId="59DB3C0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A9B91D1"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D35E9A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8506BC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7735C782"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932150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23</w:t>
            </w:r>
          </w:p>
        </w:tc>
        <w:tc>
          <w:tcPr>
            <w:tcW w:w="2138" w:type="dxa"/>
            <w:tcBorders>
              <w:top w:val="nil"/>
              <w:left w:val="nil"/>
              <w:bottom w:val="single" w:sz="4" w:space="0" w:color="auto"/>
              <w:right w:val="single" w:sz="4" w:space="0" w:color="auto"/>
            </w:tcBorders>
            <w:vAlign w:val="center"/>
            <w:hideMark/>
          </w:tcPr>
          <w:p w14:paraId="015E6CBE"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Awl </w:t>
            </w:r>
            <w:proofErr w:type="gramStart"/>
            <w:r w:rsidRPr="0001308A">
              <w:rPr>
                <w:rFonts w:asciiTheme="majorBidi" w:hAnsiTheme="majorBidi" w:cstheme="majorBidi"/>
                <w:color w:val="000000"/>
                <w:rtl/>
              </w:rPr>
              <w:t>رینه</w:t>
            </w:r>
            <w:r w:rsidRPr="0001308A">
              <w:rPr>
                <w:rFonts w:asciiTheme="majorBidi" w:hAnsiTheme="majorBidi" w:cstheme="majorBidi"/>
                <w:color w:val="000000"/>
              </w:rPr>
              <w:t xml:space="preserve"> ,Made</w:t>
            </w:r>
            <w:proofErr w:type="gramEnd"/>
            <w:r w:rsidRPr="0001308A">
              <w:rPr>
                <w:rFonts w:asciiTheme="majorBidi" w:hAnsiTheme="majorBidi" w:cstheme="majorBidi"/>
                <w:color w:val="000000"/>
              </w:rPr>
              <w:t xml:space="preserve"> in Pakistan</w:t>
            </w:r>
          </w:p>
        </w:tc>
        <w:tc>
          <w:tcPr>
            <w:tcW w:w="1289" w:type="dxa"/>
            <w:tcBorders>
              <w:top w:val="nil"/>
              <w:left w:val="nil"/>
              <w:bottom w:val="single" w:sz="4" w:space="0" w:color="auto"/>
              <w:right w:val="single" w:sz="4" w:space="0" w:color="auto"/>
            </w:tcBorders>
            <w:noWrap/>
            <w:vAlign w:val="center"/>
            <w:hideMark/>
          </w:tcPr>
          <w:p w14:paraId="1E7E606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7145562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0C0678B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F50AC7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4F5115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8A82F9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unit </w:t>
            </w:r>
          </w:p>
        </w:tc>
      </w:tr>
      <w:tr w:rsidR="00927949" w:rsidRPr="0001308A" w14:paraId="13213C0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533AD6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24</w:t>
            </w:r>
          </w:p>
        </w:tc>
        <w:tc>
          <w:tcPr>
            <w:tcW w:w="2138" w:type="dxa"/>
            <w:tcBorders>
              <w:top w:val="nil"/>
              <w:left w:val="nil"/>
              <w:bottom w:val="single" w:sz="4" w:space="0" w:color="auto"/>
              <w:right w:val="single" w:sz="4" w:space="0" w:color="auto"/>
            </w:tcBorders>
            <w:vAlign w:val="center"/>
            <w:hideMark/>
          </w:tcPr>
          <w:p w14:paraId="0A9026E8"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Lasting Finger </w:t>
            </w:r>
            <w:proofErr w:type="gramStart"/>
            <w:r w:rsidRPr="0001308A">
              <w:rPr>
                <w:rFonts w:asciiTheme="majorBidi" w:hAnsiTheme="majorBidi" w:cstheme="majorBidi"/>
                <w:color w:val="000000"/>
                <w:rtl/>
              </w:rPr>
              <w:t>امبور</w:t>
            </w:r>
            <w:r w:rsidRPr="0001308A">
              <w:rPr>
                <w:rFonts w:asciiTheme="majorBidi" w:hAnsiTheme="majorBidi" w:cstheme="majorBidi"/>
                <w:color w:val="000000"/>
              </w:rPr>
              <w:t xml:space="preserve"> ,Made</w:t>
            </w:r>
            <w:proofErr w:type="gramEnd"/>
            <w:r w:rsidRPr="0001308A">
              <w:rPr>
                <w:rFonts w:asciiTheme="majorBidi" w:hAnsiTheme="majorBidi" w:cstheme="majorBidi"/>
                <w:color w:val="000000"/>
              </w:rPr>
              <w:t xml:space="preserve"> in China</w:t>
            </w:r>
          </w:p>
        </w:tc>
        <w:tc>
          <w:tcPr>
            <w:tcW w:w="1289" w:type="dxa"/>
            <w:tcBorders>
              <w:top w:val="nil"/>
              <w:left w:val="nil"/>
              <w:bottom w:val="single" w:sz="4" w:space="0" w:color="auto"/>
              <w:right w:val="single" w:sz="4" w:space="0" w:color="auto"/>
            </w:tcBorders>
            <w:noWrap/>
            <w:vAlign w:val="center"/>
            <w:hideMark/>
          </w:tcPr>
          <w:p w14:paraId="573147A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1895D1E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46A2E37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1FCFD7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194584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30C8A4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3144BF4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D09A76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25</w:t>
            </w:r>
          </w:p>
        </w:tc>
        <w:tc>
          <w:tcPr>
            <w:tcW w:w="2138" w:type="dxa"/>
            <w:tcBorders>
              <w:top w:val="nil"/>
              <w:left w:val="nil"/>
              <w:bottom w:val="single" w:sz="4" w:space="0" w:color="auto"/>
              <w:right w:val="single" w:sz="4" w:space="0" w:color="auto"/>
            </w:tcBorders>
            <w:vAlign w:val="center"/>
            <w:hideMark/>
          </w:tcPr>
          <w:p w14:paraId="7667DB61"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Anvil </w:t>
            </w:r>
            <w:proofErr w:type="gramStart"/>
            <w:r w:rsidRPr="0001308A">
              <w:rPr>
                <w:rFonts w:asciiTheme="majorBidi" w:hAnsiTheme="majorBidi" w:cstheme="majorBidi"/>
                <w:color w:val="000000"/>
                <w:rtl/>
              </w:rPr>
              <w:t>صندان</w:t>
            </w:r>
            <w:r w:rsidRPr="0001308A">
              <w:rPr>
                <w:rFonts w:asciiTheme="majorBidi" w:hAnsiTheme="majorBidi" w:cstheme="majorBidi"/>
                <w:color w:val="000000"/>
              </w:rPr>
              <w:t xml:space="preserve"> ,Made</w:t>
            </w:r>
            <w:proofErr w:type="gramEnd"/>
            <w:r w:rsidRPr="0001308A">
              <w:rPr>
                <w:rFonts w:asciiTheme="majorBidi" w:hAnsiTheme="majorBidi" w:cstheme="majorBidi"/>
                <w:color w:val="000000"/>
              </w:rPr>
              <w:t xml:space="preserve"> in Afghanistan</w:t>
            </w:r>
          </w:p>
        </w:tc>
        <w:tc>
          <w:tcPr>
            <w:tcW w:w="1289" w:type="dxa"/>
            <w:tcBorders>
              <w:top w:val="nil"/>
              <w:left w:val="nil"/>
              <w:bottom w:val="single" w:sz="4" w:space="0" w:color="auto"/>
              <w:right w:val="single" w:sz="4" w:space="0" w:color="auto"/>
            </w:tcBorders>
            <w:noWrap/>
            <w:vAlign w:val="center"/>
            <w:hideMark/>
          </w:tcPr>
          <w:p w14:paraId="095804A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10B79AF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6EBFD75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0B4B22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F23F0D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0DA498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4D0D5732" w14:textId="77777777" w:rsidTr="00EE13CD">
        <w:trPr>
          <w:trHeight w:val="625"/>
        </w:trPr>
        <w:tc>
          <w:tcPr>
            <w:tcW w:w="7595" w:type="dxa"/>
            <w:gridSpan w:val="6"/>
            <w:tcBorders>
              <w:top w:val="single" w:sz="4" w:space="0" w:color="auto"/>
              <w:left w:val="single" w:sz="4" w:space="0" w:color="auto"/>
              <w:bottom w:val="single" w:sz="4" w:space="0" w:color="auto"/>
              <w:right w:val="nil"/>
            </w:tcBorders>
            <w:noWrap/>
            <w:vAlign w:val="center"/>
            <w:hideMark/>
          </w:tcPr>
          <w:p w14:paraId="356BCA56" w14:textId="3C947CCB" w:rsidR="00927949" w:rsidRPr="0001308A" w:rsidRDefault="00653FCC"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B</w:t>
            </w:r>
          </w:p>
        </w:tc>
        <w:tc>
          <w:tcPr>
            <w:tcW w:w="1122" w:type="dxa"/>
            <w:tcBorders>
              <w:top w:val="nil"/>
              <w:left w:val="single" w:sz="4" w:space="0" w:color="auto"/>
              <w:bottom w:val="single" w:sz="4" w:space="0" w:color="auto"/>
              <w:right w:val="single" w:sz="4" w:space="0" w:color="auto"/>
            </w:tcBorders>
            <w:noWrap/>
            <w:vAlign w:val="center"/>
            <w:hideMark/>
          </w:tcPr>
          <w:p w14:paraId="033E052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D58A70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37BC8478" w14:textId="77777777" w:rsidTr="00EE13CD">
        <w:trPr>
          <w:trHeight w:val="625"/>
        </w:trPr>
        <w:tc>
          <w:tcPr>
            <w:tcW w:w="10523" w:type="dxa"/>
            <w:gridSpan w:val="9"/>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3D6EFDC"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Section C: Mobile Repairer Kit Items</w:t>
            </w:r>
          </w:p>
        </w:tc>
      </w:tr>
      <w:tr w:rsidR="00927949" w:rsidRPr="0001308A" w14:paraId="620891E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632B64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1</w:t>
            </w:r>
          </w:p>
        </w:tc>
        <w:tc>
          <w:tcPr>
            <w:tcW w:w="2138" w:type="dxa"/>
            <w:tcBorders>
              <w:top w:val="nil"/>
              <w:left w:val="nil"/>
              <w:bottom w:val="single" w:sz="4" w:space="0" w:color="auto"/>
              <w:right w:val="single" w:sz="4" w:space="0" w:color="auto"/>
            </w:tcBorders>
            <w:vAlign w:val="center"/>
            <w:hideMark/>
          </w:tcPr>
          <w:p w14:paraId="72869A1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Glass Machine   Made in China </w:t>
            </w:r>
          </w:p>
        </w:tc>
        <w:tc>
          <w:tcPr>
            <w:tcW w:w="1289" w:type="dxa"/>
            <w:tcBorders>
              <w:top w:val="nil"/>
              <w:left w:val="nil"/>
              <w:bottom w:val="single" w:sz="4" w:space="0" w:color="auto"/>
              <w:right w:val="single" w:sz="4" w:space="0" w:color="auto"/>
            </w:tcBorders>
            <w:noWrap/>
            <w:vAlign w:val="center"/>
            <w:hideMark/>
          </w:tcPr>
          <w:p w14:paraId="30D2C40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20B6AEF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1B61ECB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6C3769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3AA0CB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DB7DF9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6D1D8BB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DD1DE5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nil"/>
              <w:bottom w:val="single" w:sz="4" w:space="0" w:color="auto"/>
              <w:right w:val="single" w:sz="4" w:space="0" w:color="auto"/>
            </w:tcBorders>
            <w:vAlign w:val="center"/>
            <w:hideMark/>
          </w:tcPr>
          <w:p w14:paraId="774AF1B6"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Heat </w:t>
            </w:r>
            <w:proofErr w:type="gramStart"/>
            <w:r w:rsidRPr="0001308A">
              <w:rPr>
                <w:rFonts w:asciiTheme="majorBidi" w:hAnsiTheme="majorBidi" w:cstheme="majorBidi"/>
                <w:color w:val="000000"/>
              </w:rPr>
              <w:t>Gun ,</w:t>
            </w:r>
            <w:proofErr w:type="gramEnd"/>
            <w:r w:rsidRPr="0001308A">
              <w:rPr>
                <w:rFonts w:asciiTheme="majorBidi" w:hAnsiTheme="majorBidi" w:cstheme="majorBidi"/>
                <w:color w:val="000000"/>
              </w:rPr>
              <w:t xml:space="preserve"> Made in China </w:t>
            </w:r>
          </w:p>
        </w:tc>
        <w:tc>
          <w:tcPr>
            <w:tcW w:w="1289" w:type="dxa"/>
            <w:tcBorders>
              <w:top w:val="nil"/>
              <w:left w:val="nil"/>
              <w:bottom w:val="single" w:sz="4" w:space="0" w:color="auto"/>
              <w:right w:val="single" w:sz="4" w:space="0" w:color="auto"/>
            </w:tcBorders>
            <w:noWrap/>
            <w:vAlign w:val="center"/>
            <w:hideMark/>
          </w:tcPr>
          <w:p w14:paraId="1127D22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3FB4C49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14E743E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723D2D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45CACF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26378C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353B9BEC"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184C2A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nil"/>
              <w:bottom w:val="single" w:sz="4" w:space="0" w:color="auto"/>
              <w:right w:val="single" w:sz="4" w:space="0" w:color="auto"/>
            </w:tcBorders>
            <w:vAlign w:val="center"/>
            <w:hideMark/>
          </w:tcPr>
          <w:p w14:paraId="7D2CEAF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Power </w:t>
            </w:r>
            <w:proofErr w:type="gramStart"/>
            <w:r w:rsidRPr="0001308A">
              <w:rPr>
                <w:rFonts w:asciiTheme="majorBidi" w:hAnsiTheme="majorBidi" w:cstheme="majorBidi"/>
                <w:color w:val="000000"/>
              </w:rPr>
              <w:t>supply  ,</w:t>
            </w:r>
            <w:proofErr w:type="gramEnd"/>
            <w:r w:rsidRPr="0001308A">
              <w:rPr>
                <w:rFonts w:asciiTheme="majorBidi" w:hAnsiTheme="majorBidi" w:cstheme="majorBidi"/>
                <w:color w:val="000000"/>
              </w:rPr>
              <w:t>Made in China</w:t>
            </w:r>
          </w:p>
        </w:tc>
        <w:tc>
          <w:tcPr>
            <w:tcW w:w="1289" w:type="dxa"/>
            <w:tcBorders>
              <w:top w:val="nil"/>
              <w:left w:val="nil"/>
              <w:bottom w:val="single" w:sz="4" w:space="0" w:color="auto"/>
              <w:right w:val="single" w:sz="4" w:space="0" w:color="auto"/>
            </w:tcBorders>
            <w:noWrap/>
            <w:vAlign w:val="center"/>
            <w:hideMark/>
          </w:tcPr>
          <w:p w14:paraId="3F3F058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6FC5144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76A856D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317543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1057B3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A540B1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07603CA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AD989A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nil"/>
              <w:bottom w:val="single" w:sz="4" w:space="0" w:color="auto"/>
              <w:right w:val="single" w:sz="4" w:space="0" w:color="auto"/>
            </w:tcBorders>
            <w:vAlign w:val="center"/>
            <w:hideMark/>
          </w:tcPr>
          <w:p w14:paraId="168261C6"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Kawia</w:t>
            </w:r>
            <w:proofErr w:type="spell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Digital ,</w:t>
            </w:r>
            <w:proofErr w:type="gramEnd"/>
            <w:r w:rsidRPr="0001308A">
              <w:rPr>
                <w:rFonts w:asciiTheme="majorBidi" w:hAnsiTheme="majorBidi" w:cstheme="majorBidi"/>
                <w:color w:val="000000"/>
              </w:rPr>
              <w:t xml:space="preserve"> Made in China </w:t>
            </w:r>
          </w:p>
        </w:tc>
        <w:tc>
          <w:tcPr>
            <w:tcW w:w="1289" w:type="dxa"/>
            <w:tcBorders>
              <w:top w:val="nil"/>
              <w:left w:val="nil"/>
              <w:bottom w:val="single" w:sz="4" w:space="0" w:color="auto"/>
              <w:right w:val="single" w:sz="4" w:space="0" w:color="auto"/>
            </w:tcBorders>
            <w:noWrap/>
            <w:vAlign w:val="center"/>
            <w:hideMark/>
          </w:tcPr>
          <w:p w14:paraId="22EDB2D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13F18CC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34B2CFD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ADC3642"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D1A62E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852464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33212AF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203F1E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nil"/>
              <w:bottom w:val="single" w:sz="4" w:space="0" w:color="auto"/>
              <w:right w:val="single" w:sz="4" w:space="0" w:color="auto"/>
            </w:tcBorders>
            <w:vAlign w:val="center"/>
            <w:hideMark/>
          </w:tcPr>
          <w:p w14:paraId="3C639125"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Microscop</w:t>
            </w:r>
            <w:proofErr w:type="spell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with  lens</w:t>
            </w:r>
            <w:proofErr w:type="gramEnd"/>
          </w:p>
        </w:tc>
        <w:tc>
          <w:tcPr>
            <w:tcW w:w="1289" w:type="dxa"/>
            <w:tcBorders>
              <w:top w:val="nil"/>
              <w:left w:val="nil"/>
              <w:bottom w:val="single" w:sz="4" w:space="0" w:color="auto"/>
              <w:right w:val="single" w:sz="4" w:space="0" w:color="auto"/>
            </w:tcBorders>
            <w:noWrap/>
            <w:vAlign w:val="center"/>
            <w:hideMark/>
          </w:tcPr>
          <w:p w14:paraId="52C3FFB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443545E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4AC77A8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Pc </w:t>
            </w:r>
          </w:p>
        </w:tc>
        <w:tc>
          <w:tcPr>
            <w:tcW w:w="1382" w:type="dxa"/>
            <w:tcBorders>
              <w:top w:val="nil"/>
              <w:left w:val="nil"/>
              <w:bottom w:val="single" w:sz="4" w:space="0" w:color="auto"/>
              <w:right w:val="single" w:sz="4" w:space="0" w:color="auto"/>
            </w:tcBorders>
            <w:noWrap/>
            <w:vAlign w:val="center"/>
          </w:tcPr>
          <w:p w14:paraId="61B424B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6F18FF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C2CF0D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1922465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A7A606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nil"/>
              <w:bottom w:val="single" w:sz="4" w:space="0" w:color="auto"/>
              <w:right w:val="single" w:sz="4" w:space="0" w:color="auto"/>
            </w:tcBorders>
            <w:vAlign w:val="center"/>
            <w:hideMark/>
          </w:tcPr>
          <w:p w14:paraId="63D065D8"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Kawia</w:t>
            </w:r>
            <w:proofErr w:type="spellEnd"/>
            <w:r w:rsidRPr="0001308A">
              <w:rPr>
                <w:rFonts w:asciiTheme="majorBidi" w:hAnsiTheme="majorBidi" w:cstheme="majorBidi"/>
                <w:color w:val="000000"/>
              </w:rPr>
              <w:t xml:space="preserve"> </w:t>
            </w:r>
            <w:proofErr w:type="spellStart"/>
            <w:proofErr w:type="gramStart"/>
            <w:r w:rsidRPr="0001308A">
              <w:rPr>
                <w:rFonts w:asciiTheme="majorBidi" w:hAnsiTheme="majorBidi" w:cstheme="majorBidi"/>
                <w:color w:val="000000"/>
              </w:rPr>
              <w:t>Steand,Made</w:t>
            </w:r>
            <w:proofErr w:type="spellEnd"/>
            <w:proofErr w:type="gramEnd"/>
            <w:r w:rsidRPr="0001308A">
              <w:rPr>
                <w:rFonts w:asciiTheme="majorBidi" w:hAnsiTheme="majorBidi" w:cstheme="majorBidi"/>
                <w:color w:val="000000"/>
              </w:rPr>
              <w:t xml:space="preserve"> in China </w:t>
            </w:r>
          </w:p>
        </w:tc>
        <w:tc>
          <w:tcPr>
            <w:tcW w:w="1289" w:type="dxa"/>
            <w:tcBorders>
              <w:top w:val="nil"/>
              <w:left w:val="nil"/>
              <w:bottom w:val="single" w:sz="4" w:space="0" w:color="auto"/>
              <w:right w:val="single" w:sz="4" w:space="0" w:color="auto"/>
            </w:tcBorders>
            <w:noWrap/>
            <w:vAlign w:val="center"/>
            <w:hideMark/>
          </w:tcPr>
          <w:p w14:paraId="4CDFEBE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456AE8D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3173891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85E793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B5E031C"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0AA1CD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0658CD3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2F2563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nil"/>
              <w:bottom w:val="single" w:sz="4" w:space="0" w:color="auto"/>
              <w:right w:val="single" w:sz="4" w:space="0" w:color="auto"/>
            </w:tcBorders>
            <w:vAlign w:val="center"/>
            <w:hideMark/>
          </w:tcPr>
          <w:p w14:paraId="35E19D89"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Precision </w:t>
            </w:r>
            <w:proofErr w:type="gramStart"/>
            <w:r w:rsidRPr="0001308A">
              <w:rPr>
                <w:rFonts w:asciiTheme="majorBidi" w:hAnsiTheme="majorBidi" w:cstheme="majorBidi"/>
                <w:color w:val="000000"/>
              </w:rPr>
              <w:t>Screw driver</w:t>
            </w:r>
            <w:proofErr w:type="gramEnd"/>
            <w:r w:rsidRPr="0001308A">
              <w:rPr>
                <w:rFonts w:asciiTheme="majorBidi" w:hAnsiTheme="majorBidi" w:cstheme="majorBidi"/>
                <w:color w:val="000000"/>
              </w:rPr>
              <w:t xml:space="preserve"> Seet</w:t>
            </w:r>
          </w:p>
        </w:tc>
        <w:tc>
          <w:tcPr>
            <w:tcW w:w="1289" w:type="dxa"/>
            <w:tcBorders>
              <w:top w:val="nil"/>
              <w:left w:val="nil"/>
              <w:bottom w:val="single" w:sz="4" w:space="0" w:color="auto"/>
              <w:right w:val="single" w:sz="4" w:space="0" w:color="auto"/>
            </w:tcBorders>
            <w:noWrap/>
            <w:vAlign w:val="center"/>
            <w:hideMark/>
          </w:tcPr>
          <w:p w14:paraId="2B65590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6A1432B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23EB390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Seet</w:t>
            </w:r>
          </w:p>
        </w:tc>
        <w:tc>
          <w:tcPr>
            <w:tcW w:w="1382" w:type="dxa"/>
            <w:tcBorders>
              <w:top w:val="nil"/>
              <w:left w:val="nil"/>
              <w:bottom w:val="single" w:sz="4" w:space="0" w:color="auto"/>
              <w:right w:val="single" w:sz="4" w:space="0" w:color="auto"/>
            </w:tcBorders>
            <w:noWrap/>
            <w:vAlign w:val="center"/>
          </w:tcPr>
          <w:p w14:paraId="11F8910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7DF685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0B2CC6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w:t>
            </w:r>
            <w:proofErr w:type="gramStart"/>
            <w:r w:rsidRPr="0001308A">
              <w:rPr>
                <w:rFonts w:asciiTheme="majorBidi" w:hAnsiTheme="majorBidi" w:cstheme="majorBidi"/>
                <w:color w:val="000000"/>
              </w:rPr>
              <w:t>Dozen</w:t>
            </w:r>
            <w:proofErr w:type="gramEnd"/>
            <w:r w:rsidRPr="0001308A">
              <w:rPr>
                <w:rFonts w:asciiTheme="majorBidi" w:hAnsiTheme="majorBidi" w:cstheme="majorBidi"/>
                <w:color w:val="000000"/>
              </w:rPr>
              <w:t xml:space="preserve"> </w:t>
            </w:r>
          </w:p>
        </w:tc>
      </w:tr>
      <w:tr w:rsidR="00927949" w:rsidRPr="0001308A" w14:paraId="72684FD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7C4534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nil"/>
              <w:bottom w:val="single" w:sz="4" w:space="0" w:color="auto"/>
              <w:right w:val="single" w:sz="4" w:space="0" w:color="auto"/>
            </w:tcBorders>
            <w:vAlign w:val="center"/>
            <w:hideMark/>
          </w:tcPr>
          <w:p w14:paraId="61BB7E0B"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Uitrasonic</w:t>
            </w:r>
            <w:proofErr w:type="spellEnd"/>
            <w:r w:rsidRPr="0001308A">
              <w:rPr>
                <w:rFonts w:asciiTheme="majorBidi" w:hAnsiTheme="majorBidi" w:cstheme="majorBidi"/>
                <w:color w:val="000000"/>
              </w:rPr>
              <w:t xml:space="preserve"> Cleaning </w:t>
            </w:r>
            <w:proofErr w:type="gramStart"/>
            <w:r w:rsidRPr="0001308A">
              <w:rPr>
                <w:rFonts w:asciiTheme="majorBidi" w:hAnsiTheme="majorBidi" w:cstheme="majorBidi"/>
                <w:color w:val="000000"/>
              </w:rPr>
              <w:t>Machine ,Made</w:t>
            </w:r>
            <w:proofErr w:type="gramEnd"/>
            <w:r w:rsidRPr="0001308A">
              <w:rPr>
                <w:rFonts w:asciiTheme="majorBidi" w:hAnsiTheme="majorBidi" w:cstheme="majorBidi"/>
                <w:color w:val="000000"/>
              </w:rPr>
              <w:t xml:space="preserve"> in China</w:t>
            </w:r>
          </w:p>
        </w:tc>
        <w:tc>
          <w:tcPr>
            <w:tcW w:w="1289" w:type="dxa"/>
            <w:tcBorders>
              <w:top w:val="nil"/>
              <w:left w:val="nil"/>
              <w:bottom w:val="single" w:sz="4" w:space="0" w:color="auto"/>
              <w:right w:val="single" w:sz="4" w:space="0" w:color="auto"/>
            </w:tcBorders>
            <w:noWrap/>
            <w:vAlign w:val="center"/>
            <w:hideMark/>
          </w:tcPr>
          <w:p w14:paraId="70DF4F2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41EB646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7E76AA7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97761A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3EA921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8F38CA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71C4DEC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6CADAA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2138" w:type="dxa"/>
            <w:tcBorders>
              <w:top w:val="nil"/>
              <w:left w:val="nil"/>
              <w:bottom w:val="single" w:sz="4" w:space="0" w:color="auto"/>
              <w:right w:val="single" w:sz="4" w:space="0" w:color="auto"/>
            </w:tcBorders>
            <w:vAlign w:val="center"/>
            <w:hideMark/>
          </w:tcPr>
          <w:p w14:paraId="4F32BDF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Cutter plier (blue cutter</w:t>
            </w:r>
            <w:proofErr w:type="gramStart"/>
            <w:r w:rsidRPr="0001308A">
              <w:rPr>
                <w:rFonts w:asciiTheme="majorBidi" w:hAnsiTheme="majorBidi" w:cstheme="majorBidi"/>
                <w:color w:val="000000"/>
              </w:rPr>
              <w:t>),Made</w:t>
            </w:r>
            <w:proofErr w:type="gramEnd"/>
            <w:r w:rsidRPr="0001308A">
              <w:rPr>
                <w:rFonts w:asciiTheme="majorBidi" w:hAnsiTheme="majorBidi" w:cstheme="majorBidi"/>
                <w:color w:val="000000"/>
              </w:rPr>
              <w:t xml:space="preserve"> in China </w:t>
            </w:r>
          </w:p>
        </w:tc>
        <w:tc>
          <w:tcPr>
            <w:tcW w:w="1289" w:type="dxa"/>
            <w:tcBorders>
              <w:top w:val="nil"/>
              <w:left w:val="nil"/>
              <w:bottom w:val="single" w:sz="4" w:space="0" w:color="auto"/>
              <w:right w:val="single" w:sz="4" w:space="0" w:color="auto"/>
            </w:tcBorders>
            <w:noWrap/>
            <w:vAlign w:val="center"/>
            <w:hideMark/>
          </w:tcPr>
          <w:p w14:paraId="68AF68C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2C537A4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1986C36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203C09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500C0E4"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8F4C8B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322878F8"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8A48C3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2138" w:type="dxa"/>
            <w:tcBorders>
              <w:top w:val="nil"/>
              <w:left w:val="nil"/>
              <w:bottom w:val="single" w:sz="4" w:space="0" w:color="auto"/>
              <w:right w:val="single" w:sz="4" w:space="0" w:color="auto"/>
            </w:tcBorders>
            <w:vAlign w:val="center"/>
            <w:hideMark/>
          </w:tcPr>
          <w:p w14:paraId="4BA495F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Precision </w:t>
            </w:r>
            <w:proofErr w:type="gramStart"/>
            <w:r w:rsidRPr="0001308A">
              <w:rPr>
                <w:rFonts w:asciiTheme="majorBidi" w:hAnsiTheme="majorBidi" w:cstheme="majorBidi"/>
                <w:color w:val="000000"/>
              </w:rPr>
              <w:t>Tweezer  ,</w:t>
            </w:r>
            <w:proofErr w:type="gramEnd"/>
            <w:r w:rsidRPr="0001308A">
              <w:rPr>
                <w:rFonts w:asciiTheme="majorBidi" w:hAnsiTheme="majorBidi" w:cstheme="majorBidi"/>
                <w:color w:val="000000"/>
              </w:rPr>
              <w:t xml:space="preserve">Made in China </w:t>
            </w:r>
          </w:p>
        </w:tc>
        <w:tc>
          <w:tcPr>
            <w:tcW w:w="1289" w:type="dxa"/>
            <w:tcBorders>
              <w:top w:val="nil"/>
              <w:left w:val="nil"/>
              <w:bottom w:val="single" w:sz="4" w:space="0" w:color="auto"/>
              <w:right w:val="single" w:sz="4" w:space="0" w:color="auto"/>
            </w:tcBorders>
            <w:noWrap/>
            <w:vAlign w:val="center"/>
            <w:hideMark/>
          </w:tcPr>
          <w:p w14:paraId="0419F91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7376222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1609057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32465A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65C77F5"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472C62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243881F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5B5A1C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11</w:t>
            </w:r>
          </w:p>
        </w:tc>
        <w:tc>
          <w:tcPr>
            <w:tcW w:w="2138" w:type="dxa"/>
            <w:tcBorders>
              <w:top w:val="nil"/>
              <w:left w:val="nil"/>
              <w:bottom w:val="single" w:sz="4" w:space="0" w:color="auto"/>
              <w:right w:val="single" w:sz="4" w:space="0" w:color="auto"/>
            </w:tcBorders>
            <w:vAlign w:val="center"/>
            <w:hideMark/>
          </w:tcPr>
          <w:p w14:paraId="340C2769"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Microscop</w:t>
            </w:r>
            <w:proofErr w:type="spellEnd"/>
            <w:r w:rsidRPr="0001308A">
              <w:rPr>
                <w:rFonts w:asciiTheme="majorBidi" w:hAnsiTheme="majorBidi" w:cstheme="majorBidi"/>
                <w:color w:val="000000"/>
              </w:rPr>
              <w:t xml:space="preserve"> LED </w:t>
            </w:r>
            <w:proofErr w:type="gramStart"/>
            <w:r w:rsidRPr="0001308A">
              <w:rPr>
                <w:rFonts w:asciiTheme="majorBidi" w:hAnsiTheme="majorBidi" w:cstheme="majorBidi"/>
                <w:color w:val="000000"/>
              </w:rPr>
              <w:t>Light  ,</w:t>
            </w:r>
            <w:proofErr w:type="gramEnd"/>
            <w:r w:rsidRPr="0001308A">
              <w:rPr>
                <w:rFonts w:asciiTheme="majorBidi" w:hAnsiTheme="majorBidi" w:cstheme="majorBidi"/>
                <w:color w:val="000000"/>
              </w:rPr>
              <w:t xml:space="preserve">Made in China </w:t>
            </w:r>
          </w:p>
        </w:tc>
        <w:tc>
          <w:tcPr>
            <w:tcW w:w="1289" w:type="dxa"/>
            <w:tcBorders>
              <w:top w:val="nil"/>
              <w:left w:val="nil"/>
              <w:bottom w:val="single" w:sz="4" w:space="0" w:color="auto"/>
              <w:right w:val="single" w:sz="4" w:space="0" w:color="auto"/>
            </w:tcBorders>
            <w:noWrap/>
            <w:vAlign w:val="center"/>
            <w:hideMark/>
          </w:tcPr>
          <w:p w14:paraId="5150B1F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1FC96F1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0DB7649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F9B37F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0BEFEA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A3B690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3AB75B33"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6DEAD7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2138" w:type="dxa"/>
            <w:tcBorders>
              <w:top w:val="nil"/>
              <w:left w:val="nil"/>
              <w:bottom w:val="single" w:sz="4" w:space="0" w:color="auto"/>
              <w:right w:val="single" w:sz="4" w:space="0" w:color="auto"/>
            </w:tcBorders>
            <w:vAlign w:val="center"/>
            <w:hideMark/>
          </w:tcPr>
          <w:p w14:paraId="47B13B58" w14:textId="77777777" w:rsidR="00927949" w:rsidRPr="0001308A" w:rsidRDefault="00927949" w:rsidP="00EE13CD">
            <w:pPr>
              <w:rPr>
                <w:rFonts w:asciiTheme="majorBidi" w:hAnsiTheme="majorBidi" w:cstheme="majorBidi"/>
                <w:color w:val="000000"/>
              </w:rPr>
            </w:pPr>
            <w:proofErr w:type="spellStart"/>
            <w:proofErr w:type="gramStart"/>
            <w:r w:rsidRPr="0001308A">
              <w:rPr>
                <w:rFonts w:asciiTheme="majorBidi" w:hAnsiTheme="majorBidi" w:cstheme="majorBidi"/>
                <w:color w:val="000000"/>
              </w:rPr>
              <w:t>Megar</w:t>
            </w:r>
            <w:proofErr w:type="spellEnd"/>
            <w:r w:rsidRPr="0001308A">
              <w:rPr>
                <w:rFonts w:asciiTheme="majorBidi" w:hAnsiTheme="majorBidi" w:cstheme="majorBidi"/>
                <w:color w:val="000000"/>
              </w:rPr>
              <w:t>(</w:t>
            </w:r>
            <w:proofErr w:type="gramEnd"/>
            <w:r w:rsidRPr="0001308A">
              <w:rPr>
                <w:rFonts w:asciiTheme="majorBidi" w:hAnsiTheme="majorBidi" w:cstheme="majorBidi"/>
                <w:color w:val="000000"/>
              </w:rPr>
              <w:t>UT 33 +</w:t>
            </w:r>
            <w:proofErr w:type="gramStart"/>
            <w:r w:rsidRPr="0001308A">
              <w:rPr>
                <w:rFonts w:asciiTheme="majorBidi" w:hAnsiTheme="majorBidi" w:cstheme="majorBidi"/>
                <w:color w:val="000000"/>
              </w:rPr>
              <w:t>),Made</w:t>
            </w:r>
            <w:proofErr w:type="gramEnd"/>
            <w:r w:rsidRPr="0001308A">
              <w:rPr>
                <w:rFonts w:asciiTheme="majorBidi" w:hAnsiTheme="majorBidi" w:cstheme="majorBidi"/>
                <w:color w:val="000000"/>
              </w:rPr>
              <w:t xml:space="preserve"> in China </w:t>
            </w:r>
          </w:p>
        </w:tc>
        <w:tc>
          <w:tcPr>
            <w:tcW w:w="1289" w:type="dxa"/>
            <w:tcBorders>
              <w:top w:val="nil"/>
              <w:left w:val="nil"/>
              <w:bottom w:val="single" w:sz="4" w:space="0" w:color="auto"/>
              <w:right w:val="single" w:sz="4" w:space="0" w:color="auto"/>
            </w:tcBorders>
            <w:noWrap/>
            <w:vAlign w:val="center"/>
            <w:hideMark/>
          </w:tcPr>
          <w:p w14:paraId="753E70A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77741CF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3C88246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DE9097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01DCF3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2A40DF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317CE62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7327F6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13</w:t>
            </w:r>
          </w:p>
        </w:tc>
        <w:tc>
          <w:tcPr>
            <w:tcW w:w="2138" w:type="dxa"/>
            <w:tcBorders>
              <w:top w:val="nil"/>
              <w:left w:val="nil"/>
              <w:bottom w:val="single" w:sz="4" w:space="0" w:color="auto"/>
              <w:right w:val="single" w:sz="4" w:space="0" w:color="auto"/>
            </w:tcBorders>
            <w:vAlign w:val="center"/>
            <w:hideMark/>
          </w:tcPr>
          <w:p w14:paraId="574EC0E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USB </w:t>
            </w:r>
            <w:proofErr w:type="gramStart"/>
            <w:r w:rsidRPr="0001308A">
              <w:rPr>
                <w:rFonts w:asciiTheme="majorBidi" w:hAnsiTheme="majorBidi" w:cstheme="majorBidi"/>
                <w:color w:val="000000"/>
              </w:rPr>
              <w:t>Charger ,Made</w:t>
            </w:r>
            <w:proofErr w:type="gramEnd"/>
            <w:r w:rsidRPr="0001308A">
              <w:rPr>
                <w:rFonts w:asciiTheme="majorBidi" w:hAnsiTheme="majorBidi" w:cstheme="majorBidi"/>
                <w:color w:val="000000"/>
              </w:rPr>
              <w:t xml:space="preserve"> in </w:t>
            </w:r>
            <w:proofErr w:type="spellStart"/>
            <w:r w:rsidRPr="0001308A">
              <w:rPr>
                <w:rFonts w:asciiTheme="majorBidi" w:hAnsiTheme="majorBidi" w:cstheme="majorBidi"/>
                <w:color w:val="000000"/>
              </w:rPr>
              <w:t>china</w:t>
            </w:r>
            <w:proofErr w:type="spellEnd"/>
          </w:p>
        </w:tc>
        <w:tc>
          <w:tcPr>
            <w:tcW w:w="1289" w:type="dxa"/>
            <w:tcBorders>
              <w:top w:val="nil"/>
              <w:left w:val="nil"/>
              <w:bottom w:val="single" w:sz="4" w:space="0" w:color="auto"/>
              <w:right w:val="single" w:sz="4" w:space="0" w:color="auto"/>
            </w:tcBorders>
            <w:noWrap/>
            <w:vAlign w:val="center"/>
            <w:hideMark/>
          </w:tcPr>
          <w:p w14:paraId="034C1F8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1A61AF2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3088EE0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01FFC8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62872A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8C465A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6AA1225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F9727C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14</w:t>
            </w:r>
          </w:p>
        </w:tc>
        <w:tc>
          <w:tcPr>
            <w:tcW w:w="2138" w:type="dxa"/>
            <w:tcBorders>
              <w:top w:val="nil"/>
              <w:left w:val="nil"/>
              <w:bottom w:val="single" w:sz="4" w:space="0" w:color="auto"/>
              <w:right w:val="single" w:sz="4" w:space="0" w:color="auto"/>
            </w:tcBorders>
            <w:vAlign w:val="center"/>
            <w:hideMark/>
          </w:tcPr>
          <w:p w14:paraId="04DD2E66"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Kawia</w:t>
            </w:r>
            <w:proofErr w:type="spellEnd"/>
            <w:r w:rsidRPr="0001308A">
              <w:rPr>
                <w:rFonts w:asciiTheme="majorBidi" w:hAnsiTheme="majorBidi" w:cstheme="majorBidi"/>
                <w:color w:val="000000"/>
              </w:rPr>
              <w:t xml:space="preserve"> Foam </w:t>
            </w:r>
            <w:proofErr w:type="gramStart"/>
            <w:r w:rsidRPr="0001308A">
              <w:rPr>
                <w:rFonts w:asciiTheme="majorBidi" w:hAnsiTheme="majorBidi" w:cstheme="majorBidi"/>
                <w:color w:val="000000"/>
              </w:rPr>
              <w:t>Machine ,Made</w:t>
            </w:r>
            <w:proofErr w:type="gramEnd"/>
            <w:r w:rsidRPr="0001308A">
              <w:rPr>
                <w:rFonts w:asciiTheme="majorBidi" w:hAnsiTheme="majorBidi" w:cstheme="majorBidi"/>
                <w:color w:val="000000"/>
              </w:rPr>
              <w:t xml:space="preserve"> in China </w:t>
            </w:r>
          </w:p>
        </w:tc>
        <w:tc>
          <w:tcPr>
            <w:tcW w:w="1289" w:type="dxa"/>
            <w:tcBorders>
              <w:top w:val="nil"/>
              <w:left w:val="nil"/>
              <w:bottom w:val="single" w:sz="4" w:space="0" w:color="auto"/>
              <w:right w:val="single" w:sz="4" w:space="0" w:color="auto"/>
            </w:tcBorders>
            <w:noWrap/>
            <w:vAlign w:val="center"/>
            <w:hideMark/>
          </w:tcPr>
          <w:p w14:paraId="3449A84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08C90EC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244976A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1590C7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040862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6684EB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5104085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2B0401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15</w:t>
            </w:r>
          </w:p>
        </w:tc>
        <w:tc>
          <w:tcPr>
            <w:tcW w:w="2138" w:type="dxa"/>
            <w:tcBorders>
              <w:top w:val="nil"/>
              <w:left w:val="nil"/>
              <w:bottom w:val="single" w:sz="4" w:space="0" w:color="auto"/>
              <w:right w:val="single" w:sz="4" w:space="0" w:color="auto"/>
            </w:tcBorders>
            <w:vAlign w:val="center"/>
            <w:hideMark/>
          </w:tcPr>
          <w:p w14:paraId="7E97D1A6"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Jumper Wire (China)</w:t>
            </w:r>
          </w:p>
        </w:tc>
        <w:tc>
          <w:tcPr>
            <w:tcW w:w="1289" w:type="dxa"/>
            <w:tcBorders>
              <w:top w:val="nil"/>
              <w:left w:val="nil"/>
              <w:bottom w:val="single" w:sz="4" w:space="0" w:color="auto"/>
              <w:right w:val="single" w:sz="4" w:space="0" w:color="auto"/>
            </w:tcBorders>
            <w:noWrap/>
            <w:vAlign w:val="center"/>
            <w:hideMark/>
          </w:tcPr>
          <w:p w14:paraId="2152D3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0199FAD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50</w:t>
            </w:r>
          </w:p>
        </w:tc>
        <w:tc>
          <w:tcPr>
            <w:tcW w:w="975" w:type="dxa"/>
            <w:tcBorders>
              <w:top w:val="nil"/>
              <w:left w:val="nil"/>
              <w:bottom w:val="single" w:sz="4" w:space="0" w:color="auto"/>
              <w:right w:val="single" w:sz="4" w:space="0" w:color="auto"/>
            </w:tcBorders>
            <w:noWrap/>
            <w:vAlign w:val="center"/>
            <w:hideMark/>
          </w:tcPr>
          <w:p w14:paraId="0B39546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1682A7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432194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1003BD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unit</w:t>
            </w:r>
          </w:p>
        </w:tc>
      </w:tr>
      <w:tr w:rsidR="00927949" w:rsidRPr="0001308A" w14:paraId="3EE8C22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2C115B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16</w:t>
            </w:r>
          </w:p>
        </w:tc>
        <w:tc>
          <w:tcPr>
            <w:tcW w:w="2138" w:type="dxa"/>
            <w:tcBorders>
              <w:top w:val="nil"/>
              <w:left w:val="nil"/>
              <w:bottom w:val="single" w:sz="4" w:space="0" w:color="auto"/>
              <w:right w:val="single" w:sz="4" w:space="0" w:color="auto"/>
            </w:tcBorders>
            <w:vAlign w:val="center"/>
            <w:hideMark/>
          </w:tcPr>
          <w:p w14:paraId="646BB5E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Rubber Tape Glass </w:t>
            </w:r>
            <w:proofErr w:type="gramStart"/>
            <w:r w:rsidRPr="0001308A">
              <w:rPr>
                <w:rFonts w:asciiTheme="majorBidi" w:hAnsiTheme="majorBidi" w:cstheme="majorBidi"/>
                <w:color w:val="000000"/>
              </w:rPr>
              <w:t>Machine ,Made</w:t>
            </w:r>
            <w:proofErr w:type="gramEnd"/>
            <w:r w:rsidRPr="0001308A">
              <w:rPr>
                <w:rFonts w:asciiTheme="majorBidi" w:hAnsiTheme="majorBidi" w:cstheme="majorBidi"/>
                <w:color w:val="000000"/>
              </w:rPr>
              <w:t xml:space="preserve"> in China</w:t>
            </w:r>
          </w:p>
        </w:tc>
        <w:tc>
          <w:tcPr>
            <w:tcW w:w="1289" w:type="dxa"/>
            <w:tcBorders>
              <w:top w:val="nil"/>
              <w:left w:val="nil"/>
              <w:bottom w:val="single" w:sz="4" w:space="0" w:color="auto"/>
              <w:right w:val="single" w:sz="4" w:space="0" w:color="auto"/>
            </w:tcBorders>
            <w:noWrap/>
            <w:vAlign w:val="center"/>
            <w:hideMark/>
          </w:tcPr>
          <w:p w14:paraId="132E01E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670C1AD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566D8F3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41C92F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73EE0F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249A91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2E4549D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26C3F9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17</w:t>
            </w:r>
          </w:p>
        </w:tc>
        <w:tc>
          <w:tcPr>
            <w:tcW w:w="2138" w:type="dxa"/>
            <w:tcBorders>
              <w:top w:val="nil"/>
              <w:left w:val="nil"/>
              <w:bottom w:val="single" w:sz="4" w:space="0" w:color="auto"/>
              <w:right w:val="single" w:sz="4" w:space="0" w:color="auto"/>
            </w:tcBorders>
            <w:vAlign w:val="center"/>
            <w:hideMark/>
          </w:tcPr>
          <w:p w14:paraId="0DD1126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Feroza High </w:t>
            </w:r>
            <w:proofErr w:type="gramStart"/>
            <w:r w:rsidRPr="0001308A">
              <w:rPr>
                <w:rFonts w:asciiTheme="majorBidi" w:hAnsiTheme="majorBidi" w:cstheme="majorBidi"/>
                <w:color w:val="000000"/>
              </w:rPr>
              <w:t>Quality ,Made</w:t>
            </w:r>
            <w:proofErr w:type="gramEnd"/>
            <w:r w:rsidRPr="0001308A">
              <w:rPr>
                <w:rFonts w:asciiTheme="majorBidi" w:hAnsiTheme="majorBidi" w:cstheme="majorBidi"/>
                <w:color w:val="000000"/>
              </w:rPr>
              <w:t xml:space="preserve"> in China </w:t>
            </w:r>
          </w:p>
        </w:tc>
        <w:tc>
          <w:tcPr>
            <w:tcW w:w="1289" w:type="dxa"/>
            <w:tcBorders>
              <w:top w:val="nil"/>
              <w:left w:val="nil"/>
              <w:bottom w:val="single" w:sz="4" w:space="0" w:color="auto"/>
              <w:right w:val="single" w:sz="4" w:space="0" w:color="auto"/>
            </w:tcBorders>
            <w:noWrap/>
            <w:vAlign w:val="center"/>
            <w:hideMark/>
          </w:tcPr>
          <w:p w14:paraId="28BC8F6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64D64EE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0C9E417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Dozen </w:t>
            </w:r>
          </w:p>
        </w:tc>
        <w:tc>
          <w:tcPr>
            <w:tcW w:w="1382" w:type="dxa"/>
            <w:tcBorders>
              <w:top w:val="nil"/>
              <w:left w:val="nil"/>
              <w:bottom w:val="single" w:sz="4" w:space="0" w:color="auto"/>
              <w:right w:val="single" w:sz="4" w:space="0" w:color="auto"/>
            </w:tcBorders>
            <w:noWrap/>
            <w:vAlign w:val="center"/>
          </w:tcPr>
          <w:p w14:paraId="2E41957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50FFB6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12B897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dozen </w:t>
            </w:r>
          </w:p>
        </w:tc>
      </w:tr>
      <w:tr w:rsidR="00927949" w:rsidRPr="0001308A" w14:paraId="6FBD5E0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32D713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18</w:t>
            </w:r>
          </w:p>
        </w:tc>
        <w:tc>
          <w:tcPr>
            <w:tcW w:w="2138" w:type="dxa"/>
            <w:tcBorders>
              <w:top w:val="nil"/>
              <w:left w:val="nil"/>
              <w:bottom w:val="single" w:sz="4" w:space="0" w:color="auto"/>
              <w:right w:val="single" w:sz="4" w:space="0" w:color="auto"/>
            </w:tcBorders>
            <w:vAlign w:val="center"/>
            <w:hideMark/>
          </w:tcPr>
          <w:p w14:paraId="715D8E8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CTC </w:t>
            </w:r>
            <w:proofErr w:type="spellStart"/>
            <w:proofErr w:type="gramStart"/>
            <w:r w:rsidRPr="0001308A">
              <w:rPr>
                <w:rFonts w:asciiTheme="majorBidi" w:hAnsiTheme="majorBidi" w:cstheme="majorBidi"/>
                <w:color w:val="000000"/>
              </w:rPr>
              <w:t>Bottle,Made</w:t>
            </w:r>
            <w:proofErr w:type="spellEnd"/>
            <w:proofErr w:type="gramEnd"/>
            <w:r w:rsidRPr="0001308A">
              <w:rPr>
                <w:rFonts w:asciiTheme="majorBidi" w:hAnsiTheme="majorBidi" w:cstheme="majorBidi"/>
                <w:color w:val="000000"/>
              </w:rPr>
              <w:t xml:space="preserve"> in China </w:t>
            </w:r>
          </w:p>
        </w:tc>
        <w:tc>
          <w:tcPr>
            <w:tcW w:w="1289" w:type="dxa"/>
            <w:tcBorders>
              <w:top w:val="nil"/>
              <w:left w:val="nil"/>
              <w:bottom w:val="single" w:sz="4" w:space="0" w:color="auto"/>
              <w:right w:val="single" w:sz="4" w:space="0" w:color="auto"/>
            </w:tcBorders>
            <w:noWrap/>
            <w:vAlign w:val="center"/>
            <w:hideMark/>
          </w:tcPr>
          <w:p w14:paraId="2D32477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7CED238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975" w:type="dxa"/>
            <w:tcBorders>
              <w:top w:val="nil"/>
              <w:left w:val="nil"/>
              <w:bottom w:val="single" w:sz="4" w:space="0" w:color="auto"/>
              <w:right w:val="single" w:sz="4" w:space="0" w:color="auto"/>
            </w:tcBorders>
            <w:noWrap/>
            <w:vAlign w:val="center"/>
            <w:hideMark/>
          </w:tcPr>
          <w:p w14:paraId="3079F1A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13953B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F4C589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EF0321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unit</w:t>
            </w:r>
          </w:p>
        </w:tc>
      </w:tr>
      <w:tr w:rsidR="00927949" w:rsidRPr="0001308A" w14:paraId="3FC3B232"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ECD716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19</w:t>
            </w:r>
          </w:p>
        </w:tc>
        <w:tc>
          <w:tcPr>
            <w:tcW w:w="2138" w:type="dxa"/>
            <w:tcBorders>
              <w:top w:val="nil"/>
              <w:left w:val="nil"/>
              <w:bottom w:val="single" w:sz="4" w:space="0" w:color="auto"/>
              <w:right w:val="single" w:sz="4" w:space="0" w:color="auto"/>
            </w:tcBorders>
            <w:vAlign w:val="center"/>
            <w:hideMark/>
          </w:tcPr>
          <w:p w14:paraId="3A83AF0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Petrol </w:t>
            </w:r>
            <w:proofErr w:type="gramStart"/>
            <w:r w:rsidRPr="0001308A">
              <w:rPr>
                <w:rFonts w:asciiTheme="majorBidi" w:hAnsiTheme="majorBidi" w:cstheme="majorBidi"/>
                <w:color w:val="000000"/>
              </w:rPr>
              <w:t>Bottle ,</w:t>
            </w:r>
            <w:proofErr w:type="gramEnd"/>
            <w:r w:rsidRPr="0001308A">
              <w:rPr>
                <w:rFonts w:asciiTheme="majorBidi" w:hAnsiTheme="majorBidi" w:cstheme="majorBidi"/>
                <w:color w:val="000000"/>
              </w:rPr>
              <w:t xml:space="preserve"> Made in China </w:t>
            </w:r>
          </w:p>
        </w:tc>
        <w:tc>
          <w:tcPr>
            <w:tcW w:w="1289" w:type="dxa"/>
            <w:tcBorders>
              <w:top w:val="nil"/>
              <w:left w:val="nil"/>
              <w:bottom w:val="single" w:sz="4" w:space="0" w:color="auto"/>
              <w:right w:val="single" w:sz="4" w:space="0" w:color="auto"/>
            </w:tcBorders>
            <w:noWrap/>
            <w:vAlign w:val="center"/>
            <w:hideMark/>
          </w:tcPr>
          <w:p w14:paraId="68DE144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2ABDC4B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4D31365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3FD88F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07CF0E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433BC1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proofErr w:type="gram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w:t>
            </w:r>
            <w:proofErr w:type="gramEnd"/>
            <w:r w:rsidRPr="0001308A">
              <w:rPr>
                <w:rFonts w:asciiTheme="majorBidi" w:hAnsiTheme="majorBidi" w:cstheme="majorBidi"/>
                <w:color w:val="000000"/>
              </w:rPr>
              <w:t>unit</w:t>
            </w:r>
          </w:p>
        </w:tc>
      </w:tr>
      <w:tr w:rsidR="00927949" w:rsidRPr="0001308A" w14:paraId="5F917E0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197FAF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20</w:t>
            </w:r>
          </w:p>
        </w:tc>
        <w:tc>
          <w:tcPr>
            <w:tcW w:w="2138" w:type="dxa"/>
            <w:tcBorders>
              <w:top w:val="nil"/>
              <w:left w:val="nil"/>
              <w:bottom w:val="single" w:sz="4" w:space="0" w:color="auto"/>
              <w:right w:val="single" w:sz="4" w:space="0" w:color="auto"/>
            </w:tcBorders>
            <w:vAlign w:val="center"/>
            <w:hideMark/>
          </w:tcPr>
          <w:p w14:paraId="4E837E31"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Digital Multi </w:t>
            </w:r>
            <w:proofErr w:type="gramStart"/>
            <w:r w:rsidRPr="0001308A">
              <w:rPr>
                <w:rFonts w:asciiTheme="majorBidi" w:hAnsiTheme="majorBidi" w:cstheme="majorBidi"/>
                <w:color w:val="000000"/>
              </w:rPr>
              <w:t>meter  ,</w:t>
            </w:r>
            <w:proofErr w:type="gramEnd"/>
            <w:r w:rsidRPr="0001308A">
              <w:rPr>
                <w:rFonts w:asciiTheme="majorBidi" w:hAnsiTheme="majorBidi" w:cstheme="majorBidi"/>
                <w:color w:val="000000"/>
              </w:rPr>
              <w:t xml:space="preserve">Made in China </w:t>
            </w:r>
          </w:p>
        </w:tc>
        <w:tc>
          <w:tcPr>
            <w:tcW w:w="1289" w:type="dxa"/>
            <w:tcBorders>
              <w:top w:val="nil"/>
              <w:left w:val="nil"/>
              <w:bottom w:val="single" w:sz="4" w:space="0" w:color="auto"/>
              <w:right w:val="single" w:sz="4" w:space="0" w:color="auto"/>
            </w:tcBorders>
            <w:noWrap/>
            <w:vAlign w:val="center"/>
            <w:hideMark/>
          </w:tcPr>
          <w:p w14:paraId="258CFAF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2C839A9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4FCD43D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0AFFAB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A327BD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DC527B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unit</w:t>
            </w:r>
          </w:p>
        </w:tc>
      </w:tr>
      <w:tr w:rsidR="00927949" w:rsidRPr="0001308A" w14:paraId="1EA3C9DC"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B9DD27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21</w:t>
            </w:r>
          </w:p>
        </w:tc>
        <w:tc>
          <w:tcPr>
            <w:tcW w:w="2138" w:type="dxa"/>
            <w:tcBorders>
              <w:top w:val="nil"/>
              <w:left w:val="nil"/>
              <w:bottom w:val="single" w:sz="4" w:space="0" w:color="auto"/>
              <w:right w:val="single" w:sz="4" w:space="0" w:color="auto"/>
            </w:tcBorders>
            <w:vAlign w:val="center"/>
            <w:hideMark/>
          </w:tcPr>
          <w:p w14:paraId="20A061AC"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Soldering Iron </w:t>
            </w:r>
            <w:proofErr w:type="gramStart"/>
            <w:r w:rsidRPr="0001308A">
              <w:rPr>
                <w:rFonts w:asciiTheme="majorBidi" w:hAnsiTheme="majorBidi" w:cstheme="majorBidi"/>
                <w:color w:val="000000"/>
              </w:rPr>
              <w:t>Tips  (</w:t>
            </w:r>
            <w:proofErr w:type="gramEnd"/>
            <w:r w:rsidRPr="0001308A">
              <w:rPr>
                <w:rFonts w:asciiTheme="majorBidi" w:hAnsiTheme="majorBidi" w:cstheme="majorBidi"/>
                <w:color w:val="000000"/>
              </w:rPr>
              <w:t>China)</w:t>
            </w:r>
          </w:p>
        </w:tc>
        <w:tc>
          <w:tcPr>
            <w:tcW w:w="1289" w:type="dxa"/>
            <w:tcBorders>
              <w:top w:val="nil"/>
              <w:left w:val="nil"/>
              <w:bottom w:val="single" w:sz="4" w:space="0" w:color="auto"/>
              <w:right w:val="single" w:sz="4" w:space="0" w:color="auto"/>
            </w:tcBorders>
            <w:noWrap/>
            <w:vAlign w:val="center"/>
            <w:hideMark/>
          </w:tcPr>
          <w:p w14:paraId="43CFC4B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14BBB53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35</w:t>
            </w:r>
          </w:p>
        </w:tc>
        <w:tc>
          <w:tcPr>
            <w:tcW w:w="975" w:type="dxa"/>
            <w:tcBorders>
              <w:top w:val="nil"/>
              <w:left w:val="nil"/>
              <w:bottom w:val="single" w:sz="4" w:space="0" w:color="auto"/>
              <w:right w:val="single" w:sz="4" w:space="0" w:color="auto"/>
            </w:tcBorders>
            <w:noWrap/>
            <w:vAlign w:val="center"/>
            <w:hideMark/>
          </w:tcPr>
          <w:p w14:paraId="0024ED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3C7A3B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CE0736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9B923E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7 pc</w:t>
            </w:r>
          </w:p>
        </w:tc>
      </w:tr>
      <w:tr w:rsidR="00927949" w:rsidRPr="0001308A" w14:paraId="40ACB98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C83CE7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22</w:t>
            </w:r>
          </w:p>
        </w:tc>
        <w:tc>
          <w:tcPr>
            <w:tcW w:w="2138" w:type="dxa"/>
            <w:tcBorders>
              <w:top w:val="nil"/>
              <w:left w:val="nil"/>
              <w:bottom w:val="single" w:sz="4" w:space="0" w:color="auto"/>
              <w:right w:val="single" w:sz="4" w:space="0" w:color="auto"/>
            </w:tcBorders>
            <w:vAlign w:val="center"/>
            <w:hideMark/>
          </w:tcPr>
          <w:p w14:paraId="3793B6DE"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X</w:t>
            </w:r>
            <w:proofErr w:type="gramStart"/>
            <w:r w:rsidRPr="0001308A">
              <w:rPr>
                <w:rFonts w:asciiTheme="majorBidi" w:hAnsiTheme="majorBidi" w:cstheme="majorBidi"/>
                <w:color w:val="000000"/>
              </w:rPr>
              <w:t>20  Screen</w:t>
            </w:r>
            <w:proofErr w:type="gramEnd"/>
          </w:p>
        </w:tc>
        <w:tc>
          <w:tcPr>
            <w:tcW w:w="1289" w:type="dxa"/>
            <w:tcBorders>
              <w:top w:val="nil"/>
              <w:left w:val="nil"/>
              <w:bottom w:val="single" w:sz="4" w:space="0" w:color="auto"/>
              <w:right w:val="single" w:sz="4" w:space="0" w:color="auto"/>
            </w:tcBorders>
            <w:noWrap/>
            <w:vAlign w:val="center"/>
            <w:hideMark/>
          </w:tcPr>
          <w:p w14:paraId="38DB391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4D2AFEE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50</w:t>
            </w:r>
          </w:p>
        </w:tc>
        <w:tc>
          <w:tcPr>
            <w:tcW w:w="975" w:type="dxa"/>
            <w:tcBorders>
              <w:top w:val="nil"/>
              <w:left w:val="nil"/>
              <w:bottom w:val="single" w:sz="4" w:space="0" w:color="auto"/>
              <w:right w:val="single" w:sz="4" w:space="0" w:color="auto"/>
            </w:tcBorders>
            <w:noWrap/>
            <w:vAlign w:val="center"/>
            <w:hideMark/>
          </w:tcPr>
          <w:p w14:paraId="0581B6F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C53F8E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C812025"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0BAFDF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w:t>
            </w:r>
          </w:p>
        </w:tc>
      </w:tr>
      <w:tr w:rsidR="00927949" w:rsidRPr="0001308A" w14:paraId="6873BAC4"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D55511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23</w:t>
            </w:r>
          </w:p>
        </w:tc>
        <w:tc>
          <w:tcPr>
            <w:tcW w:w="2138" w:type="dxa"/>
            <w:tcBorders>
              <w:top w:val="nil"/>
              <w:left w:val="nil"/>
              <w:bottom w:val="single" w:sz="4" w:space="0" w:color="auto"/>
              <w:right w:val="single" w:sz="4" w:space="0" w:color="auto"/>
            </w:tcBorders>
            <w:vAlign w:val="center"/>
            <w:hideMark/>
          </w:tcPr>
          <w:p w14:paraId="0D15E224"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X</w:t>
            </w:r>
            <w:proofErr w:type="gramStart"/>
            <w:r w:rsidRPr="0001308A">
              <w:rPr>
                <w:rFonts w:asciiTheme="majorBidi" w:hAnsiTheme="majorBidi" w:cstheme="majorBidi"/>
                <w:color w:val="000000"/>
              </w:rPr>
              <w:t>10  Screen</w:t>
            </w:r>
            <w:proofErr w:type="gramEnd"/>
          </w:p>
        </w:tc>
        <w:tc>
          <w:tcPr>
            <w:tcW w:w="1289" w:type="dxa"/>
            <w:tcBorders>
              <w:top w:val="nil"/>
              <w:left w:val="nil"/>
              <w:bottom w:val="single" w:sz="4" w:space="0" w:color="auto"/>
              <w:right w:val="single" w:sz="4" w:space="0" w:color="auto"/>
            </w:tcBorders>
            <w:noWrap/>
            <w:vAlign w:val="center"/>
            <w:hideMark/>
          </w:tcPr>
          <w:p w14:paraId="1B91245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2A2B1BD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50</w:t>
            </w:r>
          </w:p>
        </w:tc>
        <w:tc>
          <w:tcPr>
            <w:tcW w:w="975" w:type="dxa"/>
            <w:tcBorders>
              <w:top w:val="nil"/>
              <w:left w:val="nil"/>
              <w:bottom w:val="single" w:sz="4" w:space="0" w:color="auto"/>
              <w:right w:val="single" w:sz="4" w:space="0" w:color="auto"/>
            </w:tcBorders>
            <w:noWrap/>
            <w:vAlign w:val="center"/>
            <w:hideMark/>
          </w:tcPr>
          <w:p w14:paraId="52D77D2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FE8A1D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A95DE8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286623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w:t>
            </w:r>
          </w:p>
        </w:tc>
      </w:tr>
      <w:tr w:rsidR="00927949" w:rsidRPr="0001308A" w14:paraId="4F65BAB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AD0CDA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24</w:t>
            </w:r>
          </w:p>
        </w:tc>
        <w:tc>
          <w:tcPr>
            <w:tcW w:w="2138" w:type="dxa"/>
            <w:tcBorders>
              <w:top w:val="nil"/>
              <w:left w:val="nil"/>
              <w:bottom w:val="single" w:sz="4" w:space="0" w:color="auto"/>
              <w:right w:val="single" w:sz="4" w:space="0" w:color="auto"/>
            </w:tcBorders>
            <w:vAlign w:val="center"/>
            <w:hideMark/>
          </w:tcPr>
          <w:p w14:paraId="776ED223"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B</w:t>
            </w:r>
            <w:proofErr w:type="gramStart"/>
            <w:r w:rsidRPr="0001308A">
              <w:rPr>
                <w:rFonts w:asciiTheme="majorBidi" w:hAnsiTheme="majorBidi" w:cstheme="majorBidi"/>
                <w:color w:val="000000"/>
              </w:rPr>
              <w:t>8  Screen</w:t>
            </w:r>
            <w:proofErr w:type="gramEnd"/>
          </w:p>
        </w:tc>
        <w:tc>
          <w:tcPr>
            <w:tcW w:w="1289" w:type="dxa"/>
            <w:tcBorders>
              <w:top w:val="nil"/>
              <w:left w:val="nil"/>
              <w:bottom w:val="single" w:sz="4" w:space="0" w:color="auto"/>
              <w:right w:val="single" w:sz="4" w:space="0" w:color="auto"/>
            </w:tcBorders>
            <w:noWrap/>
            <w:vAlign w:val="center"/>
            <w:hideMark/>
          </w:tcPr>
          <w:p w14:paraId="718091A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6C61C1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50</w:t>
            </w:r>
          </w:p>
        </w:tc>
        <w:tc>
          <w:tcPr>
            <w:tcW w:w="975" w:type="dxa"/>
            <w:tcBorders>
              <w:top w:val="nil"/>
              <w:left w:val="nil"/>
              <w:bottom w:val="single" w:sz="4" w:space="0" w:color="auto"/>
              <w:right w:val="single" w:sz="4" w:space="0" w:color="auto"/>
            </w:tcBorders>
            <w:noWrap/>
            <w:vAlign w:val="center"/>
            <w:hideMark/>
          </w:tcPr>
          <w:p w14:paraId="7D58F1A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83C07D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2065B9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8F3789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w:t>
            </w:r>
          </w:p>
        </w:tc>
      </w:tr>
      <w:tr w:rsidR="00927949" w:rsidRPr="0001308A" w14:paraId="113F2F4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CB9602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25</w:t>
            </w:r>
          </w:p>
        </w:tc>
        <w:tc>
          <w:tcPr>
            <w:tcW w:w="2138" w:type="dxa"/>
            <w:tcBorders>
              <w:top w:val="nil"/>
              <w:left w:val="nil"/>
              <w:bottom w:val="single" w:sz="4" w:space="0" w:color="auto"/>
              <w:right w:val="single" w:sz="4" w:space="0" w:color="auto"/>
            </w:tcBorders>
            <w:vAlign w:val="center"/>
            <w:hideMark/>
          </w:tcPr>
          <w:p w14:paraId="3EAB08FE"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Universal </w:t>
            </w:r>
            <w:proofErr w:type="gramStart"/>
            <w:r w:rsidRPr="0001308A">
              <w:rPr>
                <w:rFonts w:asciiTheme="majorBidi" w:hAnsiTheme="majorBidi" w:cstheme="majorBidi"/>
                <w:color w:val="000000"/>
              </w:rPr>
              <w:t>Mic(</w:t>
            </w:r>
            <w:proofErr w:type="gramEnd"/>
            <w:r w:rsidRPr="0001308A">
              <w:rPr>
                <w:rFonts w:asciiTheme="majorBidi" w:hAnsiTheme="majorBidi" w:cstheme="majorBidi"/>
                <w:color w:val="000000"/>
              </w:rPr>
              <w:t xml:space="preserve">China) Digital </w:t>
            </w:r>
          </w:p>
        </w:tc>
        <w:tc>
          <w:tcPr>
            <w:tcW w:w="1289" w:type="dxa"/>
            <w:tcBorders>
              <w:top w:val="nil"/>
              <w:left w:val="nil"/>
              <w:bottom w:val="single" w:sz="4" w:space="0" w:color="auto"/>
              <w:right w:val="single" w:sz="4" w:space="0" w:color="auto"/>
            </w:tcBorders>
            <w:noWrap/>
            <w:vAlign w:val="center"/>
            <w:hideMark/>
          </w:tcPr>
          <w:p w14:paraId="4284DB0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1191" w:type="dxa"/>
            <w:tcBorders>
              <w:top w:val="nil"/>
              <w:left w:val="nil"/>
              <w:bottom w:val="single" w:sz="4" w:space="0" w:color="auto"/>
              <w:right w:val="single" w:sz="4" w:space="0" w:color="auto"/>
            </w:tcBorders>
            <w:noWrap/>
            <w:vAlign w:val="center"/>
            <w:hideMark/>
          </w:tcPr>
          <w:p w14:paraId="7DD384D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500</w:t>
            </w:r>
          </w:p>
        </w:tc>
        <w:tc>
          <w:tcPr>
            <w:tcW w:w="975" w:type="dxa"/>
            <w:tcBorders>
              <w:top w:val="nil"/>
              <w:left w:val="nil"/>
              <w:bottom w:val="single" w:sz="4" w:space="0" w:color="auto"/>
              <w:right w:val="single" w:sz="4" w:space="0" w:color="auto"/>
            </w:tcBorders>
            <w:noWrap/>
            <w:vAlign w:val="center"/>
            <w:hideMark/>
          </w:tcPr>
          <w:p w14:paraId="369B27A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94C464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E31A04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0DEDFD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100 units</w:t>
            </w:r>
          </w:p>
        </w:tc>
      </w:tr>
      <w:tr w:rsidR="00927949" w:rsidRPr="0001308A" w14:paraId="0512BCA6" w14:textId="77777777" w:rsidTr="00EE13CD">
        <w:trPr>
          <w:trHeight w:val="625"/>
        </w:trPr>
        <w:tc>
          <w:tcPr>
            <w:tcW w:w="7595" w:type="dxa"/>
            <w:gridSpan w:val="6"/>
            <w:tcBorders>
              <w:top w:val="single" w:sz="4" w:space="0" w:color="auto"/>
              <w:left w:val="single" w:sz="4" w:space="0" w:color="auto"/>
              <w:bottom w:val="single" w:sz="4" w:space="0" w:color="auto"/>
              <w:right w:val="nil"/>
            </w:tcBorders>
            <w:noWrap/>
            <w:vAlign w:val="center"/>
            <w:hideMark/>
          </w:tcPr>
          <w:p w14:paraId="40057249" w14:textId="1FA309FF" w:rsidR="00927949" w:rsidRPr="0001308A" w:rsidRDefault="00653FCC"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C</w:t>
            </w:r>
          </w:p>
        </w:tc>
        <w:tc>
          <w:tcPr>
            <w:tcW w:w="1122" w:type="dxa"/>
            <w:tcBorders>
              <w:top w:val="nil"/>
              <w:left w:val="single" w:sz="4" w:space="0" w:color="auto"/>
              <w:bottom w:val="single" w:sz="4" w:space="0" w:color="auto"/>
              <w:right w:val="single" w:sz="4" w:space="0" w:color="auto"/>
            </w:tcBorders>
            <w:noWrap/>
            <w:vAlign w:val="center"/>
            <w:hideMark/>
          </w:tcPr>
          <w:p w14:paraId="2BFE3CE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373305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7637C982" w14:textId="77777777" w:rsidTr="00EE13CD">
        <w:trPr>
          <w:trHeight w:val="635"/>
        </w:trPr>
        <w:tc>
          <w:tcPr>
            <w:tcW w:w="620" w:type="dxa"/>
            <w:tcBorders>
              <w:top w:val="nil"/>
              <w:left w:val="single" w:sz="4" w:space="0" w:color="auto"/>
              <w:bottom w:val="single" w:sz="4" w:space="0" w:color="auto"/>
              <w:right w:val="nil"/>
            </w:tcBorders>
            <w:noWrap/>
            <w:vAlign w:val="center"/>
            <w:hideMark/>
          </w:tcPr>
          <w:p w14:paraId="3ADBD88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c>
          <w:tcPr>
            <w:tcW w:w="9903" w:type="dxa"/>
            <w:gridSpan w:val="8"/>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0DF9E0"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Section D: Bicycle Mechanic Kit Items</w:t>
            </w:r>
          </w:p>
        </w:tc>
      </w:tr>
      <w:tr w:rsidR="00927949" w:rsidRPr="0001308A" w14:paraId="790D206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53A76D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nil"/>
              <w:left w:val="single" w:sz="4" w:space="0" w:color="auto"/>
              <w:bottom w:val="single" w:sz="4" w:space="0" w:color="auto"/>
              <w:right w:val="nil"/>
            </w:tcBorders>
            <w:vAlign w:val="center"/>
            <w:hideMark/>
          </w:tcPr>
          <w:p w14:paraId="3EEDDE43"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bicycle wheel alignment stand </w:t>
            </w:r>
          </w:p>
        </w:tc>
        <w:tc>
          <w:tcPr>
            <w:tcW w:w="1289" w:type="dxa"/>
            <w:tcBorders>
              <w:top w:val="nil"/>
              <w:left w:val="single" w:sz="4" w:space="0" w:color="auto"/>
              <w:bottom w:val="single" w:sz="4" w:space="0" w:color="auto"/>
              <w:right w:val="single" w:sz="4" w:space="0" w:color="auto"/>
            </w:tcBorders>
            <w:noWrap/>
            <w:vAlign w:val="center"/>
            <w:hideMark/>
          </w:tcPr>
          <w:p w14:paraId="4674871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7F6FFDA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06640B7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719062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60F222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D9CF26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7E57357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7A1035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single" w:sz="4" w:space="0" w:color="auto"/>
              <w:bottom w:val="single" w:sz="4" w:space="0" w:color="auto"/>
              <w:right w:val="nil"/>
            </w:tcBorders>
            <w:vAlign w:val="center"/>
            <w:hideMark/>
          </w:tcPr>
          <w:p w14:paraId="4709ADB8"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pliers</w:t>
            </w:r>
          </w:p>
        </w:tc>
        <w:tc>
          <w:tcPr>
            <w:tcW w:w="1289" w:type="dxa"/>
            <w:tcBorders>
              <w:top w:val="nil"/>
              <w:left w:val="single" w:sz="4" w:space="0" w:color="auto"/>
              <w:bottom w:val="single" w:sz="4" w:space="0" w:color="auto"/>
              <w:right w:val="single" w:sz="4" w:space="0" w:color="auto"/>
            </w:tcBorders>
            <w:noWrap/>
            <w:vAlign w:val="center"/>
            <w:hideMark/>
          </w:tcPr>
          <w:p w14:paraId="595A3D8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75F6CA5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17BD603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72029E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7F4E85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9827F3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6457748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2AC452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single" w:sz="4" w:space="0" w:color="auto"/>
              <w:bottom w:val="single" w:sz="4" w:space="0" w:color="auto"/>
              <w:right w:val="nil"/>
            </w:tcBorders>
            <w:vAlign w:val="center"/>
            <w:hideMark/>
          </w:tcPr>
          <w:p w14:paraId="55E56798"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scowranch</w:t>
            </w:r>
            <w:proofErr w:type="spellEnd"/>
            <w:r w:rsidRPr="0001308A">
              <w:rPr>
                <w:rFonts w:asciiTheme="majorBidi" w:hAnsiTheme="majorBidi" w:cstheme="majorBidi"/>
                <w:color w:val="000000"/>
              </w:rPr>
              <w:t xml:space="preserve"> </w:t>
            </w:r>
          </w:p>
        </w:tc>
        <w:tc>
          <w:tcPr>
            <w:tcW w:w="1289" w:type="dxa"/>
            <w:tcBorders>
              <w:top w:val="nil"/>
              <w:left w:val="single" w:sz="4" w:space="0" w:color="auto"/>
              <w:bottom w:val="single" w:sz="4" w:space="0" w:color="auto"/>
              <w:right w:val="single" w:sz="4" w:space="0" w:color="auto"/>
            </w:tcBorders>
            <w:noWrap/>
            <w:vAlign w:val="center"/>
            <w:hideMark/>
          </w:tcPr>
          <w:p w14:paraId="5CC4134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692360B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0D41CD2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068435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AECF35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F4139E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4F9F8ED8"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A1EA44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single" w:sz="4" w:space="0" w:color="auto"/>
              <w:bottom w:val="single" w:sz="4" w:space="0" w:color="auto"/>
              <w:right w:val="nil"/>
            </w:tcBorders>
            <w:vAlign w:val="center"/>
            <w:hideMark/>
          </w:tcPr>
          <w:p w14:paraId="54902E73" w14:textId="77777777" w:rsidR="00927949" w:rsidRPr="0001308A" w:rsidRDefault="00927949" w:rsidP="00EE13CD">
            <w:pPr>
              <w:rPr>
                <w:rFonts w:asciiTheme="majorBidi" w:hAnsiTheme="majorBidi" w:cstheme="majorBidi"/>
                <w:color w:val="000000"/>
              </w:rPr>
            </w:pPr>
            <w:proofErr w:type="gramStart"/>
            <w:r w:rsidRPr="0001308A">
              <w:rPr>
                <w:rFonts w:asciiTheme="majorBidi" w:hAnsiTheme="majorBidi" w:cstheme="majorBidi"/>
                <w:color w:val="000000"/>
              </w:rPr>
              <w:t>Screw Driver</w:t>
            </w:r>
            <w:proofErr w:type="gramEnd"/>
            <w:r w:rsidRPr="0001308A">
              <w:rPr>
                <w:rFonts w:asciiTheme="majorBidi" w:hAnsiTheme="majorBidi" w:cstheme="majorBidi"/>
                <w:color w:val="000000"/>
              </w:rPr>
              <w:t>(M&amp;R</w:t>
            </w:r>
            <w:proofErr w:type="gramStart"/>
            <w:r w:rsidRPr="0001308A">
              <w:rPr>
                <w:rFonts w:asciiTheme="majorBidi" w:hAnsiTheme="majorBidi" w:cstheme="majorBidi"/>
                <w:color w:val="000000"/>
              </w:rPr>
              <w:t>) ,</w:t>
            </w:r>
            <w:proofErr w:type="gramEnd"/>
            <w:r w:rsidRPr="0001308A">
              <w:rPr>
                <w:rFonts w:asciiTheme="majorBidi" w:hAnsiTheme="majorBidi" w:cstheme="majorBidi"/>
                <w:color w:val="000000"/>
              </w:rPr>
              <w:t xml:space="preserve"> Made in China </w:t>
            </w:r>
          </w:p>
        </w:tc>
        <w:tc>
          <w:tcPr>
            <w:tcW w:w="1289" w:type="dxa"/>
            <w:tcBorders>
              <w:top w:val="nil"/>
              <w:left w:val="single" w:sz="4" w:space="0" w:color="auto"/>
              <w:bottom w:val="single" w:sz="4" w:space="0" w:color="auto"/>
              <w:right w:val="single" w:sz="4" w:space="0" w:color="auto"/>
            </w:tcBorders>
            <w:noWrap/>
            <w:vAlign w:val="center"/>
            <w:hideMark/>
          </w:tcPr>
          <w:p w14:paraId="3A52CDA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15A7DA9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63793CF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D251B2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38FD3A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FB78CC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 </w:t>
            </w:r>
          </w:p>
        </w:tc>
      </w:tr>
      <w:tr w:rsidR="00927949" w:rsidRPr="0001308A" w14:paraId="282ADE92"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737E04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single" w:sz="4" w:space="0" w:color="auto"/>
              <w:bottom w:val="single" w:sz="4" w:space="0" w:color="auto"/>
              <w:right w:val="nil"/>
            </w:tcBorders>
            <w:vAlign w:val="center"/>
            <w:hideMark/>
          </w:tcPr>
          <w:p w14:paraId="75A45F54"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Hummer</w:t>
            </w:r>
          </w:p>
        </w:tc>
        <w:tc>
          <w:tcPr>
            <w:tcW w:w="1289" w:type="dxa"/>
            <w:tcBorders>
              <w:top w:val="nil"/>
              <w:left w:val="single" w:sz="4" w:space="0" w:color="auto"/>
              <w:bottom w:val="single" w:sz="4" w:space="0" w:color="auto"/>
              <w:right w:val="single" w:sz="4" w:space="0" w:color="auto"/>
            </w:tcBorders>
            <w:noWrap/>
            <w:vAlign w:val="center"/>
            <w:hideMark/>
          </w:tcPr>
          <w:p w14:paraId="3DEA21A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5A1A2BE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39124EA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E5F1B9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1B1D33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E016FC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5F2E6FD6"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FA94B6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single" w:sz="4" w:space="0" w:color="auto"/>
              <w:bottom w:val="single" w:sz="4" w:space="0" w:color="auto"/>
              <w:right w:val="nil"/>
            </w:tcBorders>
            <w:vAlign w:val="center"/>
            <w:hideMark/>
          </w:tcPr>
          <w:p w14:paraId="6CBD6E86"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air pump </w:t>
            </w:r>
          </w:p>
        </w:tc>
        <w:tc>
          <w:tcPr>
            <w:tcW w:w="1289" w:type="dxa"/>
            <w:tcBorders>
              <w:top w:val="nil"/>
              <w:left w:val="single" w:sz="4" w:space="0" w:color="auto"/>
              <w:bottom w:val="single" w:sz="4" w:space="0" w:color="auto"/>
              <w:right w:val="single" w:sz="4" w:space="0" w:color="auto"/>
            </w:tcBorders>
            <w:noWrap/>
            <w:vAlign w:val="center"/>
            <w:hideMark/>
          </w:tcPr>
          <w:p w14:paraId="3A4603E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2B10FD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45EB3A3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C25B2F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D4E824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7E960A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2FF18CB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3855E4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single" w:sz="4" w:space="0" w:color="auto"/>
              <w:bottom w:val="single" w:sz="4" w:space="0" w:color="auto"/>
              <w:right w:val="nil"/>
            </w:tcBorders>
            <w:vAlign w:val="center"/>
            <w:hideMark/>
          </w:tcPr>
          <w:p w14:paraId="7E7E9518"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anvil</w:t>
            </w:r>
          </w:p>
        </w:tc>
        <w:tc>
          <w:tcPr>
            <w:tcW w:w="1289" w:type="dxa"/>
            <w:tcBorders>
              <w:top w:val="nil"/>
              <w:left w:val="single" w:sz="4" w:space="0" w:color="auto"/>
              <w:bottom w:val="single" w:sz="4" w:space="0" w:color="auto"/>
              <w:right w:val="single" w:sz="4" w:space="0" w:color="auto"/>
            </w:tcBorders>
            <w:noWrap/>
            <w:vAlign w:val="center"/>
            <w:hideMark/>
          </w:tcPr>
          <w:p w14:paraId="592AA89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5493624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352E366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8EADE5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561B62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095051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7669C97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0AF186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single" w:sz="4" w:space="0" w:color="auto"/>
              <w:bottom w:val="single" w:sz="4" w:space="0" w:color="auto"/>
              <w:right w:val="nil"/>
            </w:tcBorders>
            <w:vAlign w:val="center"/>
            <w:hideMark/>
          </w:tcPr>
          <w:p w14:paraId="3847E070"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bench vise</w:t>
            </w:r>
          </w:p>
        </w:tc>
        <w:tc>
          <w:tcPr>
            <w:tcW w:w="1289" w:type="dxa"/>
            <w:tcBorders>
              <w:top w:val="nil"/>
              <w:left w:val="single" w:sz="4" w:space="0" w:color="auto"/>
              <w:bottom w:val="single" w:sz="4" w:space="0" w:color="auto"/>
              <w:right w:val="single" w:sz="4" w:space="0" w:color="auto"/>
            </w:tcBorders>
            <w:noWrap/>
            <w:vAlign w:val="center"/>
            <w:hideMark/>
          </w:tcPr>
          <w:p w14:paraId="387A0B4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3D10179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2D65991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DAE67F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6D71E1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5AA040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 </w:t>
            </w:r>
          </w:p>
        </w:tc>
      </w:tr>
      <w:tr w:rsidR="00927949" w:rsidRPr="0001308A" w14:paraId="1048D87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364137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2138" w:type="dxa"/>
            <w:tcBorders>
              <w:top w:val="nil"/>
              <w:left w:val="single" w:sz="4" w:space="0" w:color="auto"/>
              <w:bottom w:val="single" w:sz="4" w:space="0" w:color="auto"/>
              <w:right w:val="nil"/>
            </w:tcBorders>
            <w:vAlign w:val="center"/>
            <w:hideMark/>
          </w:tcPr>
          <w:p w14:paraId="414C49B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bicycle </w:t>
            </w:r>
            <w:proofErr w:type="spellStart"/>
            <w:proofErr w:type="gramStart"/>
            <w:r w:rsidRPr="0001308A">
              <w:rPr>
                <w:rFonts w:asciiTheme="majorBidi" w:hAnsiTheme="majorBidi" w:cstheme="majorBidi"/>
                <w:color w:val="000000"/>
              </w:rPr>
              <w:t>tyre</w:t>
            </w:r>
            <w:proofErr w:type="spell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wasam</w:t>
            </w:r>
            <w:proofErr w:type="spellEnd"/>
            <w:proofErr w:type="gramEnd"/>
            <w:r w:rsidRPr="0001308A">
              <w:rPr>
                <w:rFonts w:asciiTheme="majorBidi" w:hAnsiTheme="majorBidi" w:cstheme="majorBidi"/>
                <w:color w:val="000000"/>
              </w:rPr>
              <w:t xml:space="preserve"> SRC Brand) size 28 </w:t>
            </w:r>
          </w:p>
        </w:tc>
        <w:tc>
          <w:tcPr>
            <w:tcW w:w="1289" w:type="dxa"/>
            <w:tcBorders>
              <w:top w:val="nil"/>
              <w:left w:val="single" w:sz="4" w:space="0" w:color="auto"/>
              <w:bottom w:val="single" w:sz="4" w:space="0" w:color="auto"/>
              <w:right w:val="single" w:sz="4" w:space="0" w:color="auto"/>
            </w:tcBorders>
            <w:noWrap/>
            <w:vAlign w:val="center"/>
            <w:hideMark/>
          </w:tcPr>
          <w:p w14:paraId="26B60C1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30FA90D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60</w:t>
            </w:r>
          </w:p>
        </w:tc>
        <w:tc>
          <w:tcPr>
            <w:tcW w:w="975" w:type="dxa"/>
            <w:tcBorders>
              <w:top w:val="nil"/>
              <w:left w:val="nil"/>
              <w:bottom w:val="single" w:sz="4" w:space="0" w:color="auto"/>
              <w:right w:val="single" w:sz="4" w:space="0" w:color="auto"/>
            </w:tcBorders>
            <w:noWrap/>
            <w:vAlign w:val="center"/>
            <w:hideMark/>
          </w:tcPr>
          <w:p w14:paraId="1792803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A4C783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2ADD55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1DD426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0EAC2A72"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5A5E4F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2138" w:type="dxa"/>
            <w:tcBorders>
              <w:top w:val="nil"/>
              <w:left w:val="single" w:sz="4" w:space="0" w:color="auto"/>
              <w:bottom w:val="single" w:sz="4" w:space="0" w:color="auto"/>
              <w:right w:val="nil"/>
            </w:tcBorders>
            <w:vAlign w:val="center"/>
            <w:hideMark/>
          </w:tcPr>
          <w:p w14:paraId="584CA77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bicycle </w:t>
            </w:r>
            <w:proofErr w:type="spellStart"/>
            <w:proofErr w:type="gramStart"/>
            <w:r w:rsidRPr="0001308A">
              <w:rPr>
                <w:rFonts w:asciiTheme="majorBidi" w:hAnsiTheme="majorBidi" w:cstheme="majorBidi"/>
                <w:color w:val="000000"/>
              </w:rPr>
              <w:t>tyre</w:t>
            </w:r>
            <w:proofErr w:type="spellEnd"/>
            <w:r w:rsidRPr="0001308A">
              <w:rPr>
                <w:rFonts w:asciiTheme="majorBidi" w:hAnsiTheme="majorBidi" w:cstheme="majorBidi"/>
                <w:color w:val="000000"/>
              </w:rPr>
              <w:t>(</w:t>
            </w:r>
            <w:proofErr w:type="spellStart"/>
            <w:proofErr w:type="gramEnd"/>
            <w:r w:rsidRPr="0001308A">
              <w:rPr>
                <w:rFonts w:asciiTheme="majorBidi" w:hAnsiTheme="majorBidi" w:cstheme="majorBidi"/>
                <w:color w:val="000000"/>
              </w:rPr>
              <w:t>wasam</w:t>
            </w:r>
            <w:proofErr w:type="spellEnd"/>
            <w:r w:rsidRPr="0001308A">
              <w:rPr>
                <w:rFonts w:asciiTheme="majorBidi" w:hAnsiTheme="majorBidi" w:cstheme="majorBidi"/>
                <w:color w:val="000000"/>
              </w:rPr>
              <w:t xml:space="preserve"> SRC Brand) size 27 </w:t>
            </w:r>
          </w:p>
        </w:tc>
        <w:tc>
          <w:tcPr>
            <w:tcW w:w="1289" w:type="dxa"/>
            <w:tcBorders>
              <w:top w:val="nil"/>
              <w:left w:val="single" w:sz="4" w:space="0" w:color="auto"/>
              <w:bottom w:val="single" w:sz="4" w:space="0" w:color="auto"/>
              <w:right w:val="single" w:sz="4" w:space="0" w:color="auto"/>
            </w:tcBorders>
            <w:noWrap/>
            <w:vAlign w:val="center"/>
            <w:hideMark/>
          </w:tcPr>
          <w:p w14:paraId="0FC2AAF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3A24F0C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60</w:t>
            </w:r>
          </w:p>
        </w:tc>
        <w:tc>
          <w:tcPr>
            <w:tcW w:w="975" w:type="dxa"/>
            <w:tcBorders>
              <w:top w:val="nil"/>
              <w:left w:val="nil"/>
              <w:bottom w:val="single" w:sz="4" w:space="0" w:color="auto"/>
              <w:right w:val="single" w:sz="4" w:space="0" w:color="auto"/>
            </w:tcBorders>
            <w:noWrap/>
            <w:vAlign w:val="center"/>
            <w:hideMark/>
          </w:tcPr>
          <w:p w14:paraId="3635436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4689D9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C72806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FB49B0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4656B846"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DE5152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11</w:t>
            </w:r>
          </w:p>
        </w:tc>
        <w:tc>
          <w:tcPr>
            <w:tcW w:w="2138" w:type="dxa"/>
            <w:tcBorders>
              <w:top w:val="nil"/>
              <w:left w:val="single" w:sz="4" w:space="0" w:color="auto"/>
              <w:bottom w:val="single" w:sz="4" w:space="0" w:color="auto"/>
              <w:right w:val="nil"/>
            </w:tcBorders>
            <w:vAlign w:val="center"/>
            <w:hideMark/>
          </w:tcPr>
          <w:p w14:paraId="58696CC8"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bicycle </w:t>
            </w:r>
            <w:proofErr w:type="spellStart"/>
            <w:r w:rsidRPr="0001308A">
              <w:rPr>
                <w:rFonts w:asciiTheme="majorBidi" w:hAnsiTheme="majorBidi" w:cstheme="majorBidi"/>
                <w:color w:val="000000"/>
              </w:rPr>
              <w:t>tyre</w:t>
            </w:r>
            <w:proofErr w:type="spell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wasam</w:t>
            </w:r>
            <w:proofErr w:type="spellEnd"/>
            <w:r w:rsidRPr="0001308A">
              <w:rPr>
                <w:rFonts w:asciiTheme="majorBidi" w:hAnsiTheme="majorBidi" w:cstheme="majorBidi"/>
                <w:color w:val="000000"/>
              </w:rPr>
              <w:t xml:space="preserve"> SRC </w:t>
            </w:r>
            <w:proofErr w:type="gramStart"/>
            <w:r w:rsidRPr="0001308A">
              <w:rPr>
                <w:rFonts w:asciiTheme="majorBidi" w:hAnsiTheme="majorBidi" w:cstheme="majorBidi"/>
                <w:color w:val="000000"/>
              </w:rPr>
              <w:t>Brand )</w:t>
            </w:r>
            <w:proofErr w:type="gramEnd"/>
            <w:r w:rsidRPr="0001308A">
              <w:rPr>
                <w:rFonts w:asciiTheme="majorBidi" w:hAnsiTheme="majorBidi" w:cstheme="majorBidi"/>
                <w:color w:val="000000"/>
              </w:rPr>
              <w:t xml:space="preserve"> size 24 </w:t>
            </w:r>
          </w:p>
        </w:tc>
        <w:tc>
          <w:tcPr>
            <w:tcW w:w="1289" w:type="dxa"/>
            <w:tcBorders>
              <w:top w:val="nil"/>
              <w:left w:val="single" w:sz="4" w:space="0" w:color="auto"/>
              <w:bottom w:val="single" w:sz="4" w:space="0" w:color="auto"/>
              <w:right w:val="single" w:sz="4" w:space="0" w:color="auto"/>
            </w:tcBorders>
            <w:noWrap/>
            <w:vAlign w:val="center"/>
            <w:hideMark/>
          </w:tcPr>
          <w:p w14:paraId="5F7F18F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29EE5DB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60</w:t>
            </w:r>
          </w:p>
        </w:tc>
        <w:tc>
          <w:tcPr>
            <w:tcW w:w="975" w:type="dxa"/>
            <w:tcBorders>
              <w:top w:val="nil"/>
              <w:left w:val="nil"/>
              <w:bottom w:val="single" w:sz="4" w:space="0" w:color="auto"/>
              <w:right w:val="single" w:sz="4" w:space="0" w:color="auto"/>
            </w:tcBorders>
            <w:noWrap/>
            <w:vAlign w:val="center"/>
            <w:hideMark/>
          </w:tcPr>
          <w:p w14:paraId="388D9A4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B64987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D3A050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5E03B7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5EAAA414"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7E8201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12</w:t>
            </w:r>
          </w:p>
        </w:tc>
        <w:tc>
          <w:tcPr>
            <w:tcW w:w="2138" w:type="dxa"/>
            <w:tcBorders>
              <w:top w:val="nil"/>
              <w:left w:val="single" w:sz="4" w:space="0" w:color="auto"/>
              <w:bottom w:val="single" w:sz="4" w:space="0" w:color="auto"/>
              <w:right w:val="nil"/>
            </w:tcBorders>
            <w:vAlign w:val="center"/>
            <w:hideMark/>
          </w:tcPr>
          <w:p w14:paraId="6F22B5FD" w14:textId="77777777" w:rsidR="00927949" w:rsidRPr="0001308A" w:rsidRDefault="00927949" w:rsidP="00EE13CD">
            <w:pPr>
              <w:rPr>
                <w:rFonts w:asciiTheme="majorBidi" w:hAnsiTheme="majorBidi" w:cstheme="majorBidi"/>
                <w:color w:val="000000"/>
              </w:rPr>
            </w:pPr>
            <w:proofErr w:type="gramStart"/>
            <w:r w:rsidRPr="0001308A">
              <w:rPr>
                <w:rFonts w:asciiTheme="majorBidi" w:hAnsiTheme="majorBidi" w:cstheme="majorBidi"/>
                <w:color w:val="000000"/>
              </w:rPr>
              <w:t xml:space="preserve">bicycle  Tube( </w:t>
            </w:r>
            <w:proofErr w:type="spellStart"/>
            <w:r w:rsidRPr="0001308A">
              <w:rPr>
                <w:rFonts w:asciiTheme="majorBidi" w:hAnsiTheme="majorBidi" w:cstheme="majorBidi"/>
                <w:color w:val="000000"/>
              </w:rPr>
              <w:t>wasam</w:t>
            </w:r>
            <w:proofErr w:type="spellEnd"/>
            <w:proofErr w:type="gramEnd"/>
            <w:r w:rsidRPr="0001308A">
              <w:rPr>
                <w:rFonts w:asciiTheme="majorBidi" w:hAnsiTheme="majorBidi" w:cstheme="majorBidi"/>
                <w:color w:val="000000"/>
              </w:rPr>
              <w:t xml:space="preserve"> SRC Brand) size 28 </w:t>
            </w:r>
          </w:p>
        </w:tc>
        <w:tc>
          <w:tcPr>
            <w:tcW w:w="1289" w:type="dxa"/>
            <w:tcBorders>
              <w:top w:val="nil"/>
              <w:left w:val="single" w:sz="4" w:space="0" w:color="auto"/>
              <w:bottom w:val="single" w:sz="4" w:space="0" w:color="auto"/>
              <w:right w:val="single" w:sz="4" w:space="0" w:color="auto"/>
            </w:tcBorders>
            <w:noWrap/>
            <w:vAlign w:val="center"/>
            <w:hideMark/>
          </w:tcPr>
          <w:p w14:paraId="21ACA33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76FF76E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60</w:t>
            </w:r>
          </w:p>
        </w:tc>
        <w:tc>
          <w:tcPr>
            <w:tcW w:w="975" w:type="dxa"/>
            <w:tcBorders>
              <w:top w:val="nil"/>
              <w:left w:val="nil"/>
              <w:bottom w:val="single" w:sz="4" w:space="0" w:color="auto"/>
              <w:right w:val="single" w:sz="4" w:space="0" w:color="auto"/>
            </w:tcBorders>
            <w:noWrap/>
            <w:vAlign w:val="center"/>
            <w:hideMark/>
          </w:tcPr>
          <w:p w14:paraId="4182A0D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B6229C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FEAB6C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A72BC3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6AE3D04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3656BE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13</w:t>
            </w:r>
          </w:p>
        </w:tc>
        <w:tc>
          <w:tcPr>
            <w:tcW w:w="2138" w:type="dxa"/>
            <w:tcBorders>
              <w:top w:val="nil"/>
              <w:left w:val="single" w:sz="4" w:space="0" w:color="auto"/>
              <w:bottom w:val="single" w:sz="4" w:space="0" w:color="auto"/>
              <w:right w:val="nil"/>
            </w:tcBorders>
            <w:vAlign w:val="center"/>
            <w:hideMark/>
          </w:tcPr>
          <w:p w14:paraId="74E9788C" w14:textId="77777777" w:rsidR="00927949" w:rsidRPr="0001308A" w:rsidRDefault="00927949" w:rsidP="00EE13CD">
            <w:pPr>
              <w:rPr>
                <w:rFonts w:asciiTheme="majorBidi" w:hAnsiTheme="majorBidi" w:cstheme="majorBidi"/>
                <w:color w:val="000000"/>
              </w:rPr>
            </w:pPr>
            <w:proofErr w:type="gramStart"/>
            <w:r w:rsidRPr="0001308A">
              <w:rPr>
                <w:rFonts w:asciiTheme="majorBidi" w:hAnsiTheme="majorBidi" w:cstheme="majorBidi"/>
                <w:color w:val="000000"/>
              </w:rPr>
              <w:t xml:space="preserve">bicycle  Tube( </w:t>
            </w:r>
            <w:proofErr w:type="spellStart"/>
            <w:r w:rsidRPr="0001308A">
              <w:rPr>
                <w:rFonts w:asciiTheme="majorBidi" w:hAnsiTheme="majorBidi" w:cstheme="majorBidi"/>
                <w:color w:val="000000"/>
              </w:rPr>
              <w:t>wasam</w:t>
            </w:r>
            <w:proofErr w:type="spellEnd"/>
            <w:proofErr w:type="gramEnd"/>
            <w:r w:rsidRPr="0001308A">
              <w:rPr>
                <w:rFonts w:asciiTheme="majorBidi" w:hAnsiTheme="majorBidi" w:cstheme="majorBidi"/>
                <w:color w:val="000000"/>
              </w:rPr>
              <w:t xml:space="preserve"> SRC Brand) size 27</w:t>
            </w:r>
          </w:p>
        </w:tc>
        <w:tc>
          <w:tcPr>
            <w:tcW w:w="1289" w:type="dxa"/>
            <w:tcBorders>
              <w:top w:val="nil"/>
              <w:left w:val="single" w:sz="4" w:space="0" w:color="auto"/>
              <w:bottom w:val="single" w:sz="4" w:space="0" w:color="auto"/>
              <w:right w:val="single" w:sz="4" w:space="0" w:color="auto"/>
            </w:tcBorders>
            <w:noWrap/>
            <w:vAlign w:val="center"/>
            <w:hideMark/>
          </w:tcPr>
          <w:p w14:paraId="3BC287D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30E171F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60</w:t>
            </w:r>
          </w:p>
        </w:tc>
        <w:tc>
          <w:tcPr>
            <w:tcW w:w="975" w:type="dxa"/>
            <w:tcBorders>
              <w:top w:val="nil"/>
              <w:left w:val="nil"/>
              <w:bottom w:val="single" w:sz="4" w:space="0" w:color="auto"/>
              <w:right w:val="single" w:sz="4" w:space="0" w:color="auto"/>
            </w:tcBorders>
            <w:noWrap/>
            <w:vAlign w:val="center"/>
            <w:hideMark/>
          </w:tcPr>
          <w:p w14:paraId="53DDA8B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99E0663"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E67ED9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4137E5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3401116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0BA6F3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14</w:t>
            </w:r>
          </w:p>
        </w:tc>
        <w:tc>
          <w:tcPr>
            <w:tcW w:w="2138" w:type="dxa"/>
            <w:tcBorders>
              <w:top w:val="nil"/>
              <w:left w:val="single" w:sz="4" w:space="0" w:color="auto"/>
              <w:bottom w:val="single" w:sz="4" w:space="0" w:color="auto"/>
              <w:right w:val="nil"/>
            </w:tcBorders>
            <w:vAlign w:val="center"/>
            <w:hideMark/>
          </w:tcPr>
          <w:p w14:paraId="4B486937" w14:textId="77777777" w:rsidR="00927949" w:rsidRPr="0001308A" w:rsidRDefault="00927949" w:rsidP="00EE13CD">
            <w:pPr>
              <w:rPr>
                <w:rFonts w:asciiTheme="majorBidi" w:hAnsiTheme="majorBidi" w:cstheme="majorBidi"/>
                <w:color w:val="000000"/>
              </w:rPr>
            </w:pPr>
            <w:proofErr w:type="gramStart"/>
            <w:r w:rsidRPr="0001308A">
              <w:rPr>
                <w:rFonts w:asciiTheme="majorBidi" w:hAnsiTheme="majorBidi" w:cstheme="majorBidi"/>
                <w:color w:val="000000"/>
              </w:rPr>
              <w:t xml:space="preserve">bicycle  Tube( </w:t>
            </w:r>
            <w:proofErr w:type="spellStart"/>
            <w:r w:rsidRPr="0001308A">
              <w:rPr>
                <w:rFonts w:asciiTheme="majorBidi" w:hAnsiTheme="majorBidi" w:cstheme="majorBidi"/>
                <w:color w:val="000000"/>
              </w:rPr>
              <w:t>wasam</w:t>
            </w:r>
            <w:proofErr w:type="spellEnd"/>
            <w:proofErr w:type="gramEnd"/>
            <w:r w:rsidRPr="0001308A">
              <w:rPr>
                <w:rFonts w:asciiTheme="majorBidi" w:hAnsiTheme="majorBidi" w:cstheme="majorBidi"/>
                <w:color w:val="000000"/>
              </w:rPr>
              <w:t xml:space="preserve"> SRC Brand) size 24</w:t>
            </w:r>
          </w:p>
        </w:tc>
        <w:tc>
          <w:tcPr>
            <w:tcW w:w="1289" w:type="dxa"/>
            <w:tcBorders>
              <w:top w:val="nil"/>
              <w:left w:val="single" w:sz="4" w:space="0" w:color="auto"/>
              <w:bottom w:val="single" w:sz="4" w:space="0" w:color="auto"/>
              <w:right w:val="single" w:sz="4" w:space="0" w:color="auto"/>
            </w:tcBorders>
            <w:noWrap/>
            <w:vAlign w:val="center"/>
            <w:hideMark/>
          </w:tcPr>
          <w:p w14:paraId="33F9489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7D6261A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60</w:t>
            </w:r>
          </w:p>
        </w:tc>
        <w:tc>
          <w:tcPr>
            <w:tcW w:w="975" w:type="dxa"/>
            <w:tcBorders>
              <w:top w:val="nil"/>
              <w:left w:val="nil"/>
              <w:bottom w:val="single" w:sz="4" w:space="0" w:color="auto"/>
              <w:right w:val="single" w:sz="4" w:space="0" w:color="auto"/>
            </w:tcBorders>
            <w:noWrap/>
            <w:vAlign w:val="center"/>
            <w:hideMark/>
          </w:tcPr>
          <w:p w14:paraId="4249489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072ABB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A3148D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FC3578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6BB22EC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805B44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15</w:t>
            </w:r>
          </w:p>
        </w:tc>
        <w:tc>
          <w:tcPr>
            <w:tcW w:w="2138" w:type="dxa"/>
            <w:tcBorders>
              <w:top w:val="nil"/>
              <w:left w:val="single" w:sz="4" w:space="0" w:color="auto"/>
              <w:bottom w:val="single" w:sz="4" w:space="0" w:color="auto"/>
              <w:right w:val="nil"/>
            </w:tcBorders>
            <w:vAlign w:val="center"/>
            <w:hideMark/>
          </w:tcPr>
          <w:p w14:paraId="7DE2A890"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bicycle chain</w:t>
            </w:r>
          </w:p>
        </w:tc>
        <w:tc>
          <w:tcPr>
            <w:tcW w:w="1289" w:type="dxa"/>
            <w:tcBorders>
              <w:top w:val="nil"/>
              <w:left w:val="single" w:sz="4" w:space="0" w:color="auto"/>
              <w:bottom w:val="single" w:sz="4" w:space="0" w:color="auto"/>
              <w:right w:val="single" w:sz="4" w:space="0" w:color="auto"/>
            </w:tcBorders>
            <w:noWrap/>
            <w:vAlign w:val="center"/>
            <w:hideMark/>
          </w:tcPr>
          <w:p w14:paraId="7B699E2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1DE582D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975" w:type="dxa"/>
            <w:tcBorders>
              <w:top w:val="nil"/>
              <w:left w:val="nil"/>
              <w:bottom w:val="single" w:sz="4" w:space="0" w:color="auto"/>
              <w:right w:val="single" w:sz="4" w:space="0" w:color="auto"/>
            </w:tcBorders>
            <w:noWrap/>
            <w:vAlign w:val="center"/>
            <w:hideMark/>
          </w:tcPr>
          <w:p w14:paraId="08D9DE0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928986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56B6EA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581B2B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2094071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DBA9F9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16</w:t>
            </w:r>
          </w:p>
        </w:tc>
        <w:tc>
          <w:tcPr>
            <w:tcW w:w="2138" w:type="dxa"/>
            <w:tcBorders>
              <w:top w:val="nil"/>
              <w:left w:val="single" w:sz="4" w:space="0" w:color="auto"/>
              <w:bottom w:val="single" w:sz="4" w:space="0" w:color="auto"/>
              <w:right w:val="nil"/>
            </w:tcBorders>
            <w:vAlign w:val="center"/>
            <w:hideMark/>
          </w:tcPr>
          <w:p w14:paraId="6B89C011"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pydles</w:t>
            </w:r>
            <w:proofErr w:type="spellEnd"/>
            <w:r w:rsidRPr="0001308A">
              <w:rPr>
                <w:rFonts w:asciiTheme="majorBidi" w:hAnsiTheme="majorBidi" w:cstheme="majorBidi"/>
                <w:color w:val="000000"/>
              </w:rPr>
              <w:t xml:space="preserve"> </w:t>
            </w:r>
          </w:p>
        </w:tc>
        <w:tc>
          <w:tcPr>
            <w:tcW w:w="1289" w:type="dxa"/>
            <w:tcBorders>
              <w:top w:val="nil"/>
              <w:left w:val="single" w:sz="4" w:space="0" w:color="auto"/>
              <w:bottom w:val="single" w:sz="4" w:space="0" w:color="auto"/>
              <w:right w:val="single" w:sz="4" w:space="0" w:color="auto"/>
            </w:tcBorders>
            <w:noWrap/>
            <w:vAlign w:val="center"/>
            <w:hideMark/>
          </w:tcPr>
          <w:p w14:paraId="1E9A465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1F88218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60</w:t>
            </w:r>
          </w:p>
        </w:tc>
        <w:tc>
          <w:tcPr>
            <w:tcW w:w="975" w:type="dxa"/>
            <w:tcBorders>
              <w:top w:val="nil"/>
              <w:left w:val="nil"/>
              <w:bottom w:val="single" w:sz="4" w:space="0" w:color="auto"/>
              <w:right w:val="single" w:sz="4" w:space="0" w:color="auto"/>
            </w:tcBorders>
            <w:noWrap/>
            <w:vAlign w:val="center"/>
            <w:hideMark/>
          </w:tcPr>
          <w:p w14:paraId="447B60A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C36F4D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35C2C6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2206A1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pc </w:t>
            </w:r>
          </w:p>
        </w:tc>
      </w:tr>
      <w:tr w:rsidR="00927949" w:rsidRPr="0001308A" w14:paraId="5BF0D4C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9E109C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17</w:t>
            </w:r>
          </w:p>
        </w:tc>
        <w:tc>
          <w:tcPr>
            <w:tcW w:w="2138" w:type="dxa"/>
            <w:tcBorders>
              <w:top w:val="nil"/>
              <w:left w:val="single" w:sz="4" w:space="0" w:color="auto"/>
              <w:bottom w:val="single" w:sz="4" w:space="0" w:color="auto"/>
              <w:right w:val="nil"/>
            </w:tcBorders>
            <w:vAlign w:val="center"/>
            <w:hideMark/>
          </w:tcPr>
          <w:p w14:paraId="7940B38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chain cover </w:t>
            </w:r>
          </w:p>
        </w:tc>
        <w:tc>
          <w:tcPr>
            <w:tcW w:w="1289" w:type="dxa"/>
            <w:tcBorders>
              <w:top w:val="nil"/>
              <w:left w:val="single" w:sz="4" w:space="0" w:color="auto"/>
              <w:bottom w:val="single" w:sz="4" w:space="0" w:color="auto"/>
              <w:right w:val="single" w:sz="4" w:space="0" w:color="auto"/>
            </w:tcBorders>
            <w:noWrap/>
            <w:vAlign w:val="center"/>
            <w:hideMark/>
          </w:tcPr>
          <w:p w14:paraId="4234A15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781DF87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24</w:t>
            </w:r>
          </w:p>
        </w:tc>
        <w:tc>
          <w:tcPr>
            <w:tcW w:w="975" w:type="dxa"/>
            <w:tcBorders>
              <w:top w:val="nil"/>
              <w:left w:val="nil"/>
              <w:bottom w:val="single" w:sz="4" w:space="0" w:color="auto"/>
              <w:right w:val="single" w:sz="4" w:space="0" w:color="auto"/>
            </w:tcBorders>
            <w:noWrap/>
            <w:vAlign w:val="center"/>
            <w:hideMark/>
          </w:tcPr>
          <w:p w14:paraId="30D0FA9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C2A504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E57142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DAC096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pc </w:t>
            </w:r>
          </w:p>
        </w:tc>
      </w:tr>
      <w:tr w:rsidR="00927949" w:rsidRPr="0001308A" w14:paraId="51DEFE3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120EBB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18</w:t>
            </w:r>
          </w:p>
        </w:tc>
        <w:tc>
          <w:tcPr>
            <w:tcW w:w="2138" w:type="dxa"/>
            <w:tcBorders>
              <w:top w:val="nil"/>
              <w:left w:val="single" w:sz="4" w:space="0" w:color="auto"/>
              <w:bottom w:val="single" w:sz="4" w:space="0" w:color="auto"/>
              <w:right w:val="nil"/>
            </w:tcBorders>
            <w:vAlign w:val="center"/>
            <w:hideMark/>
          </w:tcPr>
          <w:p w14:paraId="2700394E"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rear carrier seat </w:t>
            </w:r>
          </w:p>
        </w:tc>
        <w:tc>
          <w:tcPr>
            <w:tcW w:w="1289" w:type="dxa"/>
            <w:tcBorders>
              <w:top w:val="nil"/>
              <w:left w:val="single" w:sz="4" w:space="0" w:color="auto"/>
              <w:bottom w:val="single" w:sz="4" w:space="0" w:color="auto"/>
              <w:right w:val="single" w:sz="4" w:space="0" w:color="auto"/>
            </w:tcBorders>
            <w:noWrap/>
            <w:vAlign w:val="center"/>
            <w:hideMark/>
          </w:tcPr>
          <w:p w14:paraId="4EA32D0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6503D25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5EA846A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8ABCE6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21A662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9CD3E6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 </w:t>
            </w:r>
          </w:p>
        </w:tc>
      </w:tr>
      <w:tr w:rsidR="00927949" w:rsidRPr="0001308A" w14:paraId="2A186A3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2CB118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19</w:t>
            </w:r>
          </w:p>
        </w:tc>
        <w:tc>
          <w:tcPr>
            <w:tcW w:w="2138" w:type="dxa"/>
            <w:tcBorders>
              <w:top w:val="nil"/>
              <w:left w:val="single" w:sz="4" w:space="0" w:color="auto"/>
              <w:bottom w:val="single" w:sz="4" w:space="0" w:color="auto"/>
              <w:right w:val="nil"/>
            </w:tcBorders>
            <w:vAlign w:val="center"/>
            <w:hideMark/>
          </w:tcPr>
          <w:p w14:paraId="736CD69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front fork JP - </w:t>
            </w:r>
            <w:r w:rsidRPr="0001308A">
              <w:rPr>
                <w:rFonts w:asciiTheme="majorBidi" w:hAnsiTheme="majorBidi" w:cstheme="majorBidi"/>
                <w:color w:val="000000"/>
                <w:rtl/>
              </w:rPr>
              <w:t>دوشاخه</w:t>
            </w:r>
            <w:r w:rsidRPr="0001308A">
              <w:rPr>
                <w:rFonts w:asciiTheme="majorBidi" w:hAnsiTheme="majorBidi" w:cstheme="majorBidi"/>
                <w:color w:val="000000"/>
              </w:rPr>
              <w:t xml:space="preserve"> </w:t>
            </w:r>
          </w:p>
        </w:tc>
        <w:tc>
          <w:tcPr>
            <w:tcW w:w="1289" w:type="dxa"/>
            <w:tcBorders>
              <w:top w:val="nil"/>
              <w:left w:val="single" w:sz="4" w:space="0" w:color="auto"/>
              <w:bottom w:val="single" w:sz="4" w:space="0" w:color="auto"/>
              <w:right w:val="single" w:sz="4" w:space="0" w:color="auto"/>
            </w:tcBorders>
            <w:noWrap/>
            <w:vAlign w:val="center"/>
            <w:hideMark/>
          </w:tcPr>
          <w:p w14:paraId="31722C1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0411325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24</w:t>
            </w:r>
          </w:p>
        </w:tc>
        <w:tc>
          <w:tcPr>
            <w:tcW w:w="975" w:type="dxa"/>
            <w:tcBorders>
              <w:top w:val="nil"/>
              <w:left w:val="nil"/>
              <w:bottom w:val="single" w:sz="4" w:space="0" w:color="auto"/>
              <w:right w:val="single" w:sz="4" w:space="0" w:color="auto"/>
            </w:tcBorders>
            <w:noWrap/>
            <w:vAlign w:val="center"/>
            <w:hideMark/>
          </w:tcPr>
          <w:p w14:paraId="22C5D76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AE4638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6CC04B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BDDE14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pc </w:t>
            </w:r>
          </w:p>
        </w:tc>
      </w:tr>
      <w:tr w:rsidR="00927949" w:rsidRPr="0001308A" w14:paraId="216D57A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5AF786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20</w:t>
            </w:r>
          </w:p>
        </w:tc>
        <w:tc>
          <w:tcPr>
            <w:tcW w:w="2138" w:type="dxa"/>
            <w:tcBorders>
              <w:top w:val="nil"/>
              <w:left w:val="single" w:sz="4" w:space="0" w:color="auto"/>
              <w:bottom w:val="single" w:sz="4" w:space="0" w:color="auto"/>
              <w:right w:val="nil"/>
            </w:tcBorders>
            <w:vAlign w:val="center"/>
            <w:hideMark/>
          </w:tcPr>
          <w:p w14:paraId="37AAD8A4"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saddle - </w:t>
            </w:r>
            <w:r w:rsidRPr="0001308A">
              <w:rPr>
                <w:rFonts w:asciiTheme="majorBidi" w:hAnsiTheme="majorBidi" w:cstheme="majorBidi"/>
                <w:color w:val="000000"/>
                <w:rtl/>
              </w:rPr>
              <w:t>زین</w:t>
            </w:r>
            <w:r w:rsidRPr="0001308A">
              <w:rPr>
                <w:rFonts w:asciiTheme="majorBidi" w:hAnsiTheme="majorBidi" w:cstheme="majorBidi"/>
                <w:color w:val="000000"/>
              </w:rPr>
              <w:t xml:space="preserve"> </w:t>
            </w:r>
          </w:p>
        </w:tc>
        <w:tc>
          <w:tcPr>
            <w:tcW w:w="1289" w:type="dxa"/>
            <w:tcBorders>
              <w:top w:val="nil"/>
              <w:left w:val="single" w:sz="4" w:space="0" w:color="auto"/>
              <w:bottom w:val="single" w:sz="4" w:space="0" w:color="auto"/>
              <w:right w:val="single" w:sz="4" w:space="0" w:color="auto"/>
            </w:tcBorders>
            <w:noWrap/>
            <w:vAlign w:val="center"/>
            <w:hideMark/>
          </w:tcPr>
          <w:p w14:paraId="3045E18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03E9924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975" w:type="dxa"/>
            <w:tcBorders>
              <w:top w:val="nil"/>
              <w:left w:val="nil"/>
              <w:bottom w:val="single" w:sz="4" w:space="0" w:color="auto"/>
              <w:right w:val="single" w:sz="4" w:space="0" w:color="auto"/>
            </w:tcBorders>
            <w:noWrap/>
            <w:vAlign w:val="center"/>
            <w:hideMark/>
          </w:tcPr>
          <w:p w14:paraId="329D2A9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277042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AE6E8D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78055E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6E015D46"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AC8E42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21</w:t>
            </w:r>
          </w:p>
        </w:tc>
        <w:tc>
          <w:tcPr>
            <w:tcW w:w="2138" w:type="dxa"/>
            <w:tcBorders>
              <w:top w:val="nil"/>
              <w:left w:val="single" w:sz="4" w:space="0" w:color="auto"/>
              <w:bottom w:val="single" w:sz="4" w:space="0" w:color="auto"/>
              <w:right w:val="nil"/>
            </w:tcBorders>
            <w:vAlign w:val="center"/>
            <w:hideMark/>
          </w:tcPr>
          <w:p w14:paraId="07E6A73C"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saddle cover-     </w:t>
            </w:r>
            <w:r w:rsidRPr="0001308A">
              <w:rPr>
                <w:rFonts w:asciiTheme="majorBidi" w:hAnsiTheme="majorBidi" w:cstheme="majorBidi"/>
                <w:color w:val="000000"/>
                <w:rtl/>
              </w:rPr>
              <w:t>د زین پوښ</w:t>
            </w:r>
          </w:p>
        </w:tc>
        <w:tc>
          <w:tcPr>
            <w:tcW w:w="1289" w:type="dxa"/>
            <w:tcBorders>
              <w:top w:val="nil"/>
              <w:left w:val="single" w:sz="4" w:space="0" w:color="auto"/>
              <w:bottom w:val="single" w:sz="4" w:space="0" w:color="auto"/>
              <w:right w:val="single" w:sz="4" w:space="0" w:color="auto"/>
            </w:tcBorders>
            <w:noWrap/>
            <w:vAlign w:val="center"/>
            <w:hideMark/>
          </w:tcPr>
          <w:p w14:paraId="36AA594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402FC04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975" w:type="dxa"/>
            <w:tcBorders>
              <w:top w:val="nil"/>
              <w:left w:val="nil"/>
              <w:bottom w:val="single" w:sz="4" w:space="0" w:color="auto"/>
              <w:right w:val="single" w:sz="4" w:space="0" w:color="auto"/>
            </w:tcBorders>
            <w:noWrap/>
            <w:vAlign w:val="center"/>
            <w:hideMark/>
          </w:tcPr>
          <w:p w14:paraId="02F0223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15D30D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F28271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2706C8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46FED1B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564308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22</w:t>
            </w:r>
          </w:p>
        </w:tc>
        <w:tc>
          <w:tcPr>
            <w:tcW w:w="2138" w:type="dxa"/>
            <w:tcBorders>
              <w:top w:val="nil"/>
              <w:left w:val="single" w:sz="4" w:space="0" w:color="auto"/>
              <w:bottom w:val="single" w:sz="4" w:space="0" w:color="auto"/>
              <w:right w:val="nil"/>
            </w:tcBorders>
            <w:vAlign w:val="center"/>
            <w:hideMark/>
          </w:tcPr>
          <w:p w14:paraId="2FA68CA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lock for bicycle  </w:t>
            </w:r>
          </w:p>
        </w:tc>
        <w:tc>
          <w:tcPr>
            <w:tcW w:w="1289" w:type="dxa"/>
            <w:tcBorders>
              <w:top w:val="nil"/>
              <w:left w:val="single" w:sz="4" w:space="0" w:color="auto"/>
              <w:bottom w:val="single" w:sz="4" w:space="0" w:color="auto"/>
              <w:right w:val="single" w:sz="4" w:space="0" w:color="auto"/>
            </w:tcBorders>
            <w:noWrap/>
            <w:vAlign w:val="center"/>
            <w:hideMark/>
          </w:tcPr>
          <w:p w14:paraId="236F965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0AE6C0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975" w:type="dxa"/>
            <w:tcBorders>
              <w:top w:val="nil"/>
              <w:left w:val="nil"/>
              <w:bottom w:val="single" w:sz="4" w:space="0" w:color="auto"/>
              <w:right w:val="single" w:sz="4" w:space="0" w:color="auto"/>
            </w:tcBorders>
            <w:noWrap/>
            <w:vAlign w:val="center"/>
            <w:hideMark/>
          </w:tcPr>
          <w:p w14:paraId="5184F91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5553794"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142208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0E5B28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718F345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8BF355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23</w:t>
            </w:r>
          </w:p>
        </w:tc>
        <w:tc>
          <w:tcPr>
            <w:tcW w:w="2138" w:type="dxa"/>
            <w:tcBorders>
              <w:top w:val="nil"/>
              <w:left w:val="single" w:sz="4" w:space="0" w:color="auto"/>
              <w:bottom w:val="single" w:sz="4" w:space="0" w:color="auto"/>
              <w:right w:val="nil"/>
            </w:tcBorders>
            <w:vAlign w:val="center"/>
            <w:hideMark/>
          </w:tcPr>
          <w:p w14:paraId="1A6D18E1"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Cable lock </w:t>
            </w:r>
          </w:p>
        </w:tc>
        <w:tc>
          <w:tcPr>
            <w:tcW w:w="1289" w:type="dxa"/>
            <w:tcBorders>
              <w:top w:val="nil"/>
              <w:left w:val="single" w:sz="4" w:space="0" w:color="auto"/>
              <w:bottom w:val="single" w:sz="4" w:space="0" w:color="auto"/>
              <w:right w:val="single" w:sz="4" w:space="0" w:color="auto"/>
            </w:tcBorders>
            <w:noWrap/>
            <w:vAlign w:val="center"/>
            <w:hideMark/>
          </w:tcPr>
          <w:p w14:paraId="666028E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120E3CD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w:t>
            </w:r>
          </w:p>
        </w:tc>
        <w:tc>
          <w:tcPr>
            <w:tcW w:w="975" w:type="dxa"/>
            <w:tcBorders>
              <w:top w:val="nil"/>
              <w:left w:val="nil"/>
              <w:bottom w:val="single" w:sz="4" w:space="0" w:color="auto"/>
              <w:right w:val="single" w:sz="4" w:space="0" w:color="auto"/>
            </w:tcBorders>
            <w:noWrap/>
            <w:vAlign w:val="center"/>
            <w:hideMark/>
          </w:tcPr>
          <w:p w14:paraId="47403DB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68DB31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51C1FA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2F6CFD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 </w:t>
            </w:r>
          </w:p>
        </w:tc>
      </w:tr>
      <w:tr w:rsidR="00927949" w:rsidRPr="0001308A" w14:paraId="42D9E54C"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DD8601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24</w:t>
            </w:r>
          </w:p>
        </w:tc>
        <w:tc>
          <w:tcPr>
            <w:tcW w:w="2138" w:type="dxa"/>
            <w:tcBorders>
              <w:top w:val="nil"/>
              <w:left w:val="single" w:sz="4" w:space="0" w:color="auto"/>
              <w:bottom w:val="single" w:sz="4" w:space="0" w:color="auto"/>
              <w:right w:val="nil"/>
            </w:tcBorders>
            <w:vAlign w:val="center"/>
            <w:hideMark/>
          </w:tcPr>
          <w:p w14:paraId="10EA8AA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Mudguard front and rear - </w:t>
            </w:r>
            <w:r w:rsidRPr="0001308A">
              <w:rPr>
                <w:rFonts w:asciiTheme="majorBidi" w:hAnsiTheme="majorBidi" w:cstheme="majorBidi"/>
                <w:color w:val="000000"/>
                <w:rtl/>
              </w:rPr>
              <w:t>مخکنی او شاتنی مټګاټ</w:t>
            </w:r>
          </w:p>
        </w:tc>
        <w:tc>
          <w:tcPr>
            <w:tcW w:w="1289" w:type="dxa"/>
            <w:tcBorders>
              <w:top w:val="nil"/>
              <w:left w:val="single" w:sz="4" w:space="0" w:color="auto"/>
              <w:bottom w:val="single" w:sz="4" w:space="0" w:color="auto"/>
              <w:right w:val="single" w:sz="4" w:space="0" w:color="auto"/>
            </w:tcBorders>
            <w:noWrap/>
            <w:vAlign w:val="center"/>
            <w:hideMark/>
          </w:tcPr>
          <w:p w14:paraId="10D5E2A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nil"/>
              <w:bottom w:val="single" w:sz="4" w:space="0" w:color="auto"/>
              <w:right w:val="single" w:sz="4" w:space="0" w:color="auto"/>
            </w:tcBorders>
            <w:noWrap/>
            <w:vAlign w:val="center"/>
            <w:hideMark/>
          </w:tcPr>
          <w:p w14:paraId="78655DD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18</w:t>
            </w:r>
          </w:p>
        </w:tc>
        <w:tc>
          <w:tcPr>
            <w:tcW w:w="975" w:type="dxa"/>
            <w:tcBorders>
              <w:top w:val="nil"/>
              <w:left w:val="nil"/>
              <w:bottom w:val="single" w:sz="4" w:space="0" w:color="auto"/>
              <w:right w:val="single" w:sz="4" w:space="0" w:color="auto"/>
            </w:tcBorders>
            <w:noWrap/>
            <w:vAlign w:val="center"/>
            <w:hideMark/>
          </w:tcPr>
          <w:p w14:paraId="63CEB36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pair</w:t>
            </w:r>
          </w:p>
        </w:tc>
        <w:tc>
          <w:tcPr>
            <w:tcW w:w="1382" w:type="dxa"/>
            <w:tcBorders>
              <w:top w:val="nil"/>
              <w:left w:val="nil"/>
              <w:bottom w:val="single" w:sz="4" w:space="0" w:color="auto"/>
              <w:right w:val="single" w:sz="4" w:space="0" w:color="auto"/>
            </w:tcBorders>
            <w:noWrap/>
            <w:vAlign w:val="center"/>
          </w:tcPr>
          <w:p w14:paraId="0BC5B1F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A491D0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1EAAC1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pair</w:t>
            </w:r>
          </w:p>
        </w:tc>
      </w:tr>
      <w:tr w:rsidR="00927949" w:rsidRPr="0001308A" w14:paraId="3FBCF48C" w14:textId="77777777" w:rsidTr="00EE13CD">
        <w:trPr>
          <w:trHeight w:val="625"/>
        </w:trPr>
        <w:tc>
          <w:tcPr>
            <w:tcW w:w="7595" w:type="dxa"/>
            <w:gridSpan w:val="6"/>
            <w:tcBorders>
              <w:top w:val="single" w:sz="4" w:space="0" w:color="auto"/>
              <w:left w:val="single" w:sz="4" w:space="0" w:color="auto"/>
              <w:bottom w:val="single" w:sz="4" w:space="0" w:color="auto"/>
              <w:right w:val="nil"/>
            </w:tcBorders>
            <w:noWrap/>
            <w:vAlign w:val="center"/>
            <w:hideMark/>
          </w:tcPr>
          <w:p w14:paraId="3C3E6BC0" w14:textId="4C7715C1" w:rsidR="00927949" w:rsidRPr="0001308A" w:rsidRDefault="00653FCC"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D</w:t>
            </w:r>
          </w:p>
        </w:tc>
        <w:tc>
          <w:tcPr>
            <w:tcW w:w="1122" w:type="dxa"/>
            <w:tcBorders>
              <w:top w:val="nil"/>
              <w:left w:val="single" w:sz="4" w:space="0" w:color="auto"/>
              <w:bottom w:val="single" w:sz="4" w:space="0" w:color="auto"/>
              <w:right w:val="single" w:sz="4" w:space="0" w:color="auto"/>
            </w:tcBorders>
            <w:noWrap/>
            <w:vAlign w:val="center"/>
            <w:hideMark/>
          </w:tcPr>
          <w:p w14:paraId="41B8881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F4A481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130D40D7" w14:textId="77777777" w:rsidTr="00EE13CD">
        <w:trPr>
          <w:trHeight w:val="625"/>
        </w:trPr>
        <w:tc>
          <w:tcPr>
            <w:tcW w:w="10523" w:type="dxa"/>
            <w:gridSpan w:val="9"/>
            <w:tcBorders>
              <w:top w:val="single" w:sz="4" w:space="0" w:color="auto"/>
              <w:left w:val="single" w:sz="4" w:space="0" w:color="auto"/>
              <w:bottom w:val="single" w:sz="4" w:space="0" w:color="auto"/>
              <w:right w:val="single" w:sz="4" w:space="0" w:color="000000"/>
            </w:tcBorders>
            <w:noWrap/>
            <w:vAlign w:val="center"/>
            <w:hideMark/>
          </w:tcPr>
          <w:p w14:paraId="4EFE764D"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 xml:space="preserve">Section E: Hairdresser/Barbar Kit Items </w:t>
            </w:r>
          </w:p>
        </w:tc>
      </w:tr>
      <w:tr w:rsidR="00927949" w:rsidRPr="0001308A" w14:paraId="087474E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E7D3B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nil"/>
              <w:left w:val="single" w:sz="4" w:space="0" w:color="auto"/>
              <w:bottom w:val="single" w:sz="4" w:space="0" w:color="auto"/>
              <w:right w:val="nil"/>
            </w:tcBorders>
            <w:vAlign w:val="center"/>
            <w:hideMark/>
          </w:tcPr>
          <w:p w14:paraId="2570689C"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Swivel barber Chair - Made in Pakistan </w:t>
            </w:r>
            <w:r w:rsidRPr="0001308A">
              <w:rPr>
                <w:rFonts w:asciiTheme="majorBidi" w:hAnsiTheme="majorBidi" w:cstheme="majorBidi"/>
                <w:color w:val="000000"/>
                <w:rtl/>
              </w:rPr>
              <w:t>تاویدونکی سلمانی چوکی</w:t>
            </w:r>
            <w:r w:rsidRPr="0001308A">
              <w:rPr>
                <w:rFonts w:asciiTheme="majorBidi" w:hAnsiTheme="majorBidi" w:cstheme="majorBidi"/>
                <w:color w:val="000000"/>
              </w:rPr>
              <w:t xml:space="preserve"> </w:t>
            </w:r>
          </w:p>
        </w:tc>
        <w:tc>
          <w:tcPr>
            <w:tcW w:w="1289" w:type="dxa"/>
            <w:tcBorders>
              <w:top w:val="nil"/>
              <w:left w:val="single" w:sz="4" w:space="0" w:color="auto"/>
              <w:bottom w:val="single" w:sz="4" w:space="0" w:color="auto"/>
              <w:right w:val="single" w:sz="4" w:space="0" w:color="auto"/>
            </w:tcBorders>
            <w:noWrap/>
            <w:vAlign w:val="center"/>
            <w:hideMark/>
          </w:tcPr>
          <w:p w14:paraId="6469F20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4F76C9B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975" w:type="dxa"/>
            <w:tcBorders>
              <w:top w:val="nil"/>
              <w:left w:val="nil"/>
              <w:bottom w:val="single" w:sz="4" w:space="0" w:color="auto"/>
              <w:right w:val="single" w:sz="4" w:space="0" w:color="auto"/>
            </w:tcBorders>
            <w:noWrap/>
            <w:vAlign w:val="center"/>
            <w:hideMark/>
          </w:tcPr>
          <w:p w14:paraId="1B253CC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E99B38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989FB7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D80FCF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12CC50DC"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6B69E1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single" w:sz="4" w:space="0" w:color="auto"/>
              <w:bottom w:val="single" w:sz="4" w:space="0" w:color="auto"/>
              <w:right w:val="single" w:sz="4" w:space="0" w:color="auto"/>
            </w:tcBorders>
            <w:vAlign w:val="center"/>
            <w:hideMark/>
          </w:tcPr>
          <w:p w14:paraId="56DC753B"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Mirror size 5x3</w:t>
            </w:r>
          </w:p>
        </w:tc>
        <w:tc>
          <w:tcPr>
            <w:tcW w:w="1289" w:type="dxa"/>
            <w:tcBorders>
              <w:top w:val="nil"/>
              <w:left w:val="single" w:sz="4" w:space="0" w:color="auto"/>
              <w:bottom w:val="single" w:sz="4" w:space="0" w:color="auto"/>
              <w:right w:val="single" w:sz="4" w:space="0" w:color="auto"/>
            </w:tcBorders>
            <w:noWrap/>
            <w:vAlign w:val="center"/>
            <w:hideMark/>
          </w:tcPr>
          <w:p w14:paraId="628A495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single" w:sz="4" w:space="0" w:color="auto"/>
              <w:bottom w:val="single" w:sz="4" w:space="0" w:color="auto"/>
              <w:right w:val="single" w:sz="4" w:space="0" w:color="auto"/>
            </w:tcBorders>
            <w:noWrap/>
            <w:vAlign w:val="center"/>
            <w:hideMark/>
          </w:tcPr>
          <w:p w14:paraId="6E2CD14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975" w:type="dxa"/>
            <w:tcBorders>
              <w:top w:val="nil"/>
              <w:left w:val="nil"/>
              <w:bottom w:val="single" w:sz="4" w:space="0" w:color="auto"/>
              <w:right w:val="single" w:sz="4" w:space="0" w:color="auto"/>
            </w:tcBorders>
            <w:noWrap/>
            <w:vAlign w:val="center"/>
            <w:hideMark/>
          </w:tcPr>
          <w:p w14:paraId="48651A2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9A9657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2A7815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F1AD0E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141D48A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346CAD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single" w:sz="4" w:space="0" w:color="auto"/>
              <w:bottom w:val="single" w:sz="4" w:space="0" w:color="auto"/>
              <w:right w:val="single" w:sz="4" w:space="0" w:color="auto"/>
            </w:tcBorders>
            <w:vAlign w:val="center"/>
            <w:hideMark/>
          </w:tcPr>
          <w:p w14:paraId="0DE02F17" w14:textId="77777777" w:rsidR="00927949" w:rsidRPr="0001308A" w:rsidRDefault="00927949" w:rsidP="00EE13CD">
            <w:pPr>
              <w:rPr>
                <w:rFonts w:asciiTheme="majorBidi" w:hAnsiTheme="majorBidi" w:cstheme="majorBidi"/>
                <w:color w:val="000000"/>
              </w:rPr>
            </w:pPr>
            <w:proofErr w:type="gramStart"/>
            <w:r w:rsidRPr="0001308A">
              <w:rPr>
                <w:rFonts w:asciiTheme="majorBidi" w:hAnsiTheme="majorBidi" w:cstheme="majorBidi"/>
                <w:color w:val="000000"/>
              </w:rPr>
              <w:t xml:space="preserve">Water  </w:t>
            </w:r>
            <w:proofErr w:type="spellStart"/>
            <w:r w:rsidRPr="0001308A">
              <w:rPr>
                <w:rFonts w:asciiTheme="majorBidi" w:hAnsiTheme="majorBidi" w:cstheme="majorBidi"/>
                <w:color w:val="000000"/>
              </w:rPr>
              <w:t>boilar</w:t>
            </w:r>
            <w:proofErr w:type="spellEnd"/>
            <w:proofErr w:type="gramEnd"/>
          </w:p>
        </w:tc>
        <w:tc>
          <w:tcPr>
            <w:tcW w:w="1289" w:type="dxa"/>
            <w:tcBorders>
              <w:top w:val="nil"/>
              <w:left w:val="single" w:sz="4" w:space="0" w:color="auto"/>
              <w:bottom w:val="single" w:sz="4" w:space="0" w:color="auto"/>
              <w:right w:val="single" w:sz="4" w:space="0" w:color="auto"/>
            </w:tcBorders>
            <w:noWrap/>
            <w:vAlign w:val="center"/>
            <w:hideMark/>
          </w:tcPr>
          <w:p w14:paraId="6C7B336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single" w:sz="4" w:space="0" w:color="auto"/>
              <w:bottom w:val="single" w:sz="4" w:space="0" w:color="auto"/>
              <w:right w:val="single" w:sz="4" w:space="0" w:color="auto"/>
            </w:tcBorders>
            <w:noWrap/>
            <w:vAlign w:val="center"/>
            <w:hideMark/>
          </w:tcPr>
          <w:p w14:paraId="4D711E5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07A6A52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F19F0E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13BA8C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8C7CD5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 set </w:t>
            </w:r>
          </w:p>
        </w:tc>
      </w:tr>
      <w:tr w:rsidR="00927949" w:rsidRPr="0001308A" w14:paraId="2BB1AAF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279753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single" w:sz="4" w:space="0" w:color="auto"/>
              <w:bottom w:val="single" w:sz="4" w:space="0" w:color="auto"/>
              <w:right w:val="single" w:sz="4" w:space="0" w:color="auto"/>
            </w:tcBorders>
            <w:vAlign w:val="center"/>
            <w:hideMark/>
          </w:tcPr>
          <w:p w14:paraId="4893193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Hair cutting scissors</w:t>
            </w:r>
          </w:p>
        </w:tc>
        <w:tc>
          <w:tcPr>
            <w:tcW w:w="1289" w:type="dxa"/>
            <w:tcBorders>
              <w:top w:val="nil"/>
              <w:left w:val="single" w:sz="4" w:space="0" w:color="auto"/>
              <w:bottom w:val="single" w:sz="4" w:space="0" w:color="auto"/>
              <w:right w:val="single" w:sz="4" w:space="0" w:color="auto"/>
            </w:tcBorders>
            <w:noWrap/>
            <w:vAlign w:val="center"/>
            <w:hideMark/>
          </w:tcPr>
          <w:p w14:paraId="4E3C644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single" w:sz="4" w:space="0" w:color="auto"/>
              <w:bottom w:val="single" w:sz="4" w:space="0" w:color="auto"/>
              <w:right w:val="single" w:sz="4" w:space="0" w:color="auto"/>
            </w:tcBorders>
            <w:noWrap/>
            <w:vAlign w:val="center"/>
            <w:hideMark/>
          </w:tcPr>
          <w:p w14:paraId="7DE08C5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24</w:t>
            </w:r>
          </w:p>
        </w:tc>
        <w:tc>
          <w:tcPr>
            <w:tcW w:w="975" w:type="dxa"/>
            <w:tcBorders>
              <w:top w:val="nil"/>
              <w:left w:val="nil"/>
              <w:bottom w:val="single" w:sz="4" w:space="0" w:color="auto"/>
              <w:right w:val="single" w:sz="4" w:space="0" w:color="auto"/>
            </w:tcBorders>
            <w:noWrap/>
            <w:vAlign w:val="center"/>
            <w:hideMark/>
          </w:tcPr>
          <w:p w14:paraId="2A75433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FA186C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2BB5CC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8E3F16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6 pc</w:t>
            </w:r>
          </w:p>
        </w:tc>
      </w:tr>
      <w:tr w:rsidR="00927949" w:rsidRPr="0001308A" w14:paraId="458F9C7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9F9247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5</w:t>
            </w:r>
          </w:p>
        </w:tc>
        <w:tc>
          <w:tcPr>
            <w:tcW w:w="2138" w:type="dxa"/>
            <w:tcBorders>
              <w:top w:val="nil"/>
              <w:left w:val="single" w:sz="4" w:space="0" w:color="auto"/>
              <w:bottom w:val="single" w:sz="4" w:space="0" w:color="auto"/>
              <w:right w:val="single" w:sz="4" w:space="0" w:color="auto"/>
            </w:tcBorders>
            <w:vAlign w:val="center"/>
            <w:hideMark/>
          </w:tcPr>
          <w:p w14:paraId="45F9D049"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Hair cutting machine </w:t>
            </w:r>
            <w:proofErr w:type="gramStart"/>
            <w:r w:rsidRPr="0001308A">
              <w:rPr>
                <w:rFonts w:asciiTheme="majorBidi" w:hAnsiTheme="majorBidi" w:cstheme="majorBidi"/>
                <w:color w:val="000000"/>
              </w:rPr>
              <w:t>Large</w:t>
            </w:r>
            <w:proofErr w:type="gramEnd"/>
            <w:r w:rsidRPr="0001308A">
              <w:rPr>
                <w:rFonts w:asciiTheme="majorBidi" w:hAnsiTheme="majorBidi" w:cstheme="majorBidi"/>
                <w:color w:val="000000"/>
              </w:rPr>
              <w:t xml:space="preserve"> size</w:t>
            </w:r>
          </w:p>
        </w:tc>
        <w:tc>
          <w:tcPr>
            <w:tcW w:w="1289" w:type="dxa"/>
            <w:tcBorders>
              <w:top w:val="nil"/>
              <w:left w:val="single" w:sz="4" w:space="0" w:color="auto"/>
              <w:bottom w:val="single" w:sz="4" w:space="0" w:color="auto"/>
              <w:right w:val="single" w:sz="4" w:space="0" w:color="auto"/>
            </w:tcBorders>
            <w:noWrap/>
            <w:vAlign w:val="center"/>
            <w:hideMark/>
          </w:tcPr>
          <w:p w14:paraId="1BB86A8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single" w:sz="4" w:space="0" w:color="auto"/>
              <w:bottom w:val="single" w:sz="4" w:space="0" w:color="auto"/>
              <w:right w:val="single" w:sz="4" w:space="0" w:color="auto"/>
            </w:tcBorders>
            <w:noWrap/>
            <w:vAlign w:val="center"/>
            <w:hideMark/>
          </w:tcPr>
          <w:p w14:paraId="0CDC312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975" w:type="dxa"/>
            <w:tcBorders>
              <w:top w:val="nil"/>
              <w:left w:val="nil"/>
              <w:bottom w:val="single" w:sz="4" w:space="0" w:color="auto"/>
              <w:right w:val="single" w:sz="4" w:space="0" w:color="auto"/>
            </w:tcBorders>
            <w:noWrap/>
            <w:vAlign w:val="center"/>
            <w:hideMark/>
          </w:tcPr>
          <w:p w14:paraId="7656C37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9968B31"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F66CF8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633A00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w:t>
            </w:r>
          </w:p>
        </w:tc>
      </w:tr>
      <w:tr w:rsidR="00927949" w:rsidRPr="0001308A" w14:paraId="74C838D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1724C3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single" w:sz="4" w:space="0" w:color="auto"/>
              <w:bottom w:val="single" w:sz="4" w:space="0" w:color="auto"/>
              <w:right w:val="single" w:sz="4" w:space="0" w:color="auto"/>
            </w:tcBorders>
            <w:vAlign w:val="center"/>
            <w:hideMark/>
          </w:tcPr>
          <w:p w14:paraId="08E36CD2"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Hair cutting machine </w:t>
            </w:r>
            <w:proofErr w:type="gramStart"/>
            <w:r w:rsidRPr="0001308A">
              <w:rPr>
                <w:rFonts w:asciiTheme="majorBidi" w:hAnsiTheme="majorBidi" w:cstheme="majorBidi"/>
                <w:color w:val="000000"/>
              </w:rPr>
              <w:t>Medium</w:t>
            </w:r>
            <w:proofErr w:type="gramEnd"/>
            <w:r w:rsidRPr="0001308A">
              <w:rPr>
                <w:rFonts w:asciiTheme="majorBidi" w:hAnsiTheme="majorBidi" w:cstheme="majorBidi"/>
                <w:color w:val="000000"/>
              </w:rPr>
              <w:t xml:space="preserve"> size</w:t>
            </w:r>
          </w:p>
        </w:tc>
        <w:tc>
          <w:tcPr>
            <w:tcW w:w="1289" w:type="dxa"/>
            <w:tcBorders>
              <w:top w:val="nil"/>
              <w:left w:val="single" w:sz="4" w:space="0" w:color="auto"/>
              <w:bottom w:val="single" w:sz="4" w:space="0" w:color="auto"/>
              <w:right w:val="single" w:sz="4" w:space="0" w:color="auto"/>
            </w:tcBorders>
            <w:noWrap/>
            <w:vAlign w:val="center"/>
            <w:hideMark/>
          </w:tcPr>
          <w:p w14:paraId="17D271A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single" w:sz="4" w:space="0" w:color="auto"/>
              <w:bottom w:val="single" w:sz="4" w:space="0" w:color="auto"/>
              <w:right w:val="single" w:sz="4" w:space="0" w:color="auto"/>
            </w:tcBorders>
            <w:noWrap/>
            <w:vAlign w:val="center"/>
            <w:hideMark/>
          </w:tcPr>
          <w:p w14:paraId="7F5F0AC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7C2E535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83FBD4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04CCE5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D95BED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w:t>
            </w:r>
          </w:p>
        </w:tc>
      </w:tr>
      <w:tr w:rsidR="00927949" w:rsidRPr="0001308A" w14:paraId="0F394EC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03A7DF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single" w:sz="4" w:space="0" w:color="auto"/>
              <w:bottom w:val="single" w:sz="4" w:space="0" w:color="auto"/>
              <w:right w:val="single" w:sz="4" w:space="0" w:color="auto"/>
            </w:tcBorders>
            <w:vAlign w:val="center"/>
            <w:hideMark/>
          </w:tcPr>
          <w:p w14:paraId="1EFFDE3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Hair cutting machine </w:t>
            </w:r>
            <w:proofErr w:type="gramStart"/>
            <w:r w:rsidRPr="0001308A">
              <w:rPr>
                <w:rFonts w:asciiTheme="majorBidi" w:hAnsiTheme="majorBidi" w:cstheme="majorBidi"/>
                <w:color w:val="000000"/>
              </w:rPr>
              <w:t>Small</w:t>
            </w:r>
            <w:proofErr w:type="gramEnd"/>
            <w:r w:rsidRPr="0001308A">
              <w:rPr>
                <w:rFonts w:asciiTheme="majorBidi" w:hAnsiTheme="majorBidi" w:cstheme="majorBidi"/>
                <w:color w:val="000000"/>
              </w:rPr>
              <w:t xml:space="preserve"> size</w:t>
            </w:r>
          </w:p>
        </w:tc>
        <w:tc>
          <w:tcPr>
            <w:tcW w:w="1289" w:type="dxa"/>
            <w:tcBorders>
              <w:top w:val="nil"/>
              <w:left w:val="single" w:sz="4" w:space="0" w:color="auto"/>
              <w:bottom w:val="single" w:sz="4" w:space="0" w:color="auto"/>
              <w:right w:val="single" w:sz="4" w:space="0" w:color="auto"/>
            </w:tcBorders>
            <w:noWrap/>
            <w:vAlign w:val="center"/>
            <w:hideMark/>
          </w:tcPr>
          <w:p w14:paraId="58FD1A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single" w:sz="4" w:space="0" w:color="auto"/>
              <w:bottom w:val="single" w:sz="4" w:space="0" w:color="auto"/>
              <w:right w:val="single" w:sz="4" w:space="0" w:color="auto"/>
            </w:tcBorders>
            <w:noWrap/>
            <w:vAlign w:val="center"/>
            <w:hideMark/>
          </w:tcPr>
          <w:p w14:paraId="00FFF23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75FBC6D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7086CB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940886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BBE511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pc</w:t>
            </w:r>
          </w:p>
        </w:tc>
      </w:tr>
      <w:tr w:rsidR="00927949" w:rsidRPr="0001308A" w14:paraId="02A4669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490BC7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single" w:sz="4" w:space="0" w:color="auto"/>
              <w:bottom w:val="single" w:sz="4" w:space="0" w:color="auto"/>
              <w:right w:val="single" w:sz="4" w:space="0" w:color="auto"/>
            </w:tcBorders>
            <w:vAlign w:val="center"/>
            <w:hideMark/>
          </w:tcPr>
          <w:p w14:paraId="5F9B8263"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neck towel - </w:t>
            </w:r>
            <w:r w:rsidRPr="0001308A">
              <w:rPr>
                <w:rFonts w:asciiTheme="majorBidi" w:hAnsiTheme="majorBidi" w:cstheme="majorBidi"/>
                <w:color w:val="000000"/>
                <w:rtl/>
              </w:rPr>
              <w:t>د غاړی څادر</w:t>
            </w:r>
          </w:p>
        </w:tc>
        <w:tc>
          <w:tcPr>
            <w:tcW w:w="1289" w:type="dxa"/>
            <w:tcBorders>
              <w:top w:val="nil"/>
              <w:left w:val="single" w:sz="4" w:space="0" w:color="auto"/>
              <w:bottom w:val="single" w:sz="4" w:space="0" w:color="auto"/>
              <w:right w:val="single" w:sz="4" w:space="0" w:color="auto"/>
            </w:tcBorders>
            <w:noWrap/>
            <w:vAlign w:val="center"/>
            <w:hideMark/>
          </w:tcPr>
          <w:p w14:paraId="6BE609A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single" w:sz="4" w:space="0" w:color="auto"/>
              <w:bottom w:val="single" w:sz="4" w:space="0" w:color="auto"/>
              <w:right w:val="single" w:sz="4" w:space="0" w:color="auto"/>
            </w:tcBorders>
            <w:noWrap/>
            <w:vAlign w:val="center"/>
            <w:hideMark/>
          </w:tcPr>
          <w:p w14:paraId="730CFE8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548E013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sheet</w:t>
            </w:r>
          </w:p>
        </w:tc>
        <w:tc>
          <w:tcPr>
            <w:tcW w:w="1382" w:type="dxa"/>
            <w:tcBorders>
              <w:top w:val="nil"/>
              <w:left w:val="nil"/>
              <w:bottom w:val="single" w:sz="4" w:space="0" w:color="auto"/>
              <w:right w:val="single" w:sz="4" w:space="0" w:color="auto"/>
            </w:tcBorders>
            <w:noWrap/>
            <w:vAlign w:val="center"/>
          </w:tcPr>
          <w:p w14:paraId="66D1C2B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828E77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4447E0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3 Sheet</w:t>
            </w:r>
          </w:p>
        </w:tc>
      </w:tr>
      <w:tr w:rsidR="00927949" w:rsidRPr="0001308A" w14:paraId="53A8B97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8001BE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2138" w:type="dxa"/>
            <w:tcBorders>
              <w:top w:val="nil"/>
              <w:left w:val="single" w:sz="4" w:space="0" w:color="auto"/>
              <w:bottom w:val="single" w:sz="4" w:space="0" w:color="auto"/>
              <w:right w:val="single" w:sz="4" w:space="0" w:color="auto"/>
            </w:tcBorders>
            <w:vAlign w:val="center"/>
            <w:hideMark/>
          </w:tcPr>
          <w:p w14:paraId="373B221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neck strip - </w:t>
            </w:r>
            <w:r w:rsidRPr="0001308A">
              <w:rPr>
                <w:rFonts w:asciiTheme="majorBidi" w:hAnsiTheme="majorBidi" w:cstheme="majorBidi"/>
                <w:color w:val="000000"/>
                <w:rtl/>
              </w:rPr>
              <w:t>د غاړی پټي</w:t>
            </w:r>
            <w:r w:rsidRPr="0001308A">
              <w:rPr>
                <w:rFonts w:asciiTheme="majorBidi" w:hAnsiTheme="majorBidi" w:cstheme="majorBidi"/>
                <w:color w:val="000000"/>
              </w:rPr>
              <w:t xml:space="preserve"> </w:t>
            </w:r>
          </w:p>
        </w:tc>
        <w:tc>
          <w:tcPr>
            <w:tcW w:w="1289" w:type="dxa"/>
            <w:tcBorders>
              <w:top w:val="nil"/>
              <w:left w:val="single" w:sz="4" w:space="0" w:color="auto"/>
              <w:bottom w:val="single" w:sz="4" w:space="0" w:color="auto"/>
              <w:right w:val="single" w:sz="4" w:space="0" w:color="auto"/>
            </w:tcBorders>
            <w:noWrap/>
            <w:vAlign w:val="center"/>
            <w:hideMark/>
          </w:tcPr>
          <w:p w14:paraId="7298C87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single" w:sz="4" w:space="0" w:color="auto"/>
              <w:bottom w:val="single" w:sz="4" w:space="0" w:color="auto"/>
              <w:right w:val="single" w:sz="4" w:space="0" w:color="auto"/>
            </w:tcBorders>
            <w:noWrap/>
            <w:vAlign w:val="center"/>
            <w:hideMark/>
          </w:tcPr>
          <w:p w14:paraId="6A4F68D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40</w:t>
            </w:r>
          </w:p>
        </w:tc>
        <w:tc>
          <w:tcPr>
            <w:tcW w:w="975" w:type="dxa"/>
            <w:tcBorders>
              <w:top w:val="nil"/>
              <w:left w:val="nil"/>
              <w:bottom w:val="single" w:sz="4" w:space="0" w:color="auto"/>
              <w:right w:val="single" w:sz="4" w:space="0" w:color="auto"/>
            </w:tcBorders>
            <w:noWrap/>
            <w:vAlign w:val="center"/>
            <w:hideMark/>
          </w:tcPr>
          <w:p w14:paraId="0375609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Roll</w:t>
            </w:r>
          </w:p>
        </w:tc>
        <w:tc>
          <w:tcPr>
            <w:tcW w:w="1382" w:type="dxa"/>
            <w:tcBorders>
              <w:top w:val="nil"/>
              <w:left w:val="nil"/>
              <w:bottom w:val="single" w:sz="4" w:space="0" w:color="auto"/>
              <w:right w:val="single" w:sz="4" w:space="0" w:color="auto"/>
            </w:tcBorders>
            <w:noWrap/>
            <w:vAlign w:val="center"/>
          </w:tcPr>
          <w:p w14:paraId="49063C1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F3C3F0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54A04D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10 Roll</w:t>
            </w:r>
          </w:p>
        </w:tc>
      </w:tr>
      <w:tr w:rsidR="00927949" w:rsidRPr="0001308A" w14:paraId="15295312"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AE10D9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2138" w:type="dxa"/>
            <w:tcBorders>
              <w:top w:val="nil"/>
              <w:left w:val="single" w:sz="4" w:space="0" w:color="auto"/>
              <w:bottom w:val="single" w:sz="4" w:space="0" w:color="auto"/>
              <w:right w:val="single" w:sz="4" w:space="0" w:color="auto"/>
            </w:tcBorders>
            <w:vAlign w:val="center"/>
            <w:hideMark/>
          </w:tcPr>
          <w:p w14:paraId="76D3F6A8"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drail</w:t>
            </w:r>
            <w:proofErr w:type="spellEnd"/>
            <w:r w:rsidRPr="0001308A">
              <w:rPr>
                <w:rFonts w:asciiTheme="majorBidi" w:hAnsiTheme="majorBidi" w:cstheme="majorBidi"/>
                <w:color w:val="000000"/>
              </w:rPr>
              <w:t xml:space="preserve"> </w:t>
            </w:r>
            <w:proofErr w:type="gramStart"/>
            <w:r w:rsidRPr="0001308A">
              <w:rPr>
                <w:rFonts w:asciiTheme="majorBidi" w:hAnsiTheme="majorBidi" w:cstheme="majorBidi"/>
                <w:color w:val="000000"/>
              </w:rPr>
              <w:t xml:space="preserve">machine( </w:t>
            </w:r>
            <w:r w:rsidRPr="0001308A">
              <w:rPr>
                <w:rFonts w:asciiTheme="majorBidi" w:hAnsiTheme="majorBidi" w:cstheme="majorBidi"/>
                <w:color w:val="000000"/>
                <w:rtl/>
              </w:rPr>
              <w:t>جال</w:t>
            </w:r>
            <w:proofErr w:type="gramEnd"/>
            <w:r w:rsidRPr="0001308A">
              <w:rPr>
                <w:rFonts w:asciiTheme="majorBidi" w:hAnsiTheme="majorBidi" w:cstheme="majorBidi"/>
                <w:color w:val="000000"/>
                <w:rtl/>
              </w:rPr>
              <w:t xml:space="preserve"> ماشېن</w:t>
            </w:r>
            <w:r w:rsidRPr="0001308A">
              <w:rPr>
                <w:rFonts w:asciiTheme="majorBidi" w:hAnsiTheme="majorBidi" w:cstheme="majorBidi"/>
                <w:color w:val="000000"/>
              </w:rPr>
              <w:t>)</w:t>
            </w:r>
          </w:p>
        </w:tc>
        <w:tc>
          <w:tcPr>
            <w:tcW w:w="1289" w:type="dxa"/>
            <w:tcBorders>
              <w:top w:val="nil"/>
              <w:left w:val="single" w:sz="4" w:space="0" w:color="auto"/>
              <w:bottom w:val="single" w:sz="4" w:space="0" w:color="auto"/>
              <w:right w:val="single" w:sz="4" w:space="0" w:color="auto"/>
            </w:tcBorders>
            <w:noWrap/>
            <w:vAlign w:val="center"/>
            <w:hideMark/>
          </w:tcPr>
          <w:p w14:paraId="3CAA74D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single" w:sz="4" w:space="0" w:color="auto"/>
              <w:bottom w:val="single" w:sz="4" w:space="0" w:color="auto"/>
              <w:right w:val="single" w:sz="4" w:space="0" w:color="auto"/>
            </w:tcBorders>
            <w:noWrap/>
            <w:vAlign w:val="center"/>
            <w:hideMark/>
          </w:tcPr>
          <w:p w14:paraId="7250D52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975" w:type="dxa"/>
            <w:tcBorders>
              <w:top w:val="nil"/>
              <w:left w:val="nil"/>
              <w:bottom w:val="single" w:sz="4" w:space="0" w:color="auto"/>
              <w:right w:val="single" w:sz="4" w:space="0" w:color="auto"/>
            </w:tcBorders>
            <w:noWrap/>
            <w:vAlign w:val="center"/>
            <w:hideMark/>
          </w:tcPr>
          <w:p w14:paraId="220D7DA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A9B274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D3F531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1639A7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3 Pc</w:t>
            </w:r>
          </w:p>
        </w:tc>
      </w:tr>
      <w:tr w:rsidR="00927949" w:rsidRPr="0001308A" w14:paraId="4C737B7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D64A7F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11</w:t>
            </w:r>
          </w:p>
        </w:tc>
        <w:tc>
          <w:tcPr>
            <w:tcW w:w="2138" w:type="dxa"/>
            <w:tcBorders>
              <w:top w:val="nil"/>
              <w:left w:val="single" w:sz="4" w:space="0" w:color="auto"/>
              <w:bottom w:val="single" w:sz="4" w:space="0" w:color="auto"/>
              <w:right w:val="single" w:sz="4" w:space="0" w:color="auto"/>
            </w:tcBorders>
            <w:vAlign w:val="center"/>
            <w:hideMark/>
          </w:tcPr>
          <w:p w14:paraId="498D7591"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Hair </w:t>
            </w:r>
            <w:proofErr w:type="spellStart"/>
            <w:r w:rsidRPr="0001308A">
              <w:rPr>
                <w:rFonts w:asciiTheme="majorBidi" w:hAnsiTheme="majorBidi" w:cstheme="majorBidi"/>
                <w:color w:val="000000"/>
              </w:rPr>
              <w:t>bursh</w:t>
            </w:r>
            <w:proofErr w:type="spellEnd"/>
            <w:r w:rsidRPr="0001308A">
              <w:rPr>
                <w:rFonts w:asciiTheme="majorBidi" w:hAnsiTheme="majorBidi" w:cstheme="majorBidi"/>
                <w:color w:val="000000"/>
              </w:rPr>
              <w:t xml:space="preserve"> </w:t>
            </w:r>
          </w:p>
        </w:tc>
        <w:tc>
          <w:tcPr>
            <w:tcW w:w="1289" w:type="dxa"/>
            <w:tcBorders>
              <w:top w:val="nil"/>
              <w:left w:val="single" w:sz="4" w:space="0" w:color="auto"/>
              <w:bottom w:val="single" w:sz="4" w:space="0" w:color="auto"/>
              <w:right w:val="single" w:sz="4" w:space="0" w:color="auto"/>
            </w:tcBorders>
            <w:noWrap/>
            <w:vAlign w:val="center"/>
            <w:hideMark/>
          </w:tcPr>
          <w:p w14:paraId="52E421C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single" w:sz="4" w:space="0" w:color="auto"/>
              <w:bottom w:val="single" w:sz="4" w:space="0" w:color="auto"/>
              <w:right w:val="single" w:sz="4" w:space="0" w:color="auto"/>
            </w:tcBorders>
            <w:noWrap/>
            <w:vAlign w:val="center"/>
            <w:hideMark/>
          </w:tcPr>
          <w:p w14:paraId="14F1A56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40</w:t>
            </w:r>
          </w:p>
        </w:tc>
        <w:tc>
          <w:tcPr>
            <w:tcW w:w="975" w:type="dxa"/>
            <w:tcBorders>
              <w:top w:val="nil"/>
              <w:left w:val="nil"/>
              <w:bottom w:val="single" w:sz="4" w:space="0" w:color="auto"/>
              <w:right w:val="single" w:sz="4" w:space="0" w:color="auto"/>
            </w:tcBorders>
            <w:noWrap/>
            <w:vAlign w:val="center"/>
            <w:hideMark/>
          </w:tcPr>
          <w:p w14:paraId="1563BB9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E20286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2BBF3F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F8BACD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10 Pc</w:t>
            </w:r>
          </w:p>
        </w:tc>
      </w:tr>
      <w:tr w:rsidR="00927949" w:rsidRPr="0001308A" w14:paraId="1BE16EFD" w14:textId="77777777" w:rsidTr="00EE13CD">
        <w:trPr>
          <w:trHeight w:val="625"/>
        </w:trPr>
        <w:tc>
          <w:tcPr>
            <w:tcW w:w="7595" w:type="dxa"/>
            <w:gridSpan w:val="6"/>
            <w:tcBorders>
              <w:top w:val="single" w:sz="4" w:space="0" w:color="auto"/>
              <w:left w:val="single" w:sz="4" w:space="0" w:color="auto"/>
              <w:bottom w:val="single" w:sz="4" w:space="0" w:color="auto"/>
              <w:right w:val="nil"/>
            </w:tcBorders>
            <w:noWrap/>
            <w:vAlign w:val="center"/>
            <w:hideMark/>
          </w:tcPr>
          <w:p w14:paraId="055474A0" w14:textId="35CB9262" w:rsidR="00927949" w:rsidRPr="0001308A" w:rsidRDefault="00653FCC"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E</w:t>
            </w:r>
          </w:p>
        </w:tc>
        <w:tc>
          <w:tcPr>
            <w:tcW w:w="1122" w:type="dxa"/>
            <w:tcBorders>
              <w:top w:val="nil"/>
              <w:left w:val="single" w:sz="4" w:space="0" w:color="auto"/>
              <w:bottom w:val="single" w:sz="4" w:space="0" w:color="auto"/>
              <w:right w:val="single" w:sz="4" w:space="0" w:color="auto"/>
            </w:tcBorders>
            <w:noWrap/>
            <w:vAlign w:val="center"/>
            <w:hideMark/>
          </w:tcPr>
          <w:p w14:paraId="140AE34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0BE341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6404FA02" w14:textId="77777777" w:rsidTr="00EE13CD">
        <w:trPr>
          <w:trHeight w:val="625"/>
        </w:trPr>
        <w:tc>
          <w:tcPr>
            <w:tcW w:w="10523" w:type="dxa"/>
            <w:gridSpan w:val="9"/>
            <w:tcBorders>
              <w:top w:val="single" w:sz="4" w:space="0" w:color="auto"/>
              <w:left w:val="single" w:sz="4" w:space="0" w:color="auto"/>
              <w:bottom w:val="single" w:sz="4" w:space="0" w:color="auto"/>
              <w:right w:val="single" w:sz="4" w:space="0" w:color="000000"/>
            </w:tcBorders>
            <w:noWrap/>
            <w:vAlign w:val="center"/>
            <w:hideMark/>
          </w:tcPr>
          <w:p w14:paraId="326B9377" w14:textId="77777777" w:rsidR="00927949" w:rsidRPr="0001308A" w:rsidRDefault="00927949" w:rsidP="00EE13CD">
            <w:pPr>
              <w:jc w:val="center"/>
              <w:rPr>
                <w:rFonts w:asciiTheme="majorBidi" w:hAnsiTheme="majorBidi" w:cstheme="majorBidi"/>
                <w:b/>
                <w:bCs/>
                <w:color w:val="000000"/>
              </w:rPr>
            </w:pPr>
            <w:r w:rsidRPr="0001308A">
              <w:rPr>
                <w:rFonts w:asciiTheme="majorBidi" w:hAnsiTheme="majorBidi" w:cstheme="majorBidi"/>
                <w:b/>
                <w:bCs/>
                <w:color w:val="000000"/>
              </w:rPr>
              <w:t>Section F: Motorcycle Mechanic Kit Items</w:t>
            </w:r>
          </w:p>
        </w:tc>
      </w:tr>
      <w:tr w:rsidR="00927949" w:rsidRPr="0001308A" w14:paraId="716854F6"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DF802A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nil"/>
              <w:left w:val="single" w:sz="4" w:space="0" w:color="auto"/>
              <w:bottom w:val="single" w:sz="4" w:space="0" w:color="auto"/>
              <w:right w:val="single" w:sz="4" w:space="0" w:color="auto"/>
            </w:tcBorders>
            <w:vAlign w:val="center"/>
            <w:hideMark/>
          </w:tcPr>
          <w:p w14:paraId="1E8A42EB"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Box spanner </w:t>
            </w:r>
          </w:p>
        </w:tc>
        <w:tc>
          <w:tcPr>
            <w:tcW w:w="1289" w:type="dxa"/>
            <w:tcBorders>
              <w:top w:val="nil"/>
              <w:left w:val="single" w:sz="4" w:space="0" w:color="auto"/>
              <w:bottom w:val="single" w:sz="4" w:space="0" w:color="auto"/>
              <w:right w:val="single" w:sz="4" w:space="0" w:color="auto"/>
            </w:tcBorders>
            <w:noWrap/>
            <w:vAlign w:val="center"/>
            <w:hideMark/>
          </w:tcPr>
          <w:p w14:paraId="3935F61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662E4CC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1943931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set</w:t>
            </w:r>
          </w:p>
        </w:tc>
        <w:tc>
          <w:tcPr>
            <w:tcW w:w="1382" w:type="dxa"/>
            <w:tcBorders>
              <w:top w:val="nil"/>
              <w:left w:val="nil"/>
              <w:bottom w:val="single" w:sz="4" w:space="0" w:color="auto"/>
              <w:right w:val="single" w:sz="4" w:space="0" w:color="auto"/>
            </w:tcBorders>
            <w:noWrap/>
            <w:vAlign w:val="center"/>
          </w:tcPr>
          <w:p w14:paraId="506F4A7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888F1B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8AE4A6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Set</w:t>
            </w:r>
          </w:p>
        </w:tc>
      </w:tr>
      <w:tr w:rsidR="00927949" w:rsidRPr="0001308A" w14:paraId="685307F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A90468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single" w:sz="4" w:space="0" w:color="auto"/>
              <w:bottom w:val="single" w:sz="4" w:space="0" w:color="auto"/>
              <w:right w:val="single" w:sz="4" w:space="0" w:color="auto"/>
            </w:tcBorders>
            <w:vAlign w:val="center"/>
            <w:hideMark/>
          </w:tcPr>
          <w:p w14:paraId="1BEE3E8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Wrench set </w:t>
            </w:r>
          </w:p>
        </w:tc>
        <w:tc>
          <w:tcPr>
            <w:tcW w:w="1289" w:type="dxa"/>
            <w:tcBorders>
              <w:top w:val="nil"/>
              <w:left w:val="single" w:sz="4" w:space="0" w:color="auto"/>
              <w:bottom w:val="single" w:sz="4" w:space="0" w:color="auto"/>
              <w:right w:val="single" w:sz="4" w:space="0" w:color="auto"/>
            </w:tcBorders>
            <w:noWrap/>
            <w:vAlign w:val="center"/>
            <w:hideMark/>
          </w:tcPr>
          <w:p w14:paraId="1DE25FB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107EEE0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707EA11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set</w:t>
            </w:r>
          </w:p>
        </w:tc>
        <w:tc>
          <w:tcPr>
            <w:tcW w:w="1382" w:type="dxa"/>
            <w:tcBorders>
              <w:top w:val="nil"/>
              <w:left w:val="nil"/>
              <w:bottom w:val="single" w:sz="4" w:space="0" w:color="auto"/>
              <w:right w:val="single" w:sz="4" w:space="0" w:color="auto"/>
            </w:tcBorders>
            <w:noWrap/>
            <w:vAlign w:val="center"/>
          </w:tcPr>
          <w:p w14:paraId="44F6D6A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C96BDA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DF5C35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Set</w:t>
            </w:r>
          </w:p>
        </w:tc>
      </w:tr>
      <w:tr w:rsidR="00927949" w:rsidRPr="0001308A" w14:paraId="5737E3C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4656D2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single" w:sz="4" w:space="0" w:color="auto"/>
              <w:bottom w:val="single" w:sz="4" w:space="0" w:color="auto"/>
              <w:right w:val="single" w:sz="4" w:space="0" w:color="auto"/>
            </w:tcBorders>
            <w:vAlign w:val="center"/>
            <w:hideMark/>
          </w:tcPr>
          <w:p w14:paraId="5218D2D2"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bench vise</w:t>
            </w:r>
          </w:p>
        </w:tc>
        <w:tc>
          <w:tcPr>
            <w:tcW w:w="1289" w:type="dxa"/>
            <w:tcBorders>
              <w:top w:val="nil"/>
              <w:left w:val="single" w:sz="4" w:space="0" w:color="auto"/>
              <w:bottom w:val="single" w:sz="4" w:space="0" w:color="auto"/>
              <w:right w:val="single" w:sz="4" w:space="0" w:color="auto"/>
            </w:tcBorders>
            <w:noWrap/>
            <w:vAlign w:val="center"/>
            <w:hideMark/>
          </w:tcPr>
          <w:p w14:paraId="1D5CACD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075F72D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73C4BD6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DA2ED7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E7CA80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F45E39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3F1002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62B1D2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single" w:sz="4" w:space="0" w:color="auto"/>
              <w:bottom w:val="single" w:sz="4" w:space="0" w:color="auto"/>
              <w:right w:val="single" w:sz="4" w:space="0" w:color="auto"/>
            </w:tcBorders>
            <w:vAlign w:val="center"/>
            <w:hideMark/>
          </w:tcPr>
          <w:p w14:paraId="0F0AD17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anvil</w:t>
            </w:r>
          </w:p>
        </w:tc>
        <w:tc>
          <w:tcPr>
            <w:tcW w:w="1289" w:type="dxa"/>
            <w:tcBorders>
              <w:top w:val="nil"/>
              <w:left w:val="single" w:sz="4" w:space="0" w:color="auto"/>
              <w:bottom w:val="single" w:sz="4" w:space="0" w:color="auto"/>
              <w:right w:val="single" w:sz="4" w:space="0" w:color="auto"/>
            </w:tcBorders>
            <w:noWrap/>
            <w:vAlign w:val="center"/>
            <w:hideMark/>
          </w:tcPr>
          <w:p w14:paraId="2D1289B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3B39EFE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38B509C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445964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CA2D9F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E91A19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1E044F5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FA00AB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single" w:sz="4" w:space="0" w:color="auto"/>
              <w:bottom w:val="single" w:sz="4" w:space="0" w:color="auto"/>
              <w:right w:val="single" w:sz="4" w:space="0" w:color="auto"/>
            </w:tcBorders>
            <w:vAlign w:val="center"/>
            <w:hideMark/>
          </w:tcPr>
          <w:p w14:paraId="19C82F4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hammer</w:t>
            </w:r>
          </w:p>
        </w:tc>
        <w:tc>
          <w:tcPr>
            <w:tcW w:w="1289" w:type="dxa"/>
            <w:tcBorders>
              <w:top w:val="nil"/>
              <w:left w:val="single" w:sz="4" w:space="0" w:color="auto"/>
              <w:bottom w:val="single" w:sz="4" w:space="0" w:color="auto"/>
              <w:right w:val="single" w:sz="4" w:space="0" w:color="auto"/>
            </w:tcBorders>
            <w:noWrap/>
            <w:vAlign w:val="center"/>
            <w:hideMark/>
          </w:tcPr>
          <w:p w14:paraId="2FCA88F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07F635B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0B77853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33EAA1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60FC15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5782A8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C0B109C"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6639AF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single" w:sz="4" w:space="0" w:color="auto"/>
              <w:bottom w:val="single" w:sz="4" w:space="0" w:color="auto"/>
              <w:right w:val="single" w:sz="4" w:space="0" w:color="auto"/>
            </w:tcBorders>
            <w:vAlign w:val="center"/>
            <w:hideMark/>
          </w:tcPr>
          <w:p w14:paraId="563D971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plier</w:t>
            </w:r>
          </w:p>
        </w:tc>
        <w:tc>
          <w:tcPr>
            <w:tcW w:w="1289" w:type="dxa"/>
            <w:tcBorders>
              <w:top w:val="nil"/>
              <w:left w:val="single" w:sz="4" w:space="0" w:color="auto"/>
              <w:bottom w:val="single" w:sz="4" w:space="0" w:color="auto"/>
              <w:right w:val="single" w:sz="4" w:space="0" w:color="auto"/>
            </w:tcBorders>
            <w:noWrap/>
            <w:vAlign w:val="center"/>
            <w:hideMark/>
          </w:tcPr>
          <w:p w14:paraId="13DAAD5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4737D35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43B3A56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DDDDA8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315530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41EC8D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D9EF3B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F88EED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single" w:sz="4" w:space="0" w:color="auto"/>
              <w:bottom w:val="single" w:sz="4" w:space="0" w:color="auto"/>
              <w:right w:val="single" w:sz="4" w:space="0" w:color="auto"/>
            </w:tcBorders>
            <w:vAlign w:val="center"/>
            <w:hideMark/>
          </w:tcPr>
          <w:p w14:paraId="034064F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Locking plier</w:t>
            </w:r>
          </w:p>
        </w:tc>
        <w:tc>
          <w:tcPr>
            <w:tcW w:w="1289" w:type="dxa"/>
            <w:tcBorders>
              <w:top w:val="nil"/>
              <w:left w:val="single" w:sz="4" w:space="0" w:color="auto"/>
              <w:bottom w:val="single" w:sz="4" w:space="0" w:color="auto"/>
              <w:right w:val="single" w:sz="4" w:space="0" w:color="auto"/>
            </w:tcBorders>
            <w:noWrap/>
            <w:vAlign w:val="center"/>
            <w:hideMark/>
          </w:tcPr>
          <w:p w14:paraId="586EE31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310A2D5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6E7A407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308EC1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856827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9D864C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FEC49B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5F7BF7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single" w:sz="4" w:space="0" w:color="auto"/>
              <w:bottom w:val="single" w:sz="4" w:space="0" w:color="auto"/>
              <w:right w:val="single" w:sz="4" w:space="0" w:color="auto"/>
            </w:tcBorders>
            <w:vAlign w:val="center"/>
            <w:hideMark/>
          </w:tcPr>
          <w:p w14:paraId="7C7A17B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Tayer</w:t>
            </w:r>
          </w:p>
        </w:tc>
        <w:tc>
          <w:tcPr>
            <w:tcW w:w="1289" w:type="dxa"/>
            <w:tcBorders>
              <w:top w:val="nil"/>
              <w:left w:val="single" w:sz="4" w:space="0" w:color="auto"/>
              <w:bottom w:val="single" w:sz="4" w:space="0" w:color="auto"/>
              <w:right w:val="single" w:sz="4" w:space="0" w:color="auto"/>
            </w:tcBorders>
            <w:noWrap/>
            <w:vAlign w:val="center"/>
            <w:hideMark/>
          </w:tcPr>
          <w:p w14:paraId="72ECCA9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0125715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147A69D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73AC594"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4BAA2C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702C27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2 Pc</w:t>
            </w:r>
          </w:p>
        </w:tc>
      </w:tr>
      <w:tr w:rsidR="00927949" w:rsidRPr="0001308A" w14:paraId="2D022398"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6D3F70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2138" w:type="dxa"/>
            <w:tcBorders>
              <w:top w:val="nil"/>
              <w:left w:val="single" w:sz="4" w:space="0" w:color="auto"/>
              <w:bottom w:val="single" w:sz="4" w:space="0" w:color="auto"/>
              <w:right w:val="single" w:sz="4" w:space="0" w:color="auto"/>
            </w:tcBorders>
            <w:vAlign w:val="center"/>
            <w:hideMark/>
          </w:tcPr>
          <w:p w14:paraId="1CB968FE"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Tube </w:t>
            </w:r>
          </w:p>
        </w:tc>
        <w:tc>
          <w:tcPr>
            <w:tcW w:w="1289" w:type="dxa"/>
            <w:tcBorders>
              <w:top w:val="nil"/>
              <w:left w:val="single" w:sz="4" w:space="0" w:color="auto"/>
              <w:bottom w:val="single" w:sz="4" w:space="0" w:color="auto"/>
              <w:right w:val="single" w:sz="4" w:space="0" w:color="auto"/>
            </w:tcBorders>
            <w:noWrap/>
            <w:vAlign w:val="center"/>
            <w:hideMark/>
          </w:tcPr>
          <w:p w14:paraId="0FFDA5C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10CC898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18</w:t>
            </w:r>
          </w:p>
        </w:tc>
        <w:tc>
          <w:tcPr>
            <w:tcW w:w="975" w:type="dxa"/>
            <w:tcBorders>
              <w:top w:val="nil"/>
              <w:left w:val="nil"/>
              <w:bottom w:val="single" w:sz="4" w:space="0" w:color="auto"/>
              <w:right w:val="single" w:sz="4" w:space="0" w:color="auto"/>
            </w:tcBorders>
            <w:noWrap/>
            <w:vAlign w:val="center"/>
            <w:hideMark/>
          </w:tcPr>
          <w:p w14:paraId="11C58EB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2FFACB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591937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CD4064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Benefe</w:t>
            </w:r>
            <w:proofErr w:type="spellEnd"/>
            <w:r w:rsidRPr="0001308A">
              <w:rPr>
                <w:rFonts w:asciiTheme="majorBidi" w:hAnsiTheme="majorBidi" w:cstheme="majorBidi"/>
                <w:color w:val="000000"/>
              </w:rPr>
              <w:t xml:space="preserve"> 3 Pc</w:t>
            </w:r>
          </w:p>
        </w:tc>
      </w:tr>
      <w:tr w:rsidR="00927949" w:rsidRPr="0001308A" w14:paraId="163927D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61C487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2138" w:type="dxa"/>
            <w:tcBorders>
              <w:top w:val="nil"/>
              <w:left w:val="single" w:sz="4" w:space="0" w:color="auto"/>
              <w:bottom w:val="single" w:sz="4" w:space="0" w:color="auto"/>
              <w:right w:val="single" w:sz="4" w:space="0" w:color="auto"/>
            </w:tcBorders>
            <w:vAlign w:val="center"/>
            <w:hideMark/>
          </w:tcPr>
          <w:p w14:paraId="4615240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Silencer </w:t>
            </w:r>
          </w:p>
        </w:tc>
        <w:tc>
          <w:tcPr>
            <w:tcW w:w="1289" w:type="dxa"/>
            <w:tcBorders>
              <w:top w:val="nil"/>
              <w:left w:val="single" w:sz="4" w:space="0" w:color="auto"/>
              <w:bottom w:val="single" w:sz="4" w:space="0" w:color="auto"/>
              <w:right w:val="single" w:sz="4" w:space="0" w:color="auto"/>
            </w:tcBorders>
            <w:noWrap/>
            <w:vAlign w:val="center"/>
            <w:hideMark/>
          </w:tcPr>
          <w:p w14:paraId="3413BA6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73E281B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53973F3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C60226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F159174"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979F1A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C1552C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9BAC44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11</w:t>
            </w:r>
          </w:p>
        </w:tc>
        <w:tc>
          <w:tcPr>
            <w:tcW w:w="2138" w:type="dxa"/>
            <w:tcBorders>
              <w:top w:val="nil"/>
              <w:left w:val="single" w:sz="4" w:space="0" w:color="auto"/>
              <w:bottom w:val="single" w:sz="4" w:space="0" w:color="auto"/>
              <w:right w:val="single" w:sz="4" w:space="0" w:color="auto"/>
            </w:tcBorders>
            <w:vAlign w:val="center"/>
            <w:hideMark/>
          </w:tcPr>
          <w:p w14:paraId="7D08380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Fuel tank </w:t>
            </w:r>
          </w:p>
        </w:tc>
        <w:tc>
          <w:tcPr>
            <w:tcW w:w="1289" w:type="dxa"/>
            <w:tcBorders>
              <w:top w:val="nil"/>
              <w:left w:val="single" w:sz="4" w:space="0" w:color="auto"/>
              <w:bottom w:val="single" w:sz="4" w:space="0" w:color="auto"/>
              <w:right w:val="single" w:sz="4" w:space="0" w:color="auto"/>
            </w:tcBorders>
            <w:noWrap/>
            <w:vAlign w:val="center"/>
            <w:hideMark/>
          </w:tcPr>
          <w:p w14:paraId="3F5A176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7E414A9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29D7AA8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1B6841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1F742C5"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5C9718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37C4F78"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916B85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12</w:t>
            </w:r>
          </w:p>
        </w:tc>
        <w:tc>
          <w:tcPr>
            <w:tcW w:w="2138" w:type="dxa"/>
            <w:tcBorders>
              <w:top w:val="nil"/>
              <w:left w:val="single" w:sz="4" w:space="0" w:color="auto"/>
              <w:bottom w:val="single" w:sz="4" w:space="0" w:color="auto"/>
              <w:right w:val="single" w:sz="4" w:space="0" w:color="auto"/>
            </w:tcBorders>
            <w:vAlign w:val="center"/>
            <w:hideMark/>
          </w:tcPr>
          <w:p w14:paraId="57AA1BF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front shock absorber </w:t>
            </w:r>
          </w:p>
        </w:tc>
        <w:tc>
          <w:tcPr>
            <w:tcW w:w="1289" w:type="dxa"/>
            <w:tcBorders>
              <w:top w:val="nil"/>
              <w:left w:val="single" w:sz="4" w:space="0" w:color="auto"/>
              <w:bottom w:val="single" w:sz="4" w:space="0" w:color="auto"/>
              <w:right w:val="single" w:sz="4" w:space="0" w:color="auto"/>
            </w:tcBorders>
            <w:noWrap/>
            <w:vAlign w:val="center"/>
            <w:hideMark/>
          </w:tcPr>
          <w:p w14:paraId="3400E94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2202AC0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5B8F455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pair</w:t>
            </w:r>
          </w:p>
        </w:tc>
        <w:tc>
          <w:tcPr>
            <w:tcW w:w="1382" w:type="dxa"/>
            <w:tcBorders>
              <w:top w:val="nil"/>
              <w:left w:val="nil"/>
              <w:bottom w:val="single" w:sz="4" w:space="0" w:color="auto"/>
              <w:right w:val="single" w:sz="4" w:space="0" w:color="auto"/>
            </w:tcBorders>
            <w:noWrap/>
            <w:vAlign w:val="center"/>
          </w:tcPr>
          <w:p w14:paraId="2263F38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F830CA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188ADB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1pair</w:t>
            </w:r>
          </w:p>
        </w:tc>
      </w:tr>
      <w:tr w:rsidR="00927949" w:rsidRPr="0001308A" w14:paraId="5D30EA5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301853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13</w:t>
            </w:r>
          </w:p>
        </w:tc>
        <w:tc>
          <w:tcPr>
            <w:tcW w:w="2138" w:type="dxa"/>
            <w:tcBorders>
              <w:top w:val="nil"/>
              <w:left w:val="single" w:sz="4" w:space="0" w:color="auto"/>
              <w:bottom w:val="single" w:sz="4" w:space="0" w:color="auto"/>
              <w:right w:val="single" w:sz="4" w:space="0" w:color="auto"/>
            </w:tcBorders>
            <w:vAlign w:val="center"/>
            <w:hideMark/>
          </w:tcPr>
          <w:p w14:paraId="3C60418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rear shock absorber </w:t>
            </w:r>
          </w:p>
        </w:tc>
        <w:tc>
          <w:tcPr>
            <w:tcW w:w="1289" w:type="dxa"/>
            <w:tcBorders>
              <w:top w:val="nil"/>
              <w:left w:val="single" w:sz="4" w:space="0" w:color="auto"/>
              <w:bottom w:val="single" w:sz="4" w:space="0" w:color="auto"/>
              <w:right w:val="single" w:sz="4" w:space="0" w:color="auto"/>
            </w:tcBorders>
            <w:noWrap/>
            <w:vAlign w:val="center"/>
            <w:hideMark/>
          </w:tcPr>
          <w:p w14:paraId="53BFD5B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0177250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52D52D7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pair</w:t>
            </w:r>
          </w:p>
        </w:tc>
        <w:tc>
          <w:tcPr>
            <w:tcW w:w="1382" w:type="dxa"/>
            <w:tcBorders>
              <w:top w:val="nil"/>
              <w:left w:val="nil"/>
              <w:bottom w:val="single" w:sz="4" w:space="0" w:color="auto"/>
              <w:right w:val="single" w:sz="4" w:space="0" w:color="auto"/>
            </w:tcBorders>
            <w:noWrap/>
            <w:vAlign w:val="center"/>
          </w:tcPr>
          <w:p w14:paraId="573D8AC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F024FE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6C0600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pair</w:t>
            </w:r>
          </w:p>
        </w:tc>
      </w:tr>
      <w:tr w:rsidR="00927949" w:rsidRPr="0001308A" w14:paraId="776DD104"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89B313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14</w:t>
            </w:r>
          </w:p>
        </w:tc>
        <w:tc>
          <w:tcPr>
            <w:tcW w:w="2138" w:type="dxa"/>
            <w:tcBorders>
              <w:top w:val="nil"/>
              <w:left w:val="single" w:sz="4" w:space="0" w:color="auto"/>
              <w:bottom w:val="single" w:sz="4" w:space="0" w:color="auto"/>
              <w:right w:val="single" w:sz="4" w:space="0" w:color="auto"/>
            </w:tcBorders>
            <w:vAlign w:val="center"/>
            <w:hideMark/>
          </w:tcPr>
          <w:p w14:paraId="34BB355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front and rear brake- Leather </w:t>
            </w:r>
            <w:r w:rsidRPr="0001308A">
              <w:rPr>
                <w:rFonts w:asciiTheme="majorBidi" w:hAnsiTheme="majorBidi" w:cstheme="majorBidi"/>
                <w:color w:val="000000"/>
                <w:rtl/>
              </w:rPr>
              <w:t>مخکنی او شاتنی بریک لیدر</w:t>
            </w:r>
          </w:p>
        </w:tc>
        <w:tc>
          <w:tcPr>
            <w:tcW w:w="1289" w:type="dxa"/>
            <w:tcBorders>
              <w:top w:val="nil"/>
              <w:left w:val="single" w:sz="4" w:space="0" w:color="auto"/>
              <w:bottom w:val="single" w:sz="4" w:space="0" w:color="auto"/>
              <w:right w:val="single" w:sz="4" w:space="0" w:color="auto"/>
            </w:tcBorders>
            <w:noWrap/>
            <w:vAlign w:val="center"/>
            <w:hideMark/>
          </w:tcPr>
          <w:p w14:paraId="0CFA0CD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6FCB83D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6D8D08D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pair</w:t>
            </w:r>
          </w:p>
        </w:tc>
        <w:tc>
          <w:tcPr>
            <w:tcW w:w="1382" w:type="dxa"/>
            <w:tcBorders>
              <w:top w:val="nil"/>
              <w:left w:val="nil"/>
              <w:bottom w:val="single" w:sz="4" w:space="0" w:color="auto"/>
              <w:right w:val="single" w:sz="4" w:space="0" w:color="auto"/>
            </w:tcBorders>
            <w:noWrap/>
            <w:vAlign w:val="center"/>
          </w:tcPr>
          <w:p w14:paraId="5698521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C92AC5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1EACAA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2pair</w:t>
            </w:r>
          </w:p>
        </w:tc>
      </w:tr>
      <w:tr w:rsidR="00927949" w:rsidRPr="0001308A" w14:paraId="7EB505C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AF890E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15</w:t>
            </w:r>
          </w:p>
        </w:tc>
        <w:tc>
          <w:tcPr>
            <w:tcW w:w="2138" w:type="dxa"/>
            <w:tcBorders>
              <w:top w:val="nil"/>
              <w:left w:val="single" w:sz="4" w:space="0" w:color="auto"/>
              <w:bottom w:val="single" w:sz="4" w:space="0" w:color="auto"/>
              <w:right w:val="single" w:sz="4" w:space="0" w:color="auto"/>
            </w:tcBorders>
            <w:vAlign w:val="center"/>
            <w:hideMark/>
          </w:tcPr>
          <w:p w14:paraId="3CDC7AFC"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motorcycle seat</w:t>
            </w:r>
          </w:p>
        </w:tc>
        <w:tc>
          <w:tcPr>
            <w:tcW w:w="1289" w:type="dxa"/>
            <w:tcBorders>
              <w:top w:val="nil"/>
              <w:left w:val="single" w:sz="4" w:space="0" w:color="auto"/>
              <w:bottom w:val="single" w:sz="4" w:space="0" w:color="auto"/>
              <w:right w:val="single" w:sz="4" w:space="0" w:color="auto"/>
            </w:tcBorders>
            <w:noWrap/>
            <w:vAlign w:val="center"/>
            <w:hideMark/>
          </w:tcPr>
          <w:p w14:paraId="7166F9C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1191" w:type="dxa"/>
            <w:tcBorders>
              <w:top w:val="nil"/>
              <w:left w:val="single" w:sz="4" w:space="0" w:color="auto"/>
              <w:bottom w:val="single" w:sz="4" w:space="0" w:color="auto"/>
              <w:right w:val="single" w:sz="4" w:space="0" w:color="auto"/>
            </w:tcBorders>
            <w:noWrap/>
            <w:vAlign w:val="center"/>
            <w:hideMark/>
          </w:tcPr>
          <w:p w14:paraId="168A08A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975" w:type="dxa"/>
            <w:tcBorders>
              <w:top w:val="nil"/>
              <w:left w:val="nil"/>
              <w:bottom w:val="single" w:sz="4" w:space="0" w:color="auto"/>
              <w:right w:val="single" w:sz="4" w:space="0" w:color="auto"/>
            </w:tcBorders>
            <w:noWrap/>
            <w:vAlign w:val="center"/>
            <w:hideMark/>
          </w:tcPr>
          <w:p w14:paraId="487B177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540AC9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D29EDB5"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C90EBD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E1CC416" w14:textId="77777777" w:rsidTr="00EE13CD">
        <w:trPr>
          <w:trHeight w:val="625"/>
        </w:trPr>
        <w:tc>
          <w:tcPr>
            <w:tcW w:w="7595" w:type="dxa"/>
            <w:gridSpan w:val="6"/>
            <w:tcBorders>
              <w:top w:val="single" w:sz="4" w:space="0" w:color="auto"/>
              <w:left w:val="single" w:sz="4" w:space="0" w:color="auto"/>
              <w:bottom w:val="single" w:sz="4" w:space="0" w:color="auto"/>
              <w:right w:val="single" w:sz="4" w:space="0" w:color="auto"/>
            </w:tcBorders>
            <w:noWrap/>
            <w:vAlign w:val="center"/>
            <w:hideMark/>
          </w:tcPr>
          <w:p w14:paraId="01AA84C0" w14:textId="36552620" w:rsidR="00927949" w:rsidRPr="0001308A" w:rsidRDefault="00653FCC"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F</w:t>
            </w:r>
          </w:p>
        </w:tc>
        <w:tc>
          <w:tcPr>
            <w:tcW w:w="1122" w:type="dxa"/>
            <w:tcBorders>
              <w:top w:val="nil"/>
              <w:left w:val="single" w:sz="4" w:space="0" w:color="auto"/>
              <w:bottom w:val="single" w:sz="4" w:space="0" w:color="auto"/>
              <w:right w:val="single" w:sz="4" w:space="0" w:color="auto"/>
            </w:tcBorders>
            <w:noWrap/>
            <w:vAlign w:val="center"/>
            <w:hideMark/>
          </w:tcPr>
          <w:p w14:paraId="05B35FB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single" w:sz="4" w:space="0" w:color="auto"/>
              <w:bottom w:val="single" w:sz="4" w:space="0" w:color="auto"/>
              <w:right w:val="single" w:sz="4" w:space="0" w:color="auto"/>
            </w:tcBorders>
            <w:noWrap/>
            <w:vAlign w:val="center"/>
            <w:hideMark/>
          </w:tcPr>
          <w:p w14:paraId="4D6CB30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34927DE0" w14:textId="77777777" w:rsidTr="00EE13CD">
        <w:trPr>
          <w:trHeight w:val="625"/>
        </w:trPr>
        <w:tc>
          <w:tcPr>
            <w:tcW w:w="10523" w:type="dxa"/>
            <w:gridSpan w:val="9"/>
            <w:tcBorders>
              <w:top w:val="single" w:sz="4" w:space="0" w:color="auto"/>
              <w:left w:val="single" w:sz="4" w:space="0" w:color="auto"/>
              <w:bottom w:val="single" w:sz="4" w:space="0" w:color="auto"/>
              <w:right w:val="single" w:sz="4" w:space="0" w:color="000000"/>
            </w:tcBorders>
            <w:noWrap/>
            <w:vAlign w:val="center"/>
            <w:hideMark/>
          </w:tcPr>
          <w:p w14:paraId="109B658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Section G: Carpenter Kit Items </w:t>
            </w:r>
          </w:p>
        </w:tc>
      </w:tr>
      <w:tr w:rsidR="00927949" w:rsidRPr="0001308A" w14:paraId="1F656F08"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2F3DD0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nil"/>
              <w:left w:val="single" w:sz="4" w:space="0" w:color="auto"/>
              <w:bottom w:val="single" w:sz="4" w:space="0" w:color="auto"/>
              <w:right w:val="single" w:sz="4" w:space="0" w:color="auto"/>
            </w:tcBorders>
            <w:vAlign w:val="center"/>
            <w:hideMark/>
          </w:tcPr>
          <w:p w14:paraId="1074446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Sander machine </w:t>
            </w:r>
          </w:p>
        </w:tc>
        <w:tc>
          <w:tcPr>
            <w:tcW w:w="1289" w:type="dxa"/>
            <w:tcBorders>
              <w:top w:val="nil"/>
              <w:left w:val="single" w:sz="4" w:space="0" w:color="auto"/>
              <w:bottom w:val="single" w:sz="4" w:space="0" w:color="auto"/>
              <w:right w:val="single" w:sz="4" w:space="0" w:color="auto"/>
            </w:tcBorders>
            <w:noWrap/>
            <w:vAlign w:val="center"/>
            <w:hideMark/>
          </w:tcPr>
          <w:p w14:paraId="5770962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1191" w:type="dxa"/>
            <w:tcBorders>
              <w:top w:val="nil"/>
              <w:left w:val="single" w:sz="4" w:space="0" w:color="auto"/>
              <w:bottom w:val="single" w:sz="4" w:space="0" w:color="auto"/>
              <w:right w:val="single" w:sz="4" w:space="0" w:color="auto"/>
            </w:tcBorders>
            <w:noWrap/>
            <w:vAlign w:val="center"/>
            <w:hideMark/>
          </w:tcPr>
          <w:p w14:paraId="153D509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975" w:type="dxa"/>
            <w:tcBorders>
              <w:top w:val="nil"/>
              <w:left w:val="nil"/>
              <w:bottom w:val="single" w:sz="4" w:space="0" w:color="auto"/>
              <w:right w:val="single" w:sz="4" w:space="0" w:color="auto"/>
            </w:tcBorders>
            <w:noWrap/>
            <w:vAlign w:val="center"/>
            <w:hideMark/>
          </w:tcPr>
          <w:p w14:paraId="6C49F62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C74A6E1"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23303D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A2743E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075F64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161458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single" w:sz="4" w:space="0" w:color="auto"/>
              <w:bottom w:val="single" w:sz="4" w:space="0" w:color="auto"/>
              <w:right w:val="single" w:sz="4" w:space="0" w:color="auto"/>
            </w:tcBorders>
            <w:vAlign w:val="center"/>
            <w:hideMark/>
          </w:tcPr>
          <w:p w14:paraId="5BB4E152"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Router Machine </w:t>
            </w:r>
          </w:p>
        </w:tc>
        <w:tc>
          <w:tcPr>
            <w:tcW w:w="1289" w:type="dxa"/>
            <w:tcBorders>
              <w:top w:val="nil"/>
              <w:left w:val="single" w:sz="4" w:space="0" w:color="auto"/>
              <w:bottom w:val="single" w:sz="4" w:space="0" w:color="auto"/>
              <w:right w:val="single" w:sz="4" w:space="0" w:color="auto"/>
            </w:tcBorders>
            <w:noWrap/>
            <w:vAlign w:val="center"/>
            <w:hideMark/>
          </w:tcPr>
          <w:p w14:paraId="4534F71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1191" w:type="dxa"/>
            <w:tcBorders>
              <w:top w:val="nil"/>
              <w:left w:val="single" w:sz="4" w:space="0" w:color="auto"/>
              <w:bottom w:val="single" w:sz="4" w:space="0" w:color="auto"/>
              <w:right w:val="single" w:sz="4" w:space="0" w:color="auto"/>
            </w:tcBorders>
            <w:noWrap/>
            <w:vAlign w:val="center"/>
            <w:hideMark/>
          </w:tcPr>
          <w:p w14:paraId="1BF8AB5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975" w:type="dxa"/>
            <w:tcBorders>
              <w:top w:val="nil"/>
              <w:left w:val="nil"/>
              <w:bottom w:val="single" w:sz="4" w:space="0" w:color="auto"/>
              <w:right w:val="single" w:sz="4" w:space="0" w:color="auto"/>
            </w:tcBorders>
            <w:noWrap/>
            <w:vAlign w:val="center"/>
            <w:hideMark/>
          </w:tcPr>
          <w:p w14:paraId="2DD2DF7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DD46394"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7FCDBD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A8A8DF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36360D8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876EE8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single" w:sz="4" w:space="0" w:color="auto"/>
              <w:bottom w:val="single" w:sz="4" w:space="0" w:color="auto"/>
              <w:right w:val="single" w:sz="4" w:space="0" w:color="auto"/>
            </w:tcBorders>
            <w:vAlign w:val="center"/>
            <w:hideMark/>
          </w:tcPr>
          <w:p w14:paraId="35AA2D0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Drilling machine size 13 mm </w:t>
            </w:r>
          </w:p>
        </w:tc>
        <w:tc>
          <w:tcPr>
            <w:tcW w:w="1289" w:type="dxa"/>
            <w:tcBorders>
              <w:top w:val="nil"/>
              <w:left w:val="single" w:sz="4" w:space="0" w:color="auto"/>
              <w:bottom w:val="single" w:sz="4" w:space="0" w:color="auto"/>
              <w:right w:val="single" w:sz="4" w:space="0" w:color="auto"/>
            </w:tcBorders>
            <w:noWrap/>
            <w:vAlign w:val="center"/>
            <w:hideMark/>
          </w:tcPr>
          <w:p w14:paraId="5C8E39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1191" w:type="dxa"/>
            <w:tcBorders>
              <w:top w:val="nil"/>
              <w:left w:val="single" w:sz="4" w:space="0" w:color="auto"/>
              <w:bottom w:val="single" w:sz="4" w:space="0" w:color="auto"/>
              <w:right w:val="single" w:sz="4" w:space="0" w:color="auto"/>
            </w:tcBorders>
            <w:noWrap/>
            <w:vAlign w:val="center"/>
            <w:hideMark/>
          </w:tcPr>
          <w:p w14:paraId="57508DB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975" w:type="dxa"/>
            <w:tcBorders>
              <w:top w:val="nil"/>
              <w:left w:val="nil"/>
              <w:bottom w:val="single" w:sz="4" w:space="0" w:color="auto"/>
              <w:right w:val="single" w:sz="4" w:space="0" w:color="auto"/>
            </w:tcBorders>
            <w:noWrap/>
            <w:vAlign w:val="center"/>
            <w:hideMark/>
          </w:tcPr>
          <w:p w14:paraId="485978C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B7C29B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55911C5"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50B868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8C17B03"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2B24F0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single" w:sz="4" w:space="0" w:color="auto"/>
              <w:bottom w:val="single" w:sz="4" w:space="0" w:color="auto"/>
              <w:right w:val="single" w:sz="4" w:space="0" w:color="auto"/>
            </w:tcBorders>
            <w:vAlign w:val="center"/>
            <w:hideMark/>
          </w:tcPr>
          <w:p w14:paraId="1D8FC9D1"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Wood cutter 9 inch</w:t>
            </w:r>
          </w:p>
        </w:tc>
        <w:tc>
          <w:tcPr>
            <w:tcW w:w="1289" w:type="dxa"/>
            <w:tcBorders>
              <w:top w:val="nil"/>
              <w:left w:val="single" w:sz="4" w:space="0" w:color="auto"/>
              <w:bottom w:val="single" w:sz="4" w:space="0" w:color="auto"/>
              <w:right w:val="single" w:sz="4" w:space="0" w:color="auto"/>
            </w:tcBorders>
            <w:noWrap/>
            <w:vAlign w:val="center"/>
            <w:hideMark/>
          </w:tcPr>
          <w:p w14:paraId="303E28D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1191" w:type="dxa"/>
            <w:tcBorders>
              <w:top w:val="nil"/>
              <w:left w:val="single" w:sz="4" w:space="0" w:color="auto"/>
              <w:bottom w:val="single" w:sz="4" w:space="0" w:color="auto"/>
              <w:right w:val="single" w:sz="4" w:space="0" w:color="auto"/>
            </w:tcBorders>
            <w:noWrap/>
            <w:vAlign w:val="center"/>
            <w:hideMark/>
          </w:tcPr>
          <w:p w14:paraId="5BB0EE9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975" w:type="dxa"/>
            <w:tcBorders>
              <w:top w:val="nil"/>
              <w:left w:val="nil"/>
              <w:bottom w:val="single" w:sz="4" w:space="0" w:color="auto"/>
              <w:right w:val="single" w:sz="4" w:space="0" w:color="auto"/>
            </w:tcBorders>
            <w:noWrap/>
            <w:vAlign w:val="center"/>
            <w:hideMark/>
          </w:tcPr>
          <w:p w14:paraId="2DBDB25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17019E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49FCD9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19F566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391F73C8"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1990FA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single" w:sz="4" w:space="0" w:color="auto"/>
              <w:bottom w:val="single" w:sz="4" w:space="0" w:color="auto"/>
              <w:right w:val="single" w:sz="4" w:space="0" w:color="auto"/>
            </w:tcBorders>
            <w:vAlign w:val="center"/>
            <w:hideMark/>
          </w:tcPr>
          <w:p w14:paraId="57F9A94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Hand plane - </w:t>
            </w:r>
            <w:r w:rsidRPr="0001308A">
              <w:rPr>
                <w:rFonts w:asciiTheme="majorBidi" w:hAnsiTheme="majorBidi" w:cstheme="majorBidi"/>
                <w:color w:val="000000"/>
                <w:rtl/>
              </w:rPr>
              <w:t>لاسی رنده</w:t>
            </w:r>
          </w:p>
        </w:tc>
        <w:tc>
          <w:tcPr>
            <w:tcW w:w="1289" w:type="dxa"/>
            <w:tcBorders>
              <w:top w:val="nil"/>
              <w:left w:val="single" w:sz="4" w:space="0" w:color="auto"/>
              <w:bottom w:val="single" w:sz="4" w:space="0" w:color="auto"/>
              <w:right w:val="single" w:sz="4" w:space="0" w:color="auto"/>
            </w:tcBorders>
            <w:noWrap/>
            <w:vAlign w:val="center"/>
            <w:hideMark/>
          </w:tcPr>
          <w:p w14:paraId="1FDF99B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1191" w:type="dxa"/>
            <w:tcBorders>
              <w:top w:val="nil"/>
              <w:left w:val="single" w:sz="4" w:space="0" w:color="auto"/>
              <w:bottom w:val="single" w:sz="4" w:space="0" w:color="auto"/>
              <w:right w:val="single" w:sz="4" w:space="0" w:color="auto"/>
            </w:tcBorders>
            <w:noWrap/>
            <w:vAlign w:val="center"/>
            <w:hideMark/>
          </w:tcPr>
          <w:p w14:paraId="6019505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975" w:type="dxa"/>
            <w:tcBorders>
              <w:top w:val="nil"/>
              <w:left w:val="nil"/>
              <w:bottom w:val="single" w:sz="4" w:space="0" w:color="auto"/>
              <w:right w:val="single" w:sz="4" w:space="0" w:color="auto"/>
            </w:tcBorders>
            <w:noWrap/>
            <w:vAlign w:val="center"/>
            <w:hideMark/>
          </w:tcPr>
          <w:p w14:paraId="462CA07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914637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E38F0EC"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97F710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0C5FDD9"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6A9848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single" w:sz="4" w:space="0" w:color="auto"/>
              <w:bottom w:val="single" w:sz="4" w:space="0" w:color="auto"/>
              <w:right w:val="single" w:sz="4" w:space="0" w:color="auto"/>
            </w:tcBorders>
            <w:vAlign w:val="center"/>
            <w:hideMark/>
          </w:tcPr>
          <w:p w14:paraId="304D930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electronic plane machine </w:t>
            </w:r>
          </w:p>
        </w:tc>
        <w:tc>
          <w:tcPr>
            <w:tcW w:w="1289" w:type="dxa"/>
            <w:tcBorders>
              <w:top w:val="nil"/>
              <w:left w:val="single" w:sz="4" w:space="0" w:color="auto"/>
              <w:bottom w:val="single" w:sz="4" w:space="0" w:color="auto"/>
              <w:right w:val="single" w:sz="4" w:space="0" w:color="auto"/>
            </w:tcBorders>
            <w:noWrap/>
            <w:vAlign w:val="center"/>
            <w:hideMark/>
          </w:tcPr>
          <w:p w14:paraId="2B0E033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1191" w:type="dxa"/>
            <w:tcBorders>
              <w:top w:val="nil"/>
              <w:left w:val="single" w:sz="4" w:space="0" w:color="auto"/>
              <w:bottom w:val="single" w:sz="4" w:space="0" w:color="auto"/>
              <w:right w:val="single" w:sz="4" w:space="0" w:color="auto"/>
            </w:tcBorders>
            <w:noWrap/>
            <w:vAlign w:val="center"/>
            <w:hideMark/>
          </w:tcPr>
          <w:p w14:paraId="539DBA4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975" w:type="dxa"/>
            <w:tcBorders>
              <w:top w:val="nil"/>
              <w:left w:val="nil"/>
              <w:bottom w:val="single" w:sz="4" w:space="0" w:color="auto"/>
              <w:right w:val="single" w:sz="4" w:space="0" w:color="auto"/>
            </w:tcBorders>
            <w:noWrap/>
            <w:vAlign w:val="center"/>
            <w:hideMark/>
          </w:tcPr>
          <w:p w14:paraId="6501291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89125C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3630A6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992D36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3E78AB6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6A8545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single" w:sz="4" w:space="0" w:color="auto"/>
              <w:bottom w:val="single" w:sz="4" w:space="0" w:color="auto"/>
              <w:right w:val="single" w:sz="4" w:space="0" w:color="auto"/>
            </w:tcBorders>
            <w:vAlign w:val="center"/>
            <w:hideMark/>
          </w:tcPr>
          <w:p w14:paraId="12B82D4E"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W00d Lathe </w:t>
            </w:r>
            <w:proofErr w:type="spellStart"/>
            <w:r w:rsidRPr="0001308A">
              <w:rPr>
                <w:rFonts w:asciiTheme="majorBidi" w:hAnsiTheme="majorBidi" w:cstheme="majorBidi"/>
                <w:color w:val="000000"/>
              </w:rPr>
              <w:t>Mechine</w:t>
            </w:r>
            <w:proofErr w:type="spellEnd"/>
          </w:p>
        </w:tc>
        <w:tc>
          <w:tcPr>
            <w:tcW w:w="1289" w:type="dxa"/>
            <w:tcBorders>
              <w:top w:val="nil"/>
              <w:left w:val="single" w:sz="4" w:space="0" w:color="auto"/>
              <w:bottom w:val="single" w:sz="4" w:space="0" w:color="auto"/>
              <w:right w:val="single" w:sz="4" w:space="0" w:color="auto"/>
            </w:tcBorders>
            <w:noWrap/>
            <w:vAlign w:val="center"/>
            <w:hideMark/>
          </w:tcPr>
          <w:p w14:paraId="3EAEB67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single" w:sz="4" w:space="0" w:color="auto"/>
              <w:bottom w:val="single" w:sz="4" w:space="0" w:color="auto"/>
              <w:right w:val="single" w:sz="4" w:space="0" w:color="auto"/>
            </w:tcBorders>
            <w:noWrap/>
            <w:vAlign w:val="center"/>
            <w:hideMark/>
          </w:tcPr>
          <w:p w14:paraId="4F99F43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603B337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A32CA6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98CA225"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3354A8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1pc</w:t>
            </w:r>
          </w:p>
        </w:tc>
      </w:tr>
      <w:tr w:rsidR="00927949" w:rsidRPr="0001308A" w14:paraId="67EE921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655700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single" w:sz="4" w:space="0" w:color="auto"/>
              <w:bottom w:val="single" w:sz="4" w:space="0" w:color="auto"/>
              <w:right w:val="single" w:sz="4" w:space="0" w:color="auto"/>
            </w:tcBorders>
            <w:vAlign w:val="center"/>
            <w:hideMark/>
          </w:tcPr>
          <w:p w14:paraId="06B6B66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Try Square </w:t>
            </w:r>
          </w:p>
        </w:tc>
        <w:tc>
          <w:tcPr>
            <w:tcW w:w="1289" w:type="dxa"/>
            <w:tcBorders>
              <w:top w:val="nil"/>
              <w:left w:val="single" w:sz="4" w:space="0" w:color="auto"/>
              <w:bottom w:val="single" w:sz="4" w:space="0" w:color="auto"/>
              <w:right w:val="single" w:sz="4" w:space="0" w:color="auto"/>
            </w:tcBorders>
            <w:noWrap/>
            <w:vAlign w:val="center"/>
            <w:hideMark/>
          </w:tcPr>
          <w:p w14:paraId="2A8121D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1191" w:type="dxa"/>
            <w:tcBorders>
              <w:top w:val="nil"/>
              <w:left w:val="single" w:sz="4" w:space="0" w:color="auto"/>
              <w:bottom w:val="single" w:sz="4" w:space="0" w:color="auto"/>
              <w:right w:val="single" w:sz="4" w:space="0" w:color="auto"/>
            </w:tcBorders>
            <w:noWrap/>
            <w:vAlign w:val="center"/>
            <w:hideMark/>
          </w:tcPr>
          <w:p w14:paraId="36FB9EA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975" w:type="dxa"/>
            <w:tcBorders>
              <w:top w:val="nil"/>
              <w:left w:val="nil"/>
              <w:bottom w:val="single" w:sz="4" w:space="0" w:color="auto"/>
              <w:right w:val="single" w:sz="4" w:space="0" w:color="auto"/>
            </w:tcBorders>
            <w:noWrap/>
            <w:vAlign w:val="center"/>
            <w:hideMark/>
          </w:tcPr>
          <w:p w14:paraId="6E014D7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304E8C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E62F68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59889E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3FAAC6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66696C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2138" w:type="dxa"/>
            <w:tcBorders>
              <w:top w:val="nil"/>
              <w:left w:val="single" w:sz="4" w:space="0" w:color="auto"/>
              <w:bottom w:val="single" w:sz="4" w:space="0" w:color="auto"/>
              <w:right w:val="single" w:sz="4" w:space="0" w:color="auto"/>
            </w:tcBorders>
            <w:vAlign w:val="center"/>
            <w:hideMark/>
          </w:tcPr>
          <w:p w14:paraId="68B23843"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Chisel 1.5"     </w:t>
            </w:r>
            <w:r w:rsidRPr="0001308A">
              <w:rPr>
                <w:rFonts w:asciiTheme="majorBidi" w:hAnsiTheme="majorBidi" w:cstheme="majorBidi"/>
                <w:color w:val="000000"/>
                <w:rtl/>
              </w:rPr>
              <w:t>سکنه</w:t>
            </w:r>
          </w:p>
        </w:tc>
        <w:tc>
          <w:tcPr>
            <w:tcW w:w="1289" w:type="dxa"/>
            <w:tcBorders>
              <w:top w:val="nil"/>
              <w:left w:val="single" w:sz="4" w:space="0" w:color="auto"/>
              <w:bottom w:val="single" w:sz="4" w:space="0" w:color="auto"/>
              <w:right w:val="single" w:sz="4" w:space="0" w:color="auto"/>
            </w:tcBorders>
            <w:noWrap/>
            <w:vAlign w:val="center"/>
            <w:hideMark/>
          </w:tcPr>
          <w:p w14:paraId="18254D7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1191" w:type="dxa"/>
            <w:tcBorders>
              <w:top w:val="nil"/>
              <w:left w:val="single" w:sz="4" w:space="0" w:color="auto"/>
              <w:bottom w:val="single" w:sz="4" w:space="0" w:color="auto"/>
              <w:right w:val="single" w:sz="4" w:space="0" w:color="auto"/>
            </w:tcBorders>
            <w:noWrap/>
            <w:vAlign w:val="center"/>
            <w:hideMark/>
          </w:tcPr>
          <w:p w14:paraId="6A1A848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975" w:type="dxa"/>
            <w:tcBorders>
              <w:top w:val="nil"/>
              <w:left w:val="nil"/>
              <w:bottom w:val="single" w:sz="4" w:space="0" w:color="auto"/>
              <w:right w:val="single" w:sz="4" w:space="0" w:color="auto"/>
            </w:tcBorders>
            <w:noWrap/>
            <w:vAlign w:val="center"/>
            <w:hideMark/>
          </w:tcPr>
          <w:p w14:paraId="165A4FB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1B1B75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9D3487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990D2F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18AE0B20" w14:textId="77777777" w:rsidTr="00EE13CD">
        <w:trPr>
          <w:trHeight w:val="625"/>
        </w:trPr>
        <w:tc>
          <w:tcPr>
            <w:tcW w:w="7595" w:type="dxa"/>
            <w:gridSpan w:val="6"/>
            <w:tcBorders>
              <w:top w:val="single" w:sz="4" w:space="0" w:color="auto"/>
              <w:left w:val="single" w:sz="4" w:space="0" w:color="auto"/>
              <w:bottom w:val="single" w:sz="4" w:space="0" w:color="auto"/>
              <w:right w:val="single" w:sz="4" w:space="0" w:color="000000"/>
            </w:tcBorders>
            <w:noWrap/>
            <w:vAlign w:val="center"/>
            <w:hideMark/>
          </w:tcPr>
          <w:p w14:paraId="02B5586C" w14:textId="5753D0B5" w:rsidR="00927949" w:rsidRPr="0001308A" w:rsidRDefault="00653FCC"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G</w:t>
            </w:r>
          </w:p>
        </w:tc>
        <w:tc>
          <w:tcPr>
            <w:tcW w:w="1122" w:type="dxa"/>
            <w:tcBorders>
              <w:top w:val="nil"/>
              <w:left w:val="nil"/>
              <w:bottom w:val="single" w:sz="4" w:space="0" w:color="auto"/>
              <w:right w:val="single" w:sz="4" w:space="0" w:color="auto"/>
            </w:tcBorders>
            <w:noWrap/>
            <w:vAlign w:val="center"/>
            <w:hideMark/>
          </w:tcPr>
          <w:p w14:paraId="020DC8A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5D788F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1C846333" w14:textId="77777777" w:rsidTr="00EE13CD">
        <w:trPr>
          <w:trHeight w:val="625"/>
        </w:trPr>
        <w:tc>
          <w:tcPr>
            <w:tcW w:w="10523" w:type="dxa"/>
            <w:gridSpan w:val="9"/>
            <w:tcBorders>
              <w:top w:val="single" w:sz="4" w:space="0" w:color="auto"/>
              <w:left w:val="single" w:sz="4" w:space="0" w:color="auto"/>
              <w:bottom w:val="single" w:sz="4" w:space="0" w:color="auto"/>
              <w:right w:val="single" w:sz="4" w:space="0" w:color="000000"/>
            </w:tcBorders>
            <w:noWrap/>
            <w:vAlign w:val="center"/>
            <w:hideMark/>
          </w:tcPr>
          <w:p w14:paraId="67ED7A9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Section H: Cap Maker Kit Items </w:t>
            </w:r>
          </w:p>
        </w:tc>
      </w:tr>
      <w:tr w:rsidR="00927949" w:rsidRPr="0001308A" w14:paraId="6D3256A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DDE506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nil"/>
              <w:left w:val="single" w:sz="4" w:space="0" w:color="auto"/>
              <w:bottom w:val="single" w:sz="4" w:space="0" w:color="auto"/>
              <w:right w:val="single" w:sz="4" w:space="0" w:color="auto"/>
            </w:tcBorders>
            <w:vAlign w:val="center"/>
            <w:hideMark/>
          </w:tcPr>
          <w:p w14:paraId="74C04893"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Machine F-6 Jeke </w:t>
            </w:r>
          </w:p>
        </w:tc>
        <w:tc>
          <w:tcPr>
            <w:tcW w:w="1289" w:type="dxa"/>
            <w:tcBorders>
              <w:top w:val="nil"/>
              <w:left w:val="single" w:sz="4" w:space="0" w:color="auto"/>
              <w:bottom w:val="single" w:sz="4" w:space="0" w:color="auto"/>
              <w:right w:val="single" w:sz="4" w:space="0" w:color="auto"/>
            </w:tcBorders>
            <w:noWrap/>
            <w:vAlign w:val="center"/>
            <w:hideMark/>
          </w:tcPr>
          <w:p w14:paraId="0FAD2D9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single" w:sz="4" w:space="0" w:color="auto"/>
              <w:bottom w:val="single" w:sz="4" w:space="0" w:color="auto"/>
              <w:right w:val="single" w:sz="4" w:space="0" w:color="auto"/>
            </w:tcBorders>
            <w:noWrap/>
            <w:vAlign w:val="center"/>
            <w:hideMark/>
          </w:tcPr>
          <w:p w14:paraId="01BA827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6B2C318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974CC2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0C8E94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6AA455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1FA16A6"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F32DB7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single" w:sz="4" w:space="0" w:color="auto"/>
              <w:bottom w:val="single" w:sz="4" w:space="0" w:color="auto"/>
              <w:right w:val="single" w:sz="4" w:space="0" w:color="auto"/>
            </w:tcBorders>
            <w:vAlign w:val="center"/>
            <w:hideMark/>
          </w:tcPr>
          <w:p w14:paraId="1D1986A6"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scissor </w:t>
            </w:r>
          </w:p>
        </w:tc>
        <w:tc>
          <w:tcPr>
            <w:tcW w:w="1289" w:type="dxa"/>
            <w:tcBorders>
              <w:top w:val="nil"/>
              <w:left w:val="single" w:sz="4" w:space="0" w:color="auto"/>
              <w:bottom w:val="single" w:sz="4" w:space="0" w:color="auto"/>
              <w:right w:val="single" w:sz="4" w:space="0" w:color="auto"/>
            </w:tcBorders>
            <w:noWrap/>
            <w:vAlign w:val="center"/>
            <w:hideMark/>
          </w:tcPr>
          <w:p w14:paraId="774F46C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single" w:sz="4" w:space="0" w:color="auto"/>
              <w:bottom w:val="single" w:sz="4" w:space="0" w:color="auto"/>
              <w:right w:val="single" w:sz="4" w:space="0" w:color="auto"/>
            </w:tcBorders>
            <w:noWrap/>
            <w:vAlign w:val="center"/>
            <w:hideMark/>
          </w:tcPr>
          <w:p w14:paraId="375BFEA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5F4591A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AF1A1F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2DF429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A0A8E1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0B8F98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72438F6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single" w:sz="4" w:space="0" w:color="auto"/>
              <w:bottom w:val="single" w:sz="4" w:space="0" w:color="auto"/>
              <w:right w:val="single" w:sz="4" w:space="0" w:color="auto"/>
            </w:tcBorders>
            <w:vAlign w:val="center"/>
            <w:hideMark/>
          </w:tcPr>
          <w:p w14:paraId="24E07B79"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Tybu</w:t>
            </w:r>
            <w:proofErr w:type="spellEnd"/>
            <w:r w:rsidRPr="0001308A">
              <w:rPr>
                <w:rFonts w:asciiTheme="majorBidi" w:hAnsiTheme="majorBidi" w:cstheme="majorBidi"/>
                <w:color w:val="000000"/>
              </w:rPr>
              <w:t xml:space="preserve"> Cloth </w:t>
            </w:r>
          </w:p>
        </w:tc>
        <w:tc>
          <w:tcPr>
            <w:tcW w:w="1289" w:type="dxa"/>
            <w:tcBorders>
              <w:top w:val="nil"/>
              <w:left w:val="single" w:sz="4" w:space="0" w:color="auto"/>
              <w:bottom w:val="single" w:sz="4" w:space="0" w:color="auto"/>
              <w:right w:val="single" w:sz="4" w:space="0" w:color="auto"/>
            </w:tcBorders>
            <w:noWrap/>
            <w:vAlign w:val="center"/>
            <w:hideMark/>
          </w:tcPr>
          <w:p w14:paraId="52ED857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single" w:sz="4" w:space="0" w:color="auto"/>
              <w:bottom w:val="single" w:sz="4" w:space="0" w:color="auto"/>
              <w:right w:val="single" w:sz="4" w:space="0" w:color="auto"/>
            </w:tcBorders>
            <w:noWrap/>
            <w:vAlign w:val="center"/>
            <w:hideMark/>
          </w:tcPr>
          <w:p w14:paraId="7D26A62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975" w:type="dxa"/>
            <w:tcBorders>
              <w:top w:val="nil"/>
              <w:left w:val="nil"/>
              <w:bottom w:val="single" w:sz="4" w:space="0" w:color="auto"/>
              <w:right w:val="single" w:sz="4" w:space="0" w:color="auto"/>
            </w:tcBorders>
            <w:noWrap/>
            <w:vAlign w:val="center"/>
            <w:hideMark/>
          </w:tcPr>
          <w:p w14:paraId="4EC2457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0DF0ECA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EB4BD5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6D1265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meter</w:t>
            </w:r>
          </w:p>
        </w:tc>
      </w:tr>
      <w:tr w:rsidR="00927949" w:rsidRPr="0001308A" w14:paraId="49050AAF" w14:textId="77777777" w:rsidTr="00EE13CD">
        <w:trPr>
          <w:trHeight w:val="625"/>
        </w:trPr>
        <w:tc>
          <w:tcPr>
            <w:tcW w:w="620" w:type="dxa"/>
            <w:tcBorders>
              <w:top w:val="nil"/>
              <w:left w:val="single" w:sz="4" w:space="0" w:color="auto"/>
              <w:bottom w:val="nil"/>
              <w:right w:val="single" w:sz="4" w:space="0" w:color="auto"/>
            </w:tcBorders>
            <w:noWrap/>
            <w:vAlign w:val="center"/>
            <w:hideMark/>
          </w:tcPr>
          <w:p w14:paraId="134977A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4</w:t>
            </w:r>
          </w:p>
        </w:tc>
        <w:tc>
          <w:tcPr>
            <w:tcW w:w="2138" w:type="dxa"/>
            <w:tcBorders>
              <w:top w:val="nil"/>
              <w:left w:val="single" w:sz="4" w:space="0" w:color="auto"/>
              <w:bottom w:val="nil"/>
              <w:right w:val="single" w:sz="4" w:space="0" w:color="auto"/>
            </w:tcBorders>
            <w:noWrap/>
            <w:vAlign w:val="center"/>
            <w:hideMark/>
          </w:tcPr>
          <w:p w14:paraId="0480F434"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Plaster sewing thread </w:t>
            </w:r>
          </w:p>
        </w:tc>
        <w:tc>
          <w:tcPr>
            <w:tcW w:w="1289" w:type="dxa"/>
            <w:tcBorders>
              <w:top w:val="nil"/>
              <w:left w:val="single" w:sz="4" w:space="0" w:color="auto"/>
              <w:bottom w:val="nil"/>
              <w:right w:val="single" w:sz="4" w:space="0" w:color="auto"/>
            </w:tcBorders>
            <w:noWrap/>
            <w:vAlign w:val="center"/>
            <w:hideMark/>
          </w:tcPr>
          <w:p w14:paraId="622525E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single" w:sz="4" w:space="0" w:color="auto"/>
              <w:bottom w:val="nil"/>
              <w:right w:val="single" w:sz="4" w:space="0" w:color="auto"/>
            </w:tcBorders>
            <w:noWrap/>
            <w:vAlign w:val="center"/>
            <w:hideMark/>
          </w:tcPr>
          <w:p w14:paraId="462B5BB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975" w:type="dxa"/>
            <w:tcBorders>
              <w:top w:val="nil"/>
              <w:left w:val="nil"/>
              <w:bottom w:val="nil"/>
              <w:right w:val="single" w:sz="4" w:space="0" w:color="auto"/>
            </w:tcBorders>
            <w:noWrap/>
            <w:vAlign w:val="center"/>
            <w:hideMark/>
          </w:tcPr>
          <w:p w14:paraId="086B5F8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roll</w:t>
            </w:r>
          </w:p>
        </w:tc>
        <w:tc>
          <w:tcPr>
            <w:tcW w:w="1382" w:type="dxa"/>
            <w:tcBorders>
              <w:top w:val="nil"/>
              <w:left w:val="nil"/>
              <w:bottom w:val="nil"/>
              <w:right w:val="single" w:sz="4" w:space="0" w:color="auto"/>
            </w:tcBorders>
            <w:noWrap/>
            <w:vAlign w:val="center"/>
          </w:tcPr>
          <w:p w14:paraId="1A3D10F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nil"/>
              <w:right w:val="single" w:sz="4" w:space="0" w:color="auto"/>
            </w:tcBorders>
            <w:noWrap/>
            <w:vAlign w:val="center"/>
          </w:tcPr>
          <w:p w14:paraId="33C0B9C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nil"/>
              <w:right w:val="single" w:sz="4" w:space="0" w:color="auto"/>
            </w:tcBorders>
            <w:noWrap/>
            <w:vAlign w:val="center"/>
            <w:hideMark/>
          </w:tcPr>
          <w:p w14:paraId="03A416A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2 roll</w:t>
            </w:r>
          </w:p>
        </w:tc>
      </w:tr>
      <w:tr w:rsidR="00927949" w:rsidRPr="0001308A" w14:paraId="29BAF4AE" w14:textId="77777777" w:rsidTr="00EE13CD">
        <w:trPr>
          <w:trHeight w:val="625"/>
        </w:trPr>
        <w:tc>
          <w:tcPr>
            <w:tcW w:w="7595" w:type="dxa"/>
            <w:gridSpan w:val="6"/>
            <w:tcBorders>
              <w:top w:val="single" w:sz="4" w:space="0" w:color="auto"/>
              <w:left w:val="single" w:sz="4" w:space="0" w:color="auto"/>
              <w:bottom w:val="single" w:sz="4" w:space="0" w:color="auto"/>
              <w:right w:val="single" w:sz="4" w:space="0" w:color="000000"/>
            </w:tcBorders>
            <w:noWrap/>
            <w:vAlign w:val="center"/>
            <w:hideMark/>
          </w:tcPr>
          <w:p w14:paraId="6177C080" w14:textId="731235BB" w:rsidR="00927949" w:rsidRPr="0001308A" w:rsidRDefault="00653FCC"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H</w:t>
            </w:r>
          </w:p>
        </w:tc>
        <w:tc>
          <w:tcPr>
            <w:tcW w:w="1122" w:type="dxa"/>
            <w:tcBorders>
              <w:top w:val="single" w:sz="4" w:space="0" w:color="auto"/>
              <w:left w:val="nil"/>
              <w:bottom w:val="single" w:sz="4" w:space="0" w:color="auto"/>
              <w:right w:val="single" w:sz="4" w:space="0" w:color="auto"/>
            </w:tcBorders>
            <w:noWrap/>
            <w:vAlign w:val="center"/>
            <w:hideMark/>
          </w:tcPr>
          <w:p w14:paraId="4A20E20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single" w:sz="4" w:space="0" w:color="auto"/>
              <w:left w:val="nil"/>
              <w:bottom w:val="single" w:sz="4" w:space="0" w:color="auto"/>
              <w:right w:val="single" w:sz="4" w:space="0" w:color="auto"/>
            </w:tcBorders>
            <w:noWrap/>
            <w:vAlign w:val="center"/>
            <w:hideMark/>
          </w:tcPr>
          <w:p w14:paraId="6A8C76E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15936E4B" w14:textId="77777777" w:rsidTr="00EE13CD">
        <w:trPr>
          <w:trHeight w:val="625"/>
        </w:trPr>
        <w:tc>
          <w:tcPr>
            <w:tcW w:w="10523" w:type="dxa"/>
            <w:gridSpan w:val="9"/>
            <w:tcBorders>
              <w:top w:val="nil"/>
              <w:left w:val="single" w:sz="4" w:space="0" w:color="auto"/>
              <w:bottom w:val="nil"/>
              <w:right w:val="single" w:sz="4" w:space="0" w:color="000000"/>
            </w:tcBorders>
            <w:noWrap/>
            <w:vAlign w:val="center"/>
            <w:hideMark/>
          </w:tcPr>
          <w:p w14:paraId="044992D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Section I: Pakol Maker Kit Items </w:t>
            </w:r>
          </w:p>
        </w:tc>
      </w:tr>
      <w:tr w:rsidR="00927949" w:rsidRPr="0001308A" w14:paraId="0B077878" w14:textId="77777777" w:rsidTr="00EE13CD">
        <w:trPr>
          <w:trHeight w:val="625"/>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53FAF67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single" w:sz="4" w:space="0" w:color="auto"/>
              <w:left w:val="nil"/>
              <w:bottom w:val="single" w:sz="4" w:space="0" w:color="auto"/>
              <w:right w:val="single" w:sz="4" w:space="0" w:color="auto"/>
            </w:tcBorders>
            <w:vAlign w:val="center"/>
            <w:hideMark/>
          </w:tcPr>
          <w:p w14:paraId="5DCDBDB8"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Machine Jeke</w:t>
            </w:r>
          </w:p>
        </w:tc>
        <w:tc>
          <w:tcPr>
            <w:tcW w:w="1289" w:type="dxa"/>
            <w:tcBorders>
              <w:top w:val="single" w:sz="4" w:space="0" w:color="auto"/>
              <w:left w:val="nil"/>
              <w:bottom w:val="single" w:sz="4" w:space="0" w:color="auto"/>
              <w:right w:val="single" w:sz="4" w:space="0" w:color="auto"/>
            </w:tcBorders>
            <w:noWrap/>
            <w:vAlign w:val="center"/>
            <w:hideMark/>
          </w:tcPr>
          <w:p w14:paraId="38F4262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single" w:sz="4" w:space="0" w:color="auto"/>
              <w:left w:val="nil"/>
              <w:bottom w:val="single" w:sz="4" w:space="0" w:color="auto"/>
              <w:right w:val="single" w:sz="4" w:space="0" w:color="auto"/>
            </w:tcBorders>
            <w:noWrap/>
            <w:vAlign w:val="center"/>
            <w:hideMark/>
          </w:tcPr>
          <w:p w14:paraId="09690FC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975" w:type="dxa"/>
            <w:tcBorders>
              <w:top w:val="single" w:sz="4" w:space="0" w:color="auto"/>
              <w:left w:val="nil"/>
              <w:bottom w:val="single" w:sz="4" w:space="0" w:color="auto"/>
              <w:right w:val="single" w:sz="4" w:space="0" w:color="auto"/>
            </w:tcBorders>
            <w:noWrap/>
            <w:vAlign w:val="center"/>
            <w:hideMark/>
          </w:tcPr>
          <w:p w14:paraId="1E8FC63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single" w:sz="4" w:space="0" w:color="auto"/>
              <w:left w:val="nil"/>
              <w:bottom w:val="single" w:sz="4" w:space="0" w:color="auto"/>
              <w:right w:val="single" w:sz="4" w:space="0" w:color="auto"/>
            </w:tcBorders>
            <w:noWrap/>
            <w:vAlign w:val="center"/>
          </w:tcPr>
          <w:p w14:paraId="0CB44CA1" w14:textId="77777777" w:rsidR="00927949" w:rsidRPr="0001308A" w:rsidRDefault="00927949" w:rsidP="00EE13CD">
            <w:pPr>
              <w:jc w:val="center"/>
              <w:rPr>
                <w:rFonts w:asciiTheme="majorBidi" w:hAnsiTheme="majorBidi" w:cstheme="majorBidi"/>
                <w:color w:val="000000"/>
              </w:rPr>
            </w:pPr>
          </w:p>
        </w:tc>
        <w:tc>
          <w:tcPr>
            <w:tcW w:w="1122" w:type="dxa"/>
            <w:tcBorders>
              <w:top w:val="single" w:sz="4" w:space="0" w:color="auto"/>
              <w:left w:val="nil"/>
              <w:bottom w:val="single" w:sz="4" w:space="0" w:color="auto"/>
              <w:right w:val="single" w:sz="4" w:space="0" w:color="auto"/>
            </w:tcBorders>
            <w:noWrap/>
            <w:vAlign w:val="center"/>
          </w:tcPr>
          <w:p w14:paraId="7BEC80B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single" w:sz="4" w:space="0" w:color="auto"/>
              <w:left w:val="nil"/>
              <w:bottom w:val="single" w:sz="4" w:space="0" w:color="auto"/>
              <w:right w:val="single" w:sz="4" w:space="0" w:color="auto"/>
            </w:tcBorders>
            <w:noWrap/>
            <w:vAlign w:val="center"/>
            <w:hideMark/>
          </w:tcPr>
          <w:p w14:paraId="3B140B6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B4BA71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8A5509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nil"/>
              <w:bottom w:val="single" w:sz="4" w:space="0" w:color="auto"/>
              <w:right w:val="single" w:sz="4" w:space="0" w:color="auto"/>
            </w:tcBorders>
            <w:vAlign w:val="center"/>
            <w:hideMark/>
          </w:tcPr>
          <w:p w14:paraId="39115EC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Scissor </w:t>
            </w:r>
          </w:p>
        </w:tc>
        <w:tc>
          <w:tcPr>
            <w:tcW w:w="1289" w:type="dxa"/>
            <w:tcBorders>
              <w:top w:val="nil"/>
              <w:left w:val="nil"/>
              <w:bottom w:val="single" w:sz="4" w:space="0" w:color="auto"/>
              <w:right w:val="single" w:sz="4" w:space="0" w:color="auto"/>
            </w:tcBorders>
            <w:noWrap/>
            <w:vAlign w:val="center"/>
            <w:hideMark/>
          </w:tcPr>
          <w:p w14:paraId="6A6E2C1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1F9F78B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975" w:type="dxa"/>
            <w:tcBorders>
              <w:top w:val="nil"/>
              <w:left w:val="nil"/>
              <w:bottom w:val="single" w:sz="4" w:space="0" w:color="auto"/>
              <w:right w:val="single" w:sz="4" w:space="0" w:color="auto"/>
            </w:tcBorders>
            <w:noWrap/>
            <w:vAlign w:val="center"/>
            <w:hideMark/>
          </w:tcPr>
          <w:p w14:paraId="43E66A4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98729C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15AEC9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834591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076C4C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05528D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nil"/>
              <w:bottom w:val="single" w:sz="4" w:space="0" w:color="auto"/>
              <w:right w:val="single" w:sz="4" w:space="0" w:color="auto"/>
            </w:tcBorders>
            <w:vAlign w:val="center"/>
            <w:hideMark/>
          </w:tcPr>
          <w:p w14:paraId="7E0CAF12"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Pakol fabric </w:t>
            </w:r>
            <w:proofErr w:type="spellStart"/>
            <w:r w:rsidRPr="0001308A">
              <w:rPr>
                <w:rFonts w:asciiTheme="majorBidi" w:hAnsiTheme="majorBidi" w:cstheme="majorBidi"/>
                <w:color w:val="000000"/>
              </w:rPr>
              <w:t>kashmira</w:t>
            </w:r>
            <w:proofErr w:type="spellEnd"/>
          </w:p>
        </w:tc>
        <w:tc>
          <w:tcPr>
            <w:tcW w:w="1289" w:type="dxa"/>
            <w:tcBorders>
              <w:top w:val="nil"/>
              <w:left w:val="nil"/>
              <w:bottom w:val="single" w:sz="4" w:space="0" w:color="auto"/>
              <w:right w:val="single" w:sz="4" w:space="0" w:color="auto"/>
            </w:tcBorders>
            <w:noWrap/>
            <w:vAlign w:val="center"/>
            <w:hideMark/>
          </w:tcPr>
          <w:p w14:paraId="47A5461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2A7FBB0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0137A68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4EFB9953"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535E5A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FB867E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meter</w:t>
            </w:r>
          </w:p>
        </w:tc>
      </w:tr>
      <w:tr w:rsidR="00927949" w:rsidRPr="0001308A" w14:paraId="089B96E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76831E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nil"/>
              <w:bottom w:val="single" w:sz="4" w:space="0" w:color="auto"/>
              <w:right w:val="single" w:sz="4" w:space="0" w:color="auto"/>
            </w:tcBorders>
            <w:vAlign w:val="center"/>
            <w:hideMark/>
          </w:tcPr>
          <w:p w14:paraId="234E5CE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Pakol fabric </w:t>
            </w:r>
            <w:proofErr w:type="spellStart"/>
            <w:r w:rsidRPr="0001308A">
              <w:rPr>
                <w:rFonts w:asciiTheme="majorBidi" w:hAnsiTheme="majorBidi" w:cstheme="majorBidi"/>
                <w:color w:val="000000"/>
              </w:rPr>
              <w:t>boninza</w:t>
            </w:r>
            <w:proofErr w:type="spellEnd"/>
          </w:p>
        </w:tc>
        <w:tc>
          <w:tcPr>
            <w:tcW w:w="1289" w:type="dxa"/>
            <w:tcBorders>
              <w:top w:val="nil"/>
              <w:left w:val="nil"/>
              <w:bottom w:val="single" w:sz="4" w:space="0" w:color="auto"/>
              <w:right w:val="single" w:sz="4" w:space="0" w:color="auto"/>
            </w:tcBorders>
            <w:noWrap/>
            <w:vAlign w:val="center"/>
            <w:hideMark/>
          </w:tcPr>
          <w:p w14:paraId="104FF3C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6646C5B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441B194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5EA67E6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44D2B8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F8BFDF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meter</w:t>
            </w:r>
          </w:p>
        </w:tc>
      </w:tr>
      <w:tr w:rsidR="00927949" w:rsidRPr="0001308A" w14:paraId="263E739C"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3F7B92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nil"/>
              <w:bottom w:val="single" w:sz="4" w:space="0" w:color="auto"/>
              <w:right w:val="single" w:sz="4" w:space="0" w:color="auto"/>
            </w:tcBorders>
            <w:vAlign w:val="center"/>
            <w:hideMark/>
          </w:tcPr>
          <w:p w14:paraId="6188278C"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Pakol fabric Lahori</w:t>
            </w:r>
          </w:p>
        </w:tc>
        <w:tc>
          <w:tcPr>
            <w:tcW w:w="1289" w:type="dxa"/>
            <w:tcBorders>
              <w:top w:val="nil"/>
              <w:left w:val="nil"/>
              <w:bottom w:val="single" w:sz="4" w:space="0" w:color="auto"/>
              <w:right w:val="single" w:sz="4" w:space="0" w:color="auto"/>
            </w:tcBorders>
            <w:noWrap/>
            <w:vAlign w:val="center"/>
            <w:hideMark/>
          </w:tcPr>
          <w:p w14:paraId="3F62202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3277EFB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15</w:t>
            </w:r>
          </w:p>
        </w:tc>
        <w:tc>
          <w:tcPr>
            <w:tcW w:w="975" w:type="dxa"/>
            <w:tcBorders>
              <w:top w:val="nil"/>
              <w:left w:val="nil"/>
              <w:bottom w:val="single" w:sz="4" w:space="0" w:color="auto"/>
              <w:right w:val="single" w:sz="4" w:space="0" w:color="auto"/>
            </w:tcBorders>
            <w:noWrap/>
            <w:vAlign w:val="center"/>
            <w:hideMark/>
          </w:tcPr>
          <w:p w14:paraId="3E33921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5B77B9E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B235B9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67E4C3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meter</w:t>
            </w:r>
          </w:p>
        </w:tc>
      </w:tr>
      <w:tr w:rsidR="00927949" w:rsidRPr="0001308A" w14:paraId="55CA08E1"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4E5DFC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nil"/>
              <w:bottom w:val="single" w:sz="4" w:space="0" w:color="auto"/>
              <w:right w:val="single" w:sz="4" w:space="0" w:color="auto"/>
            </w:tcBorders>
            <w:vAlign w:val="center"/>
            <w:hideMark/>
          </w:tcPr>
          <w:p w14:paraId="41C74A7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Sewing threads for </w:t>
            </w:r>
            <w:proofErr w:type="spellStart"/>
            <w:r w:rsidRPr="0001308A">
              <w:rPr>
                <w:rFonts w:asciiTheme="majorBidi" w:hAnsiTheme="majorBidi" w:cstheme="majorBidi"/>
                <w:color w:val="000000"/>
              </w:rPr>
              <w:t>pakol</w:t>
            </w:r>
            <w:proofErr w:type="spellEnd"/>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158050E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76AD9F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7DDCAB9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noWrap/>
            <w:vAlign w:val="center"/>
          </w:tcPr>
          <w:p w14:paraId="15AFF37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A1BB87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4810C8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box</w:t>
            </w:r>
          </w:p>
        </w:tc>
      </w:tr>
      <w:tr w:rsidR="00927949" w:rsidRPr="0001308A" w14:paraId="6B35B10A" w14:textId="77777777" w:rsidTr="00EE13CD">
        <w:trPr>
          <w:trHeight w:val="625"/>
        </w:trPr>
        <w:tc>
          <w:tcPr>
            <w:tcW w:w="7595" w:type="dxa"/>
            <w:gridSpan w:val="6"/>
            <w:tcBorders>
              <w:top w:val="single" w:sz="4" w:space="0" w:color="auto"/>
              <w:left w:val="single" w:sz="4" w:space="0" w:color="auto"/>
              <w:bottom w:val="single" w:sz="4" w:space="0" w:color="auto"/>
              <w:right w:val="single" w:sz="4" w:space="0" w:color="auto"/>
            </w:tcBorders>
            <w:noWrap/>
            <w:vAlign w:val="center"/>
            <w:hideMark/>
          </w:tcPr>
          <w:p w14:paraId="42C39347" w14:textId="4815A221" w:rsidR="00927949" w:rsidRPr="0001308A" w:rsidRDefault="00653FCC"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sidR="00EE34ED">
              <w:rPr>
                <w:rFonts w:asciiTheme="majorBidi" w:hAnsiTheme="majorBidi" w:cstheme="majorBidi"/>
                <w:b/>
                <w:bCs/>
                <w:color w:val="000000"/>
                <w:sz w:val="22"/>
                <w:szCs w:val="22"/>
              </w:rPr>
              <w:t>I</w:t>
            </w:r>
          </w:p>
        </w:tc>
        <w:tc>
          <w:tcPr>
            <w:tcW w:w="1122" w:type="dxa"/>
            <w:tcBorders>
              <w:top w:val="nil"/>
              <w:left w:val="nil"/>
              <w:bottom w:val="single" w:sz="4" w:space="0" w:color="auto"/>
              <w:right w:val="single" w:sz="4" w:space="0" w:color="auto"/>
            </w:tcBorders>
            <w:noWrap/>
            <w:vAlign w:val="center"/>
            <w:hideMark/>
          </w:tcPr>
          <w:p w14:paraId="63F5E814"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BD5269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713AB7DF" w14:textId="77777777" w:rsidTr="00EE13CD">
        <w:trPr>
          <w:trHeight w:val="625"/>
        </w:trPr>
        <w:tc>
          <w:tcPr>
            <w:tcW w:w="10523" w:type="dxa"/>
            <w:gridSpan w:val="9"/>
            <w:tcBorders>
              <w:top w:val="nil"/>
              <w:left w:val="single" w:sz="4" w:space="0" w:color="auto"/>
              <w:bottom w:val="nil"/>
              <w:right w:val="single" w:sz="4" w:space="0" w:color="000000"/>
            </w:tcBorders>
            <w:noWrap/>
            <w:vAlign w:val="center"/>
            <w:hideMark/>
          </w:tcPr>
          <w:p w14:paraId="05D5AC2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Section J: Tailor Machines Mechanic Kit Items</w:t>
            </w:r>
          </w:p>
        </w:tc>
      </w:tr>
      <w:tr w:rsidR="00927949" w:rsidRPr="0001308A" w14:paraId="40BC109D" w14:textId="77777777" w:rsidTr="00EE13CD">
        <w:trPr>
          <w:trHeight w:val="625"/>
        </w:trPr>
        <w:tc>
          <w:tcPr>
            <w:tcW w:w="620" w:type="dxa"/>
            <w:tcBorders>
              <w:top w:val="single" w:sz="4" w:space="0" w:color="auto"/>
              <w:left w:val="single" w:sz="4" w:space="0" w:color="auto"/>
              <w:bottom w:val="nil"/>
              <w:right w:val="nil"/>
            </w:tcBorders>
            <w:noWrap/>
            <w:vAlign w:val="center"/>
            <w:hideMark/>
          </w:tcPr>
          <w:p w14:paraId="74ACE67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single" w:sz="4" w:space="0" w:color="auto"/>
              <w:left w:val="single" w:sz="4" w:space="0" w:color="auto"/>
              <w:bottom w:val="single" w:sz="4" w:space="0" w:color="auto"/>
              <w:right w:val="single" w:sz="4" w:space="0" w:color="auto"/>
            </w:tcBorders>
            <w:noWrap/>
            <w:vAlign w:val="center"/>
            <w:hideMark/>
          </w:tcPr>
          <w:p w14:paraId="28113D6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bench vise</w:t>
            </w:r>
          </w:p>
        </w:tc>
        <w:tc>
          <w:tcPr>
            <w:tcW w:w="1289" w:type="dxa"/>
            <w:tcBorders>
              <w:top w:val="single" w:sz="4" w:space="0" w:color="auto"/>
              <w:left w:val="nil"/>
              <w:bottom w:val="single" w:sz="4" w:space="0" w:color="auto"/>
              <w:right w:val="single" w:sz="4" w:space="0" w:color="auto"/>
            </w:tcBorders>
            <w:noWrap/>
            <w:vAlign w:val="center"/>
            <w:hideMark/>
          </w:tcPr>
          <w:p w14:paraId="386DE68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single" w:sz="4" w:space="0" w:color="auto"/>
              <w:left w:val="nil"/>
              <w:bottom w:val="single" w:sz="4" w:space="0" w:color="auto"/>
              <w:right w:val="single" w:sz="4" w:space="0" w:color="auto"/>
            </w:tcBorders>
            <w:noWrap/>
            <w:vAlign w:val="center"/>
            <w:hideMark/>
          </w:tcPr>
          <w:p w14:paraId="6B3256E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single" w:sz="4" w:space="0" w:color="auto"/>
              <w:left w:val="nil"/>
              <w:bottom w:val="single" w:sz="4" w:space="0" w:color="auto"/>
              <w:right w:val="single" w:sz="4" w:space="0" w:color="auto"/>
            </w:tcBorders>
            <w:noWrap/>
            <w:vAlign w:val="center"/>
            <w:hideMark/>
          </w:tcPr>
          <w:p w14:paraId="053DF30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single" w:sz="4" w:space="0" w:color="auto"/>
              <w:left w:val="nil"/>
              <w:bottom w:val="single" w:sz="4" w:space="0" w:color="auto"/>
              <w:right w:val="single" w:sz="4" w:space="0" w:color="auto"/>
            </w:tcBorders>
            <w:noWrap/>
            <w:vAlign w:val="center"/>
          </w:tcPr>
          <w:p w14:paraId="34A041A9" w14:textId="77777777" w:rsidR="00927949" w:rsidRPr="0001308A" w:rsidRDefault="00927949" w:rsidP="00EE13CD">
            <w:pPr>
              <w:jc w:val="center"/>
              <w:rPr>
                <w:rFonts w:asciiTheme="majorBidi" w:hAnsiTheme="majorBidi" w:cstheme="majorBidi"/>
                <w:color w:val="000000"/>
              </w:rPr>
            </w:pPr>
          </w:p>
        </w:tc>
        <w:tc>
          <w:tcPr>
            <w:tcW w:w="1122" w:type="dxa"/>
            <w:tcBorders>
              <w:top w:val="single" w:sz="4" w:space="0" w:color="auto"/>
              <w:left w:val="nil"/>
              <w:bottom w:val="single" w:sz="4" w:space="0" w:color="auto"/>
              <w:right w:val="single" w:sz="4" w:space="0" w:color="auto"/>
            </w:tcBorders>
            <w:noWrap/>
            <w:vAlign w:val="center"/>
          </w:tcPr>
          <w:p w14:paraId="0303B12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single" w:sz="4" w:space="0" w:color="auto"/>
              <w:left w:val="nil"/>
              <w:bottom w:val="single" w:sz="4" w:space="0" w:color="auto"/>
              <w:right w:val="single" w:sz="4" w:space="0" w:color="auto"/>
            </w:tcBorders>
            <w:noWrap/>
            <w:vAlign w:val="center"/>
            <w:hideMark/>
          </w:tcPr>
          <w:p w14:paraId="3FAF3CC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260B27C" w14:textId="77777777" w:rsidTr="00EE13CD">
        <w:trPr>
          <w:trHeight w:val="625"/>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09D631D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nil"/>
              <w:bottom w:val="single" w:sz="4" w:space="0" w:color="auto"/>
              <w:right w:val="single" w:sz="4" w:space="0" w:color="auto"/>
            </w:tcBorders>
            <w:noWrap/>
            <w:vAlign w:val="center"/>
            <w:hideMark/>
          </w:tcPr>
          <w:p w14:paraId="7943315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Saw</w:t>
            </w:r>
          </w:p>
        </w:tc>
        <w:tc>
          <w:tcPr>
            <w:tcW w:w="1289" w:type="dxa"/>
            <w:tcBorders>
              <w:top w:val="nil"/>
              <w:left w:val="nil"/>
              <w:bottom w:val="single" w:sz="4" w:space="0" w:color="auto"/>
              <w:right w:val="single" w:sz="4" w:space="0" w:color="auto"/>
            </w:tcBorders>
            <w:noWrap/>
            <w:vAlign w:val="center"/>
            <w:hideMark/>
          </w:tcPr>
          <w:p w14:paraId="21C9AD5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510B42C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380D051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689EDF1"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47A308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EA4C68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FE5C8C8"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2AC14B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nil"/>
              <w:bottom w:val="single" w:sz="4" w:space="0" w:color="auto"/>
              <w:right w:val="single" w:sz="4" w:space="0" w:color="auto"/>
            </w:tcBorders>
            <w:noWrap/>
            <w:vAlign w:val="center"/>
            <w:hideMark/>
          </w:tcPr>
          <w:p w14:paraId="6EA29560"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Sharpening steel - </w:t>
            </w:r>
            <w:r w:rsidRPr="0001308A">
              <w:rPr>
                <w:rFonts w:asciiTheme="majorBidi" w:hAnsiTheme="majorBidi" w:cstheme="majorBidi"/>
                <w:color w:val="000000"/>
                <w:rtl/>
              </w:rPr>
              <w:t>سوان</w:t>
            </w:r>
          </w:p>
        </w:tc>
        <w:tc>
          <w:tcPr>
            <w:tcW w:w="1289" w:type="dxa"/>
            <w:tcBorders>
              <w:top w:val="nil"/>
              <w:left w:val="nil"/>
              <w:bottom w:val="single" w:sz="4" w:space="0" w:color="auto"/>
              <w:right w:val="single" w:sz="4" w:space="0" w:color="auto"/>
            </w:tcBorders>
            <w:noWrap/>
            <w:vAlign w:val="center"/>
            <w:hideMark/>
          </w:tcPr>
          <w:p w14:paraId="6E49843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156284C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7F8BB84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E2A5A2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9D197DC"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8BB98E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B3B1D30" w14:textId="77777777" w:rsidTr="00EE13CD">
        <w:trPr>
          <w:trHeight w:val="625"/>
        </w:trPr>
        <w:tc>
          <w:tcPr>
            <w:tcW w:w="620" w:type="dxa"/>
            <w:tcBorders>
              <w:top w:val="nil"/>
              <w:left w:val="single" w:sz="4" w:space="0" w:color="auto"/>
              <w:bottom w:val="nil"/>
              <w:right w:val="nil"/>
            </w:tcBorders>
            <w:noWrap/>
            <w:vAlign w:val="center"/>
            <w:hideMark/>
          </w:tcPr>
          <w:p w14:paraId="2D548B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single" w:sz="4" w:space="0" w:color="auto"/>
              <w:bottom w:val="single" w:sz="4" w:space="0" w:color="auto"/>
              <w:right w:val="single" w:sz="4" w:space="0" w:color="auto"/>
            </w:tcBorders>
            <w:noWrap/>
            <w:vAlign w:val="center"/>
            <w:hideMark/>
          </w:tcPr>
          <w:p w14:paraId="1F89EDAE"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Hammer </w:t>
            </w:r>
          </w:p>
        </w:tc>
        <w:tc>
          <w:tcPr>
            <w:tcW w:w="1289" w:type="dxa"/>
            <w:tcBorders>
              <w:top w:val="nil"/>
              <w:left w:val="nil"/>
              <w:bottom w:val="single" w:sz="4" w:space="0" w:color="auto"/>
              <w:right w:val="single" w:sz="4" w:space="0" w:color="auto"/>
            </w:tcBorders>
            <w:noWrap/>
            <w:vAlign w:val="center"/>
            <w:hideMark/>
          </w:tcPr>
          <w:p w14:paraId="096FDE1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23A8D75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1F596E5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4EB85C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A7812A4"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B6FCD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4D3B952" w14:textId="77777777" w:rsidTr="00EE13CD">
        <w:trPr>
          <w:trHeight w:val="625"/>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05DBA77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nil"/>
              <w:bottom w:val="single" w:sz="4" w:space="0" w:color="auto"/>
              <w:right w:val="single" w:sz="4" w:space="0" w:color="auto"/>
            </w:tcBorders>
            <w:noWrap/>
            <w:vAlign w:val="center"/>
            <w:hideMark/>
          </w:tcPr>
          <w:p w14:paraId="56B4185B"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SCREW Drivers</w:t>
            </w:r>
          </w:p>
        </w:tc>
        <w:tc>
          <w:tcPr>
            <w:tcW w:w="1289" w:type="dxa"/>
            <w:tcBorders>
              <w:top w:val="nil"/>
              <w:left w:val="nil"/>
              <w:bottom w:val="single" w:sz="4" w:space="0" w:color="auto"/>
              <w:right w:val="single" w:sz="4" w:space="0" w:color="auto"/>
            </w:tcBorders>
            <w:noWrap/>
            <w:vAlign w:val="center"/>
            <w:hideMark/>
          </w:tcPr>
          <w:p w14:paraId="561747A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5623CCE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36784C2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seat</w:t>
            </w:r>
          </w:p>
        </w:tc>
        <w:tc>
          <w:tcPr>
            <w:tcW w:w="1382" w:type="dxa"/>
            <w:tcBorders>
              <w:top w:val="nil"/>
              <w:left w:val="nil"/>
              <w:bottom w:val="single" w:sz="4" w:space="0" w:color="auto"/>
              <w:right w:val="single" w:sz="4" w:space="0" w:color="auto"/>
            </w:tcBorders>
            <w:noWrap/>
            <w:vAlign w:val="center"/>
          </w:tcPr>
          <w:p w14:paraId="400D46C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8615AB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9E22C8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seat</w:t>
            </w:r>
          </w:p>
        </w:tc>
      </w:tr>
      <w:tr w:rsidR="00927949" w:rsidRPr="0001308A" w14:paraId="52854FC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9795D0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nil"/>
              <w:bottom w:val="single" w:sz="4" w:space="0" w:color="auto"/>
              <w:right w:val="single" w:sz="4" w:space="0" w:color="auto"/>
            </w:tcBorders>
            <w:noWrap/>
            <w:vAlign w:val="center"/>
            <w:hideMark/>
          </w:tcPr>
          <w:p w14:paraId="2FF38288"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Skowrench</w:t>
            </w:r>
            <w:proofErr w:type="spellEnd"/>
          </w:p>
        </w:tc>
        <w:tc>
          <w:tcPr>
            <w:tcW w:w="1289" w:type="dxa"/>
            <w:tcBorders>
              <w:top w:val="nil"/>
              <w:left w:val="nil"/>
              <w:bottom w:val="single" w:sz="4" w:space="0" w:color="auto"/>
              <w:right w:val="single" w:sz="4" w:space="0" w:color="auto"/>
            </w:tcBorders>
            <w:noWrap/>
            <w:vAlign w:val="center"/>
            <w:hideMark/>
          </w:tcPr>
          <w:p w14:paraId="2BE367D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4E133AB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52C013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DC8A98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61CC91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95AFC1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F7013CD" w14:textId="77777777" w:rsidTr="00EE13CD">
        <w:trPr>
          <w:trHeight w:val="625"/>
        </w:trPr>
        <w:tc>
          <w:tcPr>
            <w:tcW w:w="620" w:type="dxa"/>
            <w:tcBorders>
              <w:top w:val="nil"/>
              <w:left w:val="single" w:sz="4" w:space="0" w:color="auto"/>
              <w:bottom w:val="nil"/>
              <w:right w:val="nil"/>
            </w:tcBorders>
            <w:noWrap/>
            <w:vAlign w:val="center"/>
            <w:hideMark/>
          </w:tcPr>
          <w:p w14:paraId="5F51535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single" w:sz="4" w:space="0" w:color="auto"/>
              <w:bottom w:val="single" w:sz="4" w:space="0" w:color="auto"/>
              <w:right w:val="single" w:sz="4" w:space="0" w:color="auto"/>
            </w:tcBorders>
            <w:noWrap/>
            <w:vAlign w:val="center"/>
            <w:hideMark/>
          </w:tcPr>
          <w:p w14:paraId="4DF6FB3C"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Drill machine </w:t>
            </w:r>
          </w:p>
        </w:tc>
        <w:tc>
          <w:tcPr>
            <w:tcW w:w="1289" w:type="dxa"/>
            <w:tcBorders>
              <w:top w:val="nil"/>
              <w:left w:val="nil"/>
              <w:bottom w:val="single" w:sz="4" w:space="0" w:color="auto"/>
              <w:right w:val="single" w:sz="4" w:space="0" w:color="auto"/>
            </w:tcBorders>
            <w:noWrap/>
            <w:vAlign w:val="center"/>
            <w:hideMark/>
          </w:tcPr>
          <w:p w14:paraId="1711035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02B9F29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329BE6A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1ECEBD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921618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0A7C65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3DC0FEAC" w14:textId="77777777" w:rsidTr="00EE13CD">
        <w:trPr>
          <w:trHeight w:val="625"/>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79B47B6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nil"/>
              <w:bottom w:val="single" w:sz="4" w:space="0" w:color="auto"/>
              <w:right w:val="single" w:sz="4" w:space="0" w:color="auto"/>
            </w:tcBorders>
            <w:noWrap/>
            <w:vAlign w:val="center"/>
            <w:hideMark/>
          </w:tcPr>
          <w:p w14:paraId="1BEF401E"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Gazri</w:t>
            </w:r>
            <w:proofErr w:type="spellEnd"/>
            <w:r w:rsidRPr="0001308A">
              <w:rPr>
                <w:rFonts w:asciiTheme="majorBidi" w:hAnsiTheme="majorBidi" w:cstheme="majorBidi"/>
                <w:color w:val="000000"/>
              </w:rPr>
              <w:t xml:space="preserve"> mar - </w:t>
            </w:r>
            <w:r w:rsidRPr="0001308A">
              <w:rPr>
                <w:rFonts w:asciiTheme="majorBidi" w:hAnsiTheme="majorBidi" w:cstheme="majorBidi"/>
                <w:color w:val="000000"/>
                <w:rtl/>
              </w:rPr>
              <w:t>ګز ریمر</w:t>
            </w:r>
          </w:p>
        </w:tc>
        <w:tc>
          <w:tcPr>
            <w:tcW w:w="1289" w:type="dxa"/>
            <w:tcBorders>
              <w:top w:val="nil"/>
              <w:left w:val="nil"/>
              <w:bottom w:val="single" w:sz="4" w:space="0" w:color="auto"/>
              <w:right w:val="single" w:sz="4" w:space="0" w:color="auto"/>
            </w:tcBorders>
            <w:noWrap/>
            <w:vAlign w:val="center"/>
            <w:hideMark/>
          </w:tcPr>
          <w:p w14:paraId="447B71C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4EC89F9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019EEB2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8AEF5DA"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B1A941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5B14C1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66703B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FF6F10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2138" w:type="dxa"/>
            <w:tcBorders>
              <w:top w:val="nil"/>
              <w:left w:val="nil"/>
              <w:bottom w:val="single" w:sz="4" w:space="0" w:color="auto"/>
              <w:right w:val="single" w:sz="4" w:space="0" w:color="auto"/>
            </w:tcBorders>
            <w:noWrap/>
            <w:vAlign w:val="center"/>
            <w:hideMark/>
          </w:tcPr>
          <w:p w14:paraId="2F89DD5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Da Lat </w:t>
            </w:r>
            <w:proofErr w:type="spellStart"/>
            <w:r w:rsidRPr="0001308A">
              <w:rPr>
                <w:rFonts w:asciiTheme="majorBidi" w:hAnsiTheme="majorBidi" w:cstheme="majorBidi"/>
                <w:color w:val="000000"/>
              </w:rPr>
              <w:t>rimar</w:t>
            </w:r>
            <w:proofErr w:type="spellEnd"/>
            <w:r w:rsidRPr="0001308A">
              <w:rPr>
                <w:rFonts w:asciiTheme="majorBidi" w:hAnsiTheme="majorBidi" w:cstheme="majorBidi"/>
                <w:color w:val="000000"/>
              </w:rPr>
              <w:t xml:space="preserve"> - </w:t>
            </w:r>
            <w:r w:rsidRPr="0001308A">
              <w:rPr>
                <w:rFonts w:asciiTheme="majorBidi" w:hAnsiTheme="majorBidi" w:cstheme="majorBidi"/>
                <w:color w:val="000000"/>
                <w:rtl/>
              </w:rPr>
              <w:t>ډلټ ریمر</w:t>
            </w:r>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56FCD16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3BFA603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0F4A0B3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69D837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3C94C7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C86473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17969ED" w14:textId="77777777" w:rsidTr="00EE13CD">
        <w:trPr>
          <w:trHeight w:val="625"/>
        </w:trPr>
        <w:tc>
          <w:tcPr>
            <w:tcW w:w="620" w:type="dxa"/>
            <w:tcBorders>
              <w:top w:val="nil"/>
              <w:left w:val="single" w:sz="4" w:space="0" w:color="auto"/>
              <w:bottom w:val="nil"/>
              <w:right w:val="nil"/>
            </w:tcBorders>
            <w:noWrap/>
            <w:vAlign w:val="center"/>
            <w:hideMark/>
          </w:tcPr>
          <w:p w14:paraId="59064B3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2138" w:type="dxa"/>
            <w:tcBorders>
              <w:top w:val="nil"/>
              <w:left w:val="single" w:sz="4" w:space="0" w:color="auto"/>
              <w:bottom w:val="single" w:sz="4" w:space="0" w:color="auto"/>
              <w:right w:val="single" w:sz="4" w:space="0" w:color="auto"/>
            </w:tcBorders>
            <w:noWrap/>
            <w:vAlign w:val="center"/>
            <w:hideMark/>
          </w:tcPr>
          <w:p w14:paraId="617F43C2"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Nal Remar </w:t>
            </w:r>
            <w:r w:rsidRPr="0001308A">
              <w:rPr>
                <w:rFonts w:asciiTheme="majorBidi" w:hAnsiTheme="majorBidi" w:cstheme="majorBidi"/>
                <w:color w:val="000000"/>
                <w:rtl/>
              </w:rPr>
              <w:t>نال ریمر</w:t>
            </w:r>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6A5742B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30A74D2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1D46E55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3D9528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3411FE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470ABB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FAA0F1F" w14:textId="77777777" w:rsidTr="00EE13CD">
        <w:trPr>
          <w:trHeight w:val="625"/>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49E161A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11</w:t>
            </w:r>
          </w:p>
        </w:tc>
        <w:tc>
          <w:tcPr>
            <w:tcW w:w="2138" w:type="dxa"/>
            <w:tcBorders>
              <w:top w:val="nil"/>
              <w:left w:val="nil"/>
              <w:bottom w:val="single" w:sz="4" w:space="0" w:color="auto"/>
              <w:right w:val="single" w:sz="4" w:space="0" w:color="auto"/>
            </w:tcBorders>
            <w:noWrap/>
            <w:vAlign w:val="center"/>
            <w:hideMark/>
          </w:tcPr>
          <w:p w14:paraId="666CBC47"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Namdi</w:t>
            </w:r>
            <w:proofErr w:type="spell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ada</w:t>
            </w:r>
            <w:proofErr w:type="spellEnd"/>
            <w:r w:rsidRPr="0001308A">
              <w:rPr>
                <w:rFonts w:asciiTheme="majorBidi" w:hAnsiTheme="majorBidi" w:cstheme="majorBidi"/>
                <w:color w:val="000000"/>
              </w:rPr>
              <w:t xml:space="preserve"> - </w:t>
            </w:r>
            <w:r w:rsidRPr="0001308A">
              <w:rPr>
                <w:rFonts w:asciiTheme="majorBidi" w:hAnsiTheme="majorBidi" w:cstheme="majorBidi"/>
                <w:color w:val="000000"/>
                <w:rtl/>
              </w:rPr>
              <w:t>نمدی ا‌ډه</w:t>
            </w:r>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747FE3D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6955304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04293CC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D0E62B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BEE8D1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9A8113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B64B43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A1320C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2138" w:type="dxa"/>
            <w:tcBorders>
              <w:top w:val="nil"/>
              <w:left w:val="nil"/>
              <w:bottom w:val="single" w:sz="4" w:space="0" w:color="auto"/>
              <w:right w:val="single" w:sz="4" w:space="0" w:color="auto"/>
            </w:tcBorders>
            <w:noWrap/>
            <w:vAlign w:val="center"/>
            <w:hideMark/>
          </w:tcPr>
          <w:p w14:paraId="0ADD70B3"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Gaz- </w:t>
            </w:r>
            <w:r w:rsidRPr="0001308A">
              <w:rPr>
                <w:rFonts w:asciiTheme="majorBidi" w:hAnsiTheme="majorBidi" w:cstheme="majorBidi"/>
                <w:color w:val="000000"/>
                <w:rtl/>
              </w:rPr>
              <w:t>ګز</w:t>
            </w:r>
          </w:p>
        </w:tc>
        <w:tc>
          <w:tcPr>
            <w:tcW w:w="1289" w:type="dxa"/>
            <w:tcBorders>
              <w:top w:val="nil"/>
              <w:left w:val="nil"/>
              <w:bottom w:val="single" w:sz="4" w:space="0" w:color="auto"/>
              <w:right w:val="single" w:sz="4" w:space="0" w:color="auto"/>
            </w:tcBorders>
            <w:noWrap/>
            <w:vAlign w:val="center"/>
            <w:hideMark/>
          </w:tcPr>
          <w:p w14:paraId="6C3946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6C62483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11792B4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07E907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2793C9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0161D0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meter</w:t>
            </w:r>
          </w:p>
        </w:tc>
      </w:tr>
      <w:tr w:rsidR="00927949" w:rsidRPr="0001308A" w14:paraId="27723356" w14:textId="77777777" w:rsidTr="00EE13CD">
        <w:trPr>
          <w:trHeight w:val="625"/>
        </w:trPr>
        <w:tc>
          <w:tcPr>
            <w:tcW w:w="620" w:type="dxa"/>
            <w:tcBorders>
              <w:top w:val="nil"/>
              <w:left w:val="single" w:sz="4" w:space="0" w:color="auto"/>
              <w:bottom w:val="nil"/>
              <w:right w:val="nil"/>
            </w:tcBorders>
            <w:noWrap/>
            <w:vAlign w:val="center"/>
            <w:hideMark/>
          </w:tcPr>
          <w:p w14:paraId="51637D6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13</w:t>
            </w:r>
          </w:p>
        </w:tc>
        <w:tc>
          <w:tcPr>
            <w:tcW w:w="2138" w:type="dxa"/>
            <w:tcBorders>
              <w:top w:val="nil"/>
              <w:left w:val="single" w:sz="4" w:space="0" w:color="auto"/>
              <w:bottom w:val="single" w:sz="4" w:space="0" w:color="auto"/>
              <w:right w:val="single" w:sz="4" w:space="0" w:color="auto"/>
            </w:tcBorders>
            <w:noWrap/>
            <w:vAlign w:val="center"/>
            <w:hideMark/>
          </w:tcPr>
          <w:p w14:paraId="70CF7C56"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Qaid-</w:t>
            </w:r>
            <w:r w:rsidRPr="0001308A">
              <w:rPr>
                <w:rFonts w:asciiTheme="majorBidi" w:hAnsiTheme="majorBidi" w:cstheme="majorBidi"/>
                <w:color w:val="000000"/>
                <w:rtl/>
              </w:rPr>
              <w:t>قید</w:t>
            </w:r>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62E1E2D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0EC8CFE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48DC199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ECFC0A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31EA2F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95F48A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E4B468C" w14:textId="77777777" w:rsidTr="00EE13CD">
        <w:trPr>
          <w:trHeight w:val="625"/>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632844D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14</w:t>
            </w:r>
          </w:p>
        </w:tc>
        <w:tc>
          <w:tcPr>
            <w:tcW w:w="2138" w:type="dxa"/>
            <w:tcBorders>
              <w:top w:val="nil"/>
              <w:left w:val="nil"/>
              <w:bottom w:val="single" w:sz="4" w:space="0" w:color="auto"/>
              <w:right w:val="single" w:sz="4" w:space="0" w:color="auto"/>
            </w:tcBorders>
            <w:noWrap/>
            <w:vAlign w:val="center"/>
            <w:hideMark/>
          </w:tcPr>
          <w:p w14:paraId="1AE56A03"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Shadal</w:t>
            </w:r>
            <w:proofErr w:type="spellEnd"/>
            <w:r w:rsidRPr="0001308A">
              <w:rPr>
                <w:rFonts w:asciiTheme="majorBidi" w:hAnsiTheme="majorBidi" w:cstheme="majorBidi"/>
                <w:color w:val="000000"/>
              </w:rPr>
              <w:t xml:space="preserve"> - </w:t>
            </w:r>
            <w:r w:rsidRPr="0001308A">
              <w:rPr>
                <w:rFonts w:asciiTheme="majorBidi" w:hAnsiTheme="majorBidi" w:cstheme="majorBidi"/>
                <w:color w:val="000000"/>
                <w:rtl/>
              </w:rPr>
              <w:t>شډل</w:t>
            </w:r>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6E20A54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75711A0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0F00C0A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AECC554"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85AF37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43C09A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F42E5F3"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8DE64D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15</w:t>
            </w:r>
          </w:p>
        </w:tc>
        <w:tc>
          <w:tcPr>
            <w:tcW w:w="2138" w:type="dxa"/>
            <w:tcBorders>
              <w:top w:val="nil"/>
              <w:left w:val="nil"/>
              <w:bottom w:val="single" w:sz="4" w:space="0" w:color="auto"/>
              <w:right w:val="single" w:sz="4" w:space="0" w:color="auto"/>
            </w:tcBorders>
            <w:noWrap/>
            <w:vAlign w:val="center"/>
            <w:hideMark/>
          </w:tcPr>
          <w:p w14:paraId="76D063CC"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Mako- </w:t>
            </w:r>
            <w:r w:rsidRPr="0001308A">
              <w:rPr>
                <w:rFonts w:asciiTheme="majorBidi" w:hAnsiTheme="majorBidi" w:cstheme="majorBidi"/>
                <w:color w:val="000000"/>
                <w:rtl/>
              </w:rPr>
              <w:t>ماکو</w:t>
            </w:r>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3391906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725EA79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3450780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E1A015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6B2E53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8102AB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90B8E49" w14:textId="77777777" w:rsidTr="00EE13CD">
        <w:trPr>
          <w:trHeight w:val="625"/>
        </w:trPr>
        <w:tc>
          <w:tcPr>
            <w:tcW w:w="620" w:type="dxa"/>
            <w:tcBorders>
              <w:top w:val="nil"/>
              <w:left w:val="single" w:sz="4" w:space="0" w:color="auto"/>
              <w:bottom w:val="nil"/>
              <w:right w:val="nil"/>
            </w:tcBorders>
            <w:noWrap/>
            <w:vAlign w:val="center"/>
            <w:hideMark/>
          </w:tcPr>
          <w:p w14:paraId="547C7BB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16</w:t>
            </w:r>
          </w:p>
        </w:tc>
        <w:tc>
          <w:tcPr>
            <w:tcW w:w="2138" w:type="dxa"/>
            <w:tcBorders>
              <w:top w:val="nil"/>
              <w:left w:val="single" w:sz="4" w:space="0" w:color="auto"/>
              <w:bottom w:val="single" w:sz="4" w:space="0" w:color="auto"/>
              <w:right w:val="single" w:sz="4" w:space="0" w:color="auto"/>
            </w:tcBorders>
            <w:noWrap/>
            <w:vAlign w:val="center"/>
            <w:hideMark/>
          </w:tcPr>
          <w:p w14:paraId="46A2C631"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Machine oil - </w:t>
            </w:r>
            <w:r w:rsidRPr="0001308A">
              <w:rPr>
                <w:rFonts w:asciiTheme="majorBidi" w:hAnsiTheme="majorBidi" w:cstheme="majorBidi"/>
                <w:color w:val="000000"/>
                <w:rtl/>
              </w:rPr>
              <w:t>ماشین تیل</w:t>
            </w:r>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6D9A0DC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4A10870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10</w:t>
            </w:r>
          </w:p>
        </w:tc>
        <w:tc>
          <w:tcPr>
            <w:tcW w:w="975" w:type="dxa"/>
            <w:tcBorders>
              <w:top w:val="nil"/>
              <w:left w:val="nil"/>
              <w:bottom w:val="single" w:sz="4" w:space="0" w:color="auto"/>
              <w:right w:val="single" w:sz="4" w:space="0" w:color="auto"/>
            </w:tcBorders>
            <w:noWrap/>
            <w:vAlign w:val="center"/>
            <w:hideMark/>
          </w:tcPr>
          <w:p w14:paraId="771906A9" w14:textId="77777777" w:rsidR="00927949" w:rsidRPr="0001308A" w:rsidRDefault="00927949" w:rsidP="00EE13CD">
            <w:pPr>
              <w:jc w:val="center"/>
              <w:rPr>
                <w:rFonts w:asciiTheme="majorBidi" w:hAnsiTheme="majorBidi" w:cstheme="majorBidi"/>
                <w:color w:val="000000"/>
              </w:rPr>
            </w:pPr>
            <w:proofErr w:type="spellStart"/>
            <w:r w:rsidRPr="0001308A">
              <w:rPr>
                <w:rFonts w:asciiTheme="majorBidi" w:hAnsiTheme="majorBidi" w:cstheme="majorBidi"/>
                <w:color w:val="000000"/>
              </w:rPr>
              <w:t>bottel</w:t>
            </w:r>
            <w:proofErr w:type="spellEnd"/>
          </w:p>
        </w:tc>
        <w:tc>
          <w:tcPr>
            <w:tcW w:w="1382" w:type="dxa"/>
            <w:tcBorders>
              <w:top w:val="nil"/>
              <w:left w:val="nil"/>
              <w:bottom w:val="single" w:sz="4" w:space="0" w:color="auto"/>
              <w:right w:val="single" w:sz="4" w:space="0" w:color="auto"/>
            </w:tcBorders>
            <w:noWrap/>
            <w:vAlign w:val="center"/>
          </w:tcPr>
          <w:p w14:paraId="1621698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ADAE5EC"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AB33BD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 </w:t>
            </w:r>
            <w:proofErr w:type="spellStart"/>
            <w:r w:rsidRPr="0001308A">
              <w:rPr>
                <w:rFonts w:asciiTheme="majorBidi" w:hAnsiTheme="majorBidi" w:cstheme="majorBidi"/>
                <w:color w:val="000000"/>
              </w:rPr>
              <w:t>bottel</w:t>
            </w:r>
            <w:proofErr w:type="spellEnd"/>
          </w:p>
        </w:tc>
      </w:tr>
      <w:tr w:rsidR="00927949" w:rsidRPr="0001308A" w14:paraId="1E0BE735" w14:textId="77777777" w:rsidTr="00EE13CD">
        <w:trPr>
          <w:trHeight w:val="625"/>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3B5E3E9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17</w:t>
            </w:r>
          </w:p>
        </w:tc>
        <w:tc>
          <w:tcPr>
            <w:tcW w:w="2138" w:type="dxa"/>
            <w:tcBorders>
              <w:top w:val="nil"/>
              <w:left w:val="nil"/>
              <w:bottom w:val="single" w:sz="4" w:space="0" w:color="auto"/>
              <w:right w:val="single" w:sz="4" w:space="0" w:color="auto"/>
            </w:tcBorders>
            <w:noWrap/>
            <w:vAlign w:val="center"/>
            <w:hideMark/>
          </w:tcPr>
          <w:p w14:paraId="2993156C"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patri</w:t>
            </w:r>
            <w:proofErr w:type="spellEnd"/>
            <w:r w:rsidRPr="0001308A">
              <w:rPr>
                <w:rFonts w:asciiTheme="majorBidi" w:hAnsiTheme="majorBidi" w:cstheme="majorBidi"/>
                <w:color w:val="000000"/>
              </w:rPr>
              <w:t xml:space="preserve">- </w:t>
            </w:r>
            <w:r w:rsidRPr="0001308A">
              <w:rPr>
                <w:rFonts w:asciiTheme="majorBidi" w:hAnsiTheme="majorBidi" w:cstheme="majorBidi"/>
                <w:color w:val="000000"/>
                <w:rtl/>
              </w:rPr>
              <w:t>پټری</w:t>
            </w:r>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0AA9946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26AFB1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3D4A926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0DEDB5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092AB9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5CCD4C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pc</w:t>
            </w:r>
          </w:p>
        </w:tc>
      </w:tr>
      <w:tr w:rsidR="00927949" w:rsidRPr="0001308A" w14:paraId="7B6D96D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9B19AF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18</w:t>
            </w:r>
          </w:p>
        </w:tc>
        <w:tc>
          <w:tcPr>
            <w:tcW w:w="2138" w:type="dxa"/>
            <w:tcBorders>
              <w:top w:val="nil"/>
              <w:left w:val="nil"/>
              <w:bottom w:val="single" w:sz="4" w:space="0" w:color="auto"/>
              <w:right w:val="single" w:sz="4" w:space="0" w:color="auto"/>
            </w:tcBorders>
            <w:noWrap/>
            <w:vAlign w:val="center"/>
            <w:hideMark/>
          </w:tcPr>
          <w:p w14:paraId="3D92F73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Needles - </w:t>
            </w:r>
            <w:r w:rsidRPr="0001308A">
              <w:rPr>
                <w:rFonts w:asciiTheme="majorBidi" w:hAnsiTheme="majorBidi" w:cstheme="majorBidi"/>
                <w:color w:val="000000"/>
                <w:rtl/>
              </w:rPr>
              <w:t>ستنی</w:t>
            </w:r>
            <w:r w:rsidRPr="0001308A">
              <w:rPr>
                <w:rFonts w:asciiTheme="majorBidi" w:hAnsiTheme="majorBidi" w:cstheme="majorBidi"/>
                <w:color w:val="000000"/>
              </w:rPr>
              <w:t xml:space="preserve"> </w:t>
            </w:r>
          </w:p>
        </w:tc>
        <w:tc>
          <w:tcPr>
            <w:tcW w:w="1289" w:type="dxa"/>
            <w:tcBorders>
              <w:top w:val="nil"/>
              <w:left w:val="nil"/>
              <w:bottom w:val="single" w:sz="4" w:space="0" w:color="auto"/>
              <w:right w:val="single" w:sz="4" w:space="0" w:color="auto"/>
            </w:tcBorders>
            <w:noWrap/>
            <w:vAlign w:val="center"/>
            <w:hideMark/>
          </w:tcPr>
          <w:p w14:paraId="4A22814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28C720A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975" w:type="dxa"/>
            <w:tcBorders>
              <w:top w:val="nil"/>
              <w:left w:val="nil"/>
              <w:bottom w:val="single" w:sz="4" w:space="0" w:color="auto"/>
              <w:right w:val="single" w:sz="4" w:space="0" w:color="auto"/>
            </w:tcBorders>
            <w:noWrap/>
            <w:vAlign w:val="center"/>
            <w:hideMark/>
          </w:tcPr>
          <w:p w14:paraId="7A3D14B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packet</w:t>
            </w:r>
          </w:p>
        </w:tc>
        <w:tc>
          <w:tcPr>
            <w:tcW w:w="1382" w:type="dxa"/>
            <w:tcBorders>
              <w:top w:val="nil"/>
              <w:left w:val="nil"/>
              <w:bottom w:val="single" w:sz="4" w:space="0" w:color="auto"/>
              <w:right w:val="single" w:sz="4" w:space="0" w:color="auto"/>
            </w:tcBorders>
            <w:noWrap/>
            <w:vAlign w:val="center"/>
          </w:tcPr>
          <w:p w14:paraId="14508D18"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14198AC"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C8AFF3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5 packet</w:t>
            </w:r>
          </w:p>
        </w:tc>
      </w:tr>
      <w:tr w:rsidR="00927949" w:rsidRPr="0001308A" w14:paraId="02533B46" w14:textId="77777777" w:rsidTr="00EE13CD">
        <w:trPr>
          <w:trHeight w:val="625"/>
        </w:trPr>
        <w:tc>
          <w:tcPr>
            <w:tcW w:w="7595" w:type="dxa"/>
            <w:gridSpan w:val="6"/>
            <w:tcBorders>
              <w:top w:val="single" w:sz="4" w:space="0" w:color="auto"/>
              <w:left w:val="single" w:sz="4" w:space="0" w:color="auto"/>
              <w:bottom w:val="single" w:sz="4" w:space="0" w:color="auto"/>
              <w:right w:val="single" w:sz="4" w:space="0" w:color="auto"/>
            </w:tcBorders>
            <w:noWrap/>
            <w:vAlign w:val="center"/>
            <w:hideMark/>
          </w:tcPr>
          <w:p w14:paraId="36411A1D" w14:textId="0225412B" w:rsidR="00927949" w:rsidRPr="0001308A" w:rsidRDefault="00EE34ED"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J</w:t>
            </w:r>
          </w:p>
        </w:tc>
        <w:tc>
          <w:tcPr>
            <w:tcW w:w="1122" w:type="dxa"/>
            <w:tcBorders>
              <w:top w:val="nil"/>
              <w:left w:val="nil"/>
              <w:bottom w:val="single" w:sz="4" w:space="0" w:color="auto"/>
              <w:right w:val="single" w:sz="4" w:space="0" w:color="auto"/>
            </w:tcBorders>
            <w:noWrap/>
            <w:vAlign w:val="center"/>
            <w:hideMark/>
          </w:tcPr>
          <w:p w14:paraId="7A939A2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B8EDA2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2D1A8AAD" w14:textId="77777777" w:rsidTr="00EE13CD">
        <w:trPr>
          <w:trHeight w:val="625"/>
        </w:trPr>
        <w:tc>
          <w:tcPr>
            <w:tcW w:w="10523" w:type="dxa"/>
            <w:gridSpan w:val="9"/>
            <w:tcBorders>
              <w:top w:val="nil"/>
              <w:left w:val="single" w:sz="4" w:space="0" w:color="auto"/>
              <w:bottom w:val="nil"/>
              <w:right w:val="single" w:sz="4" w:space="0" w:color="000000"/>
            </w:tcBorders>
            <w:noWrap/>
            <w:vAlign w:val="center"/>
            <w:hideMark/>
          </w:tcPr>
          <w:p w14:paraId="4E1595A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Section K: Steel bar cutter/fixer (Ironworker, Rebar Fixer)/Seem Taw Kit Items</w:t>
            </w:r>
          </w:p>
        </w:tc>
      </w:tr>
      <w:tr w:rsidR="00927949" w:rsidRPr="0001308A" w14:paraId="74633A21" w14:textId="77777777" w:rsidTr="00EE13CD">
        <w:trPr>
          <w:trHeight w:val="625"/>
        </w:trPr>
        <w:tc>
          <w:tcPr>
            <w:tcW w:w="620" w:type="dxa"/>
            <w:tcBorders>
              <w:top w:val="single" w:sz="4" w:space="0" w:color="auto"/>
              <w:left w:val="single" w:sz="4" w:space="0" w:color="auto"/>
              <w:bottom w:val="single" w:sz="4" w:space="0" w:color="auto"/>
              <w:right w:val="single" w:sz="4" w:space="0" w:color="auto"/>
            </w:tcBorders>
            <w:noWrap/>
            <w:vAlign w:val="center"/>
            <w:hideMark/>
          </w:tcPr>
          <w:p w14:paraId="6E46CE0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single" w:sz="4" w:space="0" w:color="auto"/>
              <w:left w:val="nil"/>
              <w:bottom w:val="single" w:sz="4" w:space="0" w:color="auto"/>
              <w:right w:val="single" w:sz="4" w:space="0" w:color="auto"/>
            </w:tcBorders>
            <w:noWrap/>
            <w:vAlign w:val="center"/>
            <w:hideMark/>
          </w:tcPr>
          <w:p w14:paraId="2D5A27A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Scissor Irani # NO-32</w:t>
            </w:r>
          </w:p>
        </w:tc>
        <w:tc>
          <w:tcPr>
            <w:tcW w:w="1289" w:type="dxa"/>
            <w:tcBorders>
              <w:top w:val="single" w:sz="4" w:space="0" w:color="auto"/>
              <w:left w:val="nil"/>
              <w:bottom w:val="single" w:sz="4" w:space="0" w:color="auto"/>
              <w:right w:val="single" w:sz="4" w:space="0" w:color="auto"/>
            </w:tcBorders>
            <w:noWrap/>
            <w:vAlign w:val="center"/>
            <w:hideMark/>
          </w:tcPr>
          <w:p w14:paraId="76AFEE2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single" w:sz="4" w:space="0" w:color="auto"/>
              <w:left w:val="nil"/>
              <w:bottom w:val="single" w:sz="4" w:space="0" w:color="auto"/>
              <w:right w:val="single" w:sz="4" w:space="0" w:color="auto"/>
            </w:tcBorders>
            <w:noWrap/>
            <w:vAlign w:val="center"/>
            <w:hideMark/>
          </w:tcPr>
          <w:p w14:paraId="564F7E9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single" w:sz="4" w:space="0" w:color="auto"/>
              <w:left w:val="nil"/>
              <w:bottom w:val="single" w:sz="4" w:space="0" w:color="auto"/>
              <w:right w:val="single" w:sz="4" w:space="0" w:color="auto"/>
            </w:tcBorders>
            <w:noWrap/>
            <w:vAlign w:val="center"/>
            <w:hideMark/>
          </w:tcPr>
          <w:p w14:paraId="42B86A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single" w:sz="4" w:space="0" w:color="auto"/>
              <w:left w:val="nil"/>
              <w:bottom w:val="single" w:sz="4" w:space="0" w:color="auto"/>
              <w:right w:val="single" w:sz="4" w:space="0" w:color="auto"/>
            </w:tcBorders>
            <w:noWrap/>
            <w:vAlign w:val="center"/>
          </w:tcPr>
          <w:p w14:paraId="37EBF566" w14:textId="77777777" w:rsidR="00927949" w:rsidRPr="0001308A" w:rsidRDefault="00927949" w:rsidP="00EE13CD">
            <w:pPr>
              <w:jc w:val="center"/>
              <w:rPr>
                <w:rFonts w:asciiTheme="majorBidi" w:hAnsiTheme="majorBidi" w:cstheme="majorBidi"/>
                <w:color w:val="000000"/>
              </w:rPr>
            </w:pPr>
          </w:p>
        </w:tc>
        <w:tc>
          <w:tcPr>
            <w:tcW w:w="1122" w:type="dxa"/>
            <w:tcBorders>
              <w:top w:val="single" w:sz="4" w:space="0" w:color="auto"/>
              <w:left w:val="nil"/>
              <w:bottom w:val="single" w:sz="4" w:space="0" w:color="auto"/>
              <w:right w:val="single" w:sz="4" w:space="0" w:color="auto"/>
            </w:tcBorders>
            <w:noWrap/>
            <w:vAlign w:val="center"/>
          </w:tcPr>
          <w:p w14:paraId="72320CF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single" w:sz="4" w:space="0" w:color="auto"/>
              <w:left w:val="nil"/>
              <w:bottom w:val="single" w:sz="4" w:space="0" w:color="auto"/>
              <w:right w:val="single" w:sz="4" w:space="0" w:color="auto"/>
            </w:tcBorders>
            <w:noWrap/>
            <w:vAlign w:val="center"/>
            <w:hideMark/>
          </w:tcPr>
          <w:p w14:paraId="0528417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5D5EFB2"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DB9F90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nil"/>
              <w:bottom w:val="single" w:sz="4" w:space="0" w:color="auto"/>
              <w:right w:val="single" w:sz="4" w:space="0" w:color="auto"/>
            </w:tcBorders>
            <w:noWrap/>
            <w:vAlign w:val="center"/>
            <w:hideMark/>
          </w:tcPr>
          <w:p w14:paraId="029350E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Scissor 8 mm </w:t>
            </w:r>
          </w:p>
        </w:tc>
        <w:tc>
          <w:tcPr>
            <w:tcW w:w="1289" w:type="dxa"/>
            <w:tcBorders>
              <w:top w:val="nil"/>
              <w:left w:val="nil"/>
              <w:bottom w:val="single" w:sz="4" w:space="0" w:color="auto"/>
              <w:right w:val="single" w:sz="4" w:space="0" w:color="auto"/>
            </w:tcBorders>
            <w:noWrap/>
            <w:vAlign w:val="center"/>
            <w:hideMark/>
          </w:tcPr>
          <w:p w14:paraId="6893226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6F9ABE2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1E7CCF2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523086B"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C06CC2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BD2175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43A4D9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B59550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nil"/>
              <w:bottom w:val="single" w:sz="4" w:space="0" w:color="auto"/>
              <w:right w:val="single" w:sz="4" w:space="0" w:color="auto"/>
            </w:tcBorders>
            <w:noWrap/>
            <w:vAlign w:val="center"/>
            <w:hideMark/>
          </w:tcPr>
          <w:p w14:paraId="7D1F034B"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Scissor 1mm</w:t>
            </w:r>
          </w:p>
        </w:tc>
        <w:tc>
          <w:tcPr>
            <w:tcW w:w="1289" w:type="dxa"/>
            <w:tcBorders>
              <w:top w:val="nil"/>
              <w:left w:val="nil"/>
              <w:bottom w:val="single" w:sz="4" w:space="0" w:color="auto"/>
              <w:right w:val="single" w:sz="4" w:space="0" w:color="auto"/>
            </w:tcBorders>
            <w:noWrap/>
            <w:vAlign w:val="center"/>
            <w:hideMark/>
          </w:tcPr>
          <w:p w14:paraId="29CE3EB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6848F70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5239ADB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9CB48F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6B9DCC7"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357A3F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66F7FB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BBF744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nil"/>
              <w:bottom w:val="single" w:sz="4" w:space="0" w:color="auto"/>
              <w:right w:val="single" w:sz="4" w:space="0" w:color="auto"/>
            </w:tcBorders>
            <w:noWrap/>
            <w:vAlign w:val="center"/>
            <w:hideMark/>
          </w:tcPr>
          <w:p w14:paraId="4ADD444D"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Pipe (</w:t>
            </w:r>
            <w:r w:rsidRPr="0001308A">
              <w:rPr>
                <w:rFonts w:asciiTheme="majorBidi" w:hAnsiTheme="majorBidi" w:cstheme="majorBidi"/>
                <w:color w:val="000000"/>
                <w:rtl/>
              </w:rPr>
              <w:t>باری</w:t>
            </w:r>
            <w:r w:rsidRPr="0001308A">
              <w:rPr>
                <w:rFonts w:asciiTheme="majorBidi" w:hAnsiTheme="majorBidi" w:cstheme="majorBidi"/>
                <w:color w:val="000000"/>
              </w:rPr>
              <w:t>)</w:t>
            </w:r>
          </w:p>
        </w:tc>
        <w:tc>
          <w:tcPr>
            <w:tcW w:w="1289" w:type="dxa"/>
            <w:tcBorders>
              <w:top w:val="nil"/>
              <w:left w:val="nil"/>
              <w:bottom w:val="single" w:sz="4" w:space="0" w:color="auto"/>
              <w:right w:val="single" w:sz="4" w:space="0" w:color="auto"/>
            </w:tcBorders>
            <w:noWrap/>
            <w:vAlign w:val="center"/>
            <w:hideMark/>
          </w:tcPr>
          <w:p w14:paraId="25921CC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71660FB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73751BF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EBEE01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BA8D5D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71F4A3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20354B8"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E8377D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nil"/>
              <w:bottom w:val="single" w:sz="4" w:space="0" w:color="auto"/>
              <w:right w:val="single" w:sz="4" w:space="0" w:color="auto"/>
            </w:tcBorders>
            <w:noWrap/>
            <w:vAlign w:val="center"/>
            <w:hideMark/>
          </w:tcPr>
          <w:p w14:paraId="6499E75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hammer </w:t>
            </w:r>
          </w:p>
        </w:tc>
        <w:tc>
          <w:tcPr>
            <w:tcW w:w="1289" w:type="dxa"/>
            <w:tcBorders>
              <w:top w:val="nil"/>
              <w:left w:val="nil"/>
              <w:bottom w:val="single" w:sz="4" w:space="0" w:color="auto"/>
              <w:right w:val="single" w:sz="4" w:space="0" w:color="auto"/>
            </w:tcBorders>
            <w:noWrap/>
            <w:vAlign w:val="center"/>
            <w:hideMark/>
          </w:tcPr>
          <w:p w14:paraId="7F4E070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6F71218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62207E6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139D219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E1E42E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9F8348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6D634C30"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4D5C32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nil"/>
              <w:bottom w:val="single" w:sz="4" w:space="0" w:color="auto"/>
              <w:right w:val="single" w:sz="4" w:space="0" w:color="auto"/>
            </w:tcBorders>
            <w:noWrap/>
            <w:vAlign w:val="center"/>
            <w:hideMark/>
          </w:tcPr>
          <w:p w14:paraId="27AB89E1"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measuring tape </w:t>
            </w:r>
          </w:p>
        </w:tc>
        <w:tc>
          <w:tcPr>
            <w:tcW w:w="1289" w:type="dxa"/>
            <w:tcBorders>
              <w:top w:val="nil"/>
              <w:left w:val="nil"/>
              <w:bottom w:val="single" w:sz="4" w:space="0" w:color="auto"/>
              <w:right w:val="single" w:sz="4" w:space="0" w:color="auto"/>
            </w:tcBorders>
            <w:noWrap/>
            <w:vAlign w:val="center"/>
            <w:hideMark/>
          </w:tcPr>
          <w:p w14:paraId="7AD552C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64D4A40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4CA5B2B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BC6720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7110B9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3F6C7F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4CA8D81C"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56EC36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nil"/>
              <w:bottom w:val="single" w:sz="4" w:space="0" w:color="auto"/>
              <w:right w:val="single" w:sz="4" w:space="0" w:color="auto"/>
            </w:tcBorders>
            <w:noWrap/>
            <w:vAlign w:val="center"/>
            <w:hideMark/>
          </w:tcPr>
          <w:p w14:paraId="554A101E"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Ring body (</w:t>
            </w:r>
            <w:r w:rsidRPr="0001308A">
              <w:rPr>
                <w:rFonts w:asciiTheme="majorBidi" w:hAnsiTheme="majorBidi" w:cstheme="majorBidi"/>
                <w:color w:val="000000"/>
                <w:rtl/>
              </w:rPr>
              <w:t>اډه</w:t>
            </w:r>
            <w:r w:rsidRPr="0001308A">
              <w:rPr>
                <w:rFonts w:asciiTheme="majorBidi" w:hAnsiTheme="majorBidi" w:cstheme="majorBidi"/>
                <w:color w:val="000000"/>
              </w:rPr>
              <w:t>)</w:t>
            </w:r>
          </w:p>
        </w:tc>
        <w:tc>
          <w:tcPr>
            <w:tcW w:w="1289" w:type="dxa"/>
            <w:tcBorders>
              <w:top w:val="nil"/>
              <w:left w:val="nil"/>
              <w:bottom w:val="single" w:sz="4" w:space="0" w:color="auto"/>
              <w:right w:val="single" w:sz="4" w:space="0" w:color="auto"/>
            </w:tcBorders>
            <w:noWrap/>
            <w:vAlign w:val="center"/>
            <w:hideMark/>
          </w:tcPr>
          <w:p w14:paraId="15592B5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18E147C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158C8C7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BF4A663"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3A00DE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E429DB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2791A423"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4777C3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nil"/>
              <w:bottom w:val="single" w:sz="4" w:space="0" w:color="auto"/>
              <w:right w:val="single" w:sz="4" w:space="0" w:color="auto"/>
            </w:tcBorders>
            <w:noWrap/>
            <w:vAlign w:val="center"/>
            <w:hideMark/>
          </w:tcPr>
          <w:p w14:paraId="76E54635"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gloves </w:t>
            </w:r>
          </w:p>
        </w:tc>
        <w:tc>
          <w:tcPr>
            <w:tcW w:w="1289" w:type="dxa"/>
            <w:tcBorders>
              <w:top w:val="nil"/>
              <w:left w:val="nil"/>
              <w:bottom w:val="single" w:sz="4" w:space="0" w:color="auto"/>
              <w:right w:val="single" w:sz="4" w:space="0" w:color="auto"/>
            </w:tcBorders>
            <w:noWrap/>
            <w:vAlign w:val="center"/>
            <w:hideMark/>
          </w:tcPr>
          <w:p w14:paraId="54C3659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1191" w:type="dxa"/>
            <w:tcBorders>
              <w:top w:val="nil"/>
              <w:left w:val="nil"/>
              <w:bottom w:val="single" w:sz="4" w:space="0" w:color="auto"/>
              <w:right w:val="single" w:sz="4" w:space="0" w:color="auto"/>
            </w:tcBorders>
            <w:noWrap/>
            <w:vAlign w:val="center"/>
            <w:hideMark/>
          </w:tcPr>
          <w:p w14:paraId="671D92A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975" w:type="dxa"/>
            <w:tcBorders>
              <w:top w:val="nil"/>
              <w:left w:val="nil"/>
              <w:bottom w:val="single" w:sz="4" w:space="0" w:color="auto"/>
              <w:right w:val="single" w:sz="4" w:space="0" w:color="auto"/>
            </w:tcBorders>
            <w:noWrap/>
            <w:vAlign w:val="center"/>
            <w:hideMark/>
          </w:tcPr>
          <w:p w14:paraId="748FABA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pair</w:t>
            </w:r>
          </w:p>
        </w:tc>
        <w:tc>
          <w:tcPr>
            <w:tcW w:w="1382" w:type="dxa"/>
            <w:tcBorders>
              <w:top w:val="nil"/>
              <w:left w:val="nil"/>
              <w:bottom w:val="single" w:sz="4" w:space="0" w:color="auto"/>
              <w:right w:val="single" w:sz="4" w:space="0" w:color="auto"/>
            </w:tcBorders>
            <w:noWrap/>
            <w:vAlign w:val="center"/>
          </w:tcPr>
          <w:p w14:paraId="46B89B67"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332E9CC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E4065E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pair</w:t>
            </w:r>
          </w:p>
        </w:tc>
      </w:tr>
      <w:tr w:rsidR="00927949" w:rsidRPr="0001308A" w14:paraId="123C8FF6" w14:textId="77777777" w:rsidTr="00EE13CD">
        <w:trPr>
          <w:trHeight w:val="625"/>
        </w:trPr>
        <w:tc>
          <w:tcPr>
            <w:tcW w:w="7595" w:type="dxa"/>
            <w:gridSpan w:val="6"/>
            <w:tcBorders>
              <w:top w:val="single" w:sz="4" w:space="0" w:color="auto"/>
              <w:left w:val="single" w:sz="4" w:space="0" w:color="auto"/>
              <w:bottom w:val="single" w:sz="4" w:space="0" w:color="auto"/>
              <w:right w:val="single" w:sz="4" w:space="0" w:color="000000"/>
            </w:tcBorders>
            <w:noWrap/>
            <w:vAlign w:val="center"/>
            <w:hideMark/>
          </w:tcPr>
          <w:p w14:paraId="1952910F" w14:textId="11E4F62D" w:rsidR="00927949" w:rsidRPr="0001308A" w:rsidRDefault="00EE34ED"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K</w:t>
            </w:r>
          </w:p>
        </w:tc>
        <w:tc>
          <w:tcPr>
            <w:tcW w:w="1122" w:type="dxa"/>
            <w:tcBorders>
              <w:top w:val="nil"/>
              <w:left w:val="nil"/>
              <w:bottom w:val="single" w:sz="4" w:space="0" w:color="auto"/>
              <w:right w:val="single" w:sz="4" w:space="0" w:color="auto"/>
            </w:tcBorders>
            <w:noWrap/>
            <w:vAlign w:val="center"/>
            <w:hideMark/>
          </w:tcPr>
          <w:p w14:paraId="0F93A4B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E23107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118811CE" w14:textId="77777777" w:rsidTr="00EE13CD">
        <w:trPr>
          <w:trHeight w:val="625"/>
        </w:trPr>
        <w:tc>
          <w:tcPr>
            <w:tcW w:w="10523" w:type="dxa"/>
            <w:gridSpan w:val="9"/>
            <w:tcBorders>
              <w:top w:val="single" w:sz="4" w:space="0" w:color="auto"/>
              <w:left w:val="single" w:sz="4" w:space="0" w:color="auto"/>
              <w:bottom w:val="single" w:sz="4" w:space="0" w:color="auto"/>
              <w:right w:val="single" w:sz="4" w:space="0" w:color="auto"/>
            </w:tcBorders>
            <w:noWrap/>
            <w:vAlign w:val="center"/>
            <w:hideMark/>
          </w:tcPr>
          <w:p w14:paraId="386B903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Section L: Welder Kit Items </w:t>
            </w:r>
          </w:p>
        </w:tc>
      </w:tr>
      <w:tr w:rsidR="00927949" w:rsidRPr="0001308A" w14:paraId="71812E5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C1FC96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nil"/>
              <w:left w:val="nil"/>
              <w:bottom w:val="single" w:sz="4" w:space="0" w:color="auto"/>
              <w:right w:val="single" w:sz="4" w:space="0" w:color="auto"/>
            </w:tcBorders>
            <w:noWrap/>
            <w:vAlign w:val="center"/>
            <w:hideMark/>
          </w:tcPr>
          <w:p w14:paraId="5A7F4046"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Air compressor </w:t>
            </w:r>
            <w:proofErr w:type="spellStart"/>
            <w:r w:rsidRPr="0001308A">
              <w:rPr>
                <w:rFonts w:asciiTheme="majorBidi" w:hAnsiTheme="majorBidi" w:cstheme="majorBidi"/>
                <w:color w:val="000000"/>
              </w:rPr>
              <w:t>complet</w:t>
            </w:r>
            <w:proofErr w:type="spellEnd"/>
            <w:r w:rsidRPr="0001308A">
              <w:rPr>
                <w:rFonts w:asciiTheme="majorBidi" w:hAnsiTheme="majorBidi" w:cstheme="majorBidi"/>
                <w:color w:val="000000"/>
              </w:rPr>
              <w:t xml:space="preserve"> seat</w:t>
            </w:r>
          </w:p>
        </w:tc>
        <w:tc>
          <w:tcPr>
            <w:tcW w:w="1289" w:type="dxa"/>
            <w:tcBorders>
              <w:top w:val="nil"/>
              <w:left w:val="nil"/>
              <w:bottom w:val="single" w:sz="4" w:space="0" w:color="auto"/>
              <w:right w:val="single" w:sz="4" w:space="0" w:color="auto"/>
            </w:tcBorders>
            <w:noWrap/>
            <w:vAlign w:val="center"/>
            <w:hideMark/>
          </w:tcPr>
          <w:p w14:paraId="5ED1A9E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2C70C38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7D0A41D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0D8C1A71"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2DF0BFC"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1DB9F7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0924D4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3DB632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lastRenderedPageBreak/>
              <w:t>2</w:t>
            </w:r>
          </w:p>
        </w:tc>
        <w:tc>
          <w:tcPr>
            <w:tcW w:w="2138" w:type="dxa"/>
            <w:tcBorders>
              <w:top w:val="nil"/>
              <w:left w:val="nil"/>
              <w:bottom w:val="single" w:sz="4" w:space="0" w:color="auto"/>
              <w:right w:val="single" w:sz="4" w:space="0" w:color="auto"/>
            </w:tcBorders>
            <w:noWrap/>
            <w:vAlign w:val="center"/>
            <w:hideMark/>
          </w:tcPr>
          <w:p w14:paraId="12767A00"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sander machine </w:t>
            </w:r>
          </w:p>
        </w:tc>
        <w:tc>
          <w:tcPr>
            <w:tcW w:w="1289" w:type="dxa"/>
            <w:tcBorders>
              <w:top w:val="nil"/>
              <w:left w:val="nil"/>
              <w:bottom w:val="single" w:sz="4" w:space="0" w:color="auto"/>
              <w:right w:val="single" w:sz="4" w:space="0" w:color="auto"/>
            </w:tcBorders>
            <w:noWrap/>
            <w:vAlign w:val="center"/>
            <w:hideMark/>
          </w:tcPr>
          <w:p w14:paraId="66330E6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4FBBFB9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79B024A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757AEF1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833FA4A"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D1598C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3EEB104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7AC625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nil"/>
              <w:bottom w:val="single" w:sz="4" w:space="0" w:color="auto"/>
              <w:right w:val="single" w:sz="4" w:space="0" w:color="auto"/>
            </w:tcBorders>
            <w:noWrap/>
            <w:vAlign w:val="center"/>
            <w:hideMark/>
          </w:tcPr>
          <w:p w14:paraId="4B461FA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Iron cutter </w:t>
            </w:r>
          </w:p>
        </w:tc>
        <w:tc>
          <w:tcPr>
            <w:tcW w:w="1289" w:type="dxa"/>
            <w:tcBorders>
              <w:top w:val="nil"/>
              <w:left w:val="nil"/>
              <w:bottom w:val="single" w:sz="4" w:space="0" w:color="auto"/>
              <w:right w:val="single" w:sz="4" w:space="0" w:color="auto"/>
            </w:tcBorders>
            <w:noWrap/>
            <w:vAlign w:val="center"/>
            <w:hideMark/>
          </w:tcPr>
          <w:p w14:paraId="5C39981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288CBAA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39E205D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2F05F8A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320A3FE"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63FF6C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A8A6026"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ADC416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nil"/>
              <w:bottom w:val="single" w:sz="4" w:space="0" w:color="auto"/>
              <w:right w:val="single" w:sz="4" w:space="0" w:color="auto"/>
            </w:tcBorders>
            <w:noWrap/>
            <w:vAlign w:val="center"/>
            <w:hideMark/>
          </w:tcPr>
          <w:p w14:paraId="4EC6869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welding electrode/rod</w:t>
            </w:r>
          </w:p>
        </w:tc>
        <w:tc>
          <w:tcPr>
            <w:tcW w:w="1289" w:type="dxa"/>
            <w:tcBorders>
              <w:top w:val="nil"/>
              <w:left w:val="nil"/>
              <w:bottom w:val="single" w:sz="4" w:space="0" w:color="auto"/>
              <w:right w:val="single" w:sz="4" w:space="0" w:color="auto"/>
            </w:tcBorders>
            <w:noWrap/>
            <w:vAlign w:val="center"/>
            <w:hideMark/>
          </w:tcPr>
          <w:p w14:paraId="3126AEE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34103EB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6E42BCC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carton</w:t>
            </w:r>
          </w:p>
        </w:tc>
        <w:tc>
          <w:tcPr>
            <w:tcW w:w="1382" w:type="dxa"/>
            <w:tcBorders>
              <w:top w:val="nil"/>
              <w:left w:val="nil"/>
              <w:bottom w:val="single" w:sz="4" w:space="0" w:color="auto"/>
              <w:right w:val="single" w:sz="4" w:space="0" w:color="auto"/>
            </w:tcBorders>
            <w:noWrap/>
            <w:vAlign w:val="center"/>
          </w:tcPr>
          <w:p w14:paraId="1152323C"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195DE3F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1FF4F1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cotton</w:t>
            </w:r>
          </w:p>
        </w:tc>
      </w:tr>
      <w:tr w:rsidR="00927949" w:rsidRPr="0001308A" w14:paraId="32AF2F46"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9978B7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nil"/>
              <w:bottom w:val="single" w:sz="4" w:space="0" w:color="auto"/>
              <w:right w:val="single" w:sz="4" w:space="0" w:color="auto"/>
            </w:tcBorders>
            <w:noWrap/>
            <w:vAlign w:val="center"/>
            <w:hideMark/>
          </w:tcPr>
          <w:p w14:paraId="35CF13A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Welding helmet </w:t>
            </w:r>
          </w:p>
        </w:tc>
        <w:tc>
          <w:tcPr>
            <w:tcW w:w="1289" w:type="dxa"/>
            <w:tcBorders>
              <w:top w:val="nil"/>
              <w:left w:val="nil"/>
              <w:bottom w:val="single" w:sz="4" w:space="0" w:color="auto"/>
              <w:right w:val="single" w:sz="4" w:space="0" w:color="auto"/>
            </w:tcBorders>
            <w:noWrap/>
            <w:vAlign w:val="center"/>
            <w:hideMark/>
          </w:tcPr>
          <w:p w14:paraId="6431ADF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60EB63F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41681F3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5282DBF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013E9D02"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A1A014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5D0C11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05B55DC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nil"/>
              <w:bottom w:val="single" w:sz="4" w:space="0" w:color="auto"/>
              <w:right w:val="single" w:sz="4" w:space="0" w:color="auto"/>
            </w:tcBorders>
            <w:noWrap/>
            <w:vAlign w:val="center"/>
            <w:hideMark/>
          </w:tcPr>
          <w:p w14:paraId="19DAA05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Welding gloves </w:t>
            </w:r>
          </w:p>
        </w:tc>
        <w:tc>
          <w:tcPr>
            <w:tcW w:w="1289" w:type="dxa"/>
            <w:tcBorders>
              <w:top w:val="nil"/>
              <w:left w:val="nil"/>
              <w:bottom w:val="single" w:sz="4" w:space="0" w:color="auto"/>
              <w:right w:val="single" w:sz="4" w:space="0" w:color="auto"/>
            </w:tcBorders>
            <w:noWrap/>
            <w:vAlign w:val="center"/>
            <w:hideMark/>
          </w:tcPr>
          <w:p w14:paraId="7345DA4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1191" w:type="dxa"/>
            <w:tcBorders>
              <w:top w:val="nil"/>
              <w:left w:val="nil"/>
              <w:bottom w:val="single" w:sz="4" w:space="0" w:color="auto"/>
              <w:right w:val="single" w:sz="4" w:space="0" w:color="auto"/>
            </w:tcBorders>
            <w:noWrap/>
            <w:vAlign w:val="center"/>
            <w:hideMark/>
          </w:tcPr>
          <w:p w14:paraId="59D4E51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975" w:type="dxa"/>
            <w:tcBorders>
              <w:top w:val="nil"/>
              <w:left w:val="nil"/>
              <w:bottom w:val="single" w:sz="4" w:space="0" w:color="auto"/>
              <w:right w:val="single" w:sz="4" w:space="0" w:color="auto"/>
            </w:tcBorders>
            <w:noWrap/>
            <w:vAlign w:val="center"/>
            <w:hideMark/>
          </w:tcPr>
          <w:p w14:paraId="5765557B"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pair</w:t>
            </w:r>
          </w:p>
        </w:tc>
        <w:tc>
          <w:tcPr>
            <w:tcW w:w="1382" w:type="dxa"/>
            <w:tcBorders>
              <w:top w:val="nil"/>
              <w:left w:val="nil"/>
              <w:bottom w:val="single" w:sz="4" w:space="0" w:color="auto"/>
              <w:right w:val="single" w:sz="4" w:space="0" w:color="auto"/>
            </w:tcBorders>
            <w:noWrap/>
            <w:vAlign w:val="center"/>
          </w:tcPr>
          <w:p w14:paraId="658D3D60"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6788914"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92FB21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pair</w:t>
            </w:r>
          </w:p>
        </w:tc>
      </w:tr>
      <w:tr w:rsidR="00927949" w:rsidRPr="0001308A" w14:paraId="37D09EC2" w14:textId="77777777" w:rsidTr="00EE13CD">
        <w:trPr>
          <w:trHeight w:val="625"/>
        </w:trPr>
        <w:tc>
          <w:tcPr>
            <w:tcW w:w="7595" w:type="dxa"/>
            <w:gridSpan w:val="6"/>
            <w:tcBorders>
              <w:top w:val="single" w:sz="4" w:space="0" w:color="auto"/>
              <w:left w:val="single" w:sz="4" w:space="0" w:color="auto"/>
              <w:bottom w:val="single" w:sz="4" w:space="0" w:color="auto"/>
              <w:right w:val="single" w:sz="4" w:space="0" w:color="000000"/>
            </w:tcBorders>
            <w:noWrap/>
            <w:vAlign w:val="center"/>
            <w:hideMark/>
          </w:tcPr>
          <w:p w14:paraId="348CCF9F" w14:textId="370296F5" w:rsidR="00927949" w:rsidRPr="0001308A" w:rsidRDefault="009307A4"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L</w:t>
            </w:r>
          </w:p>
        </w:tc>
        <w:tc>
          <w:tcPr>
            <w:tcW w:w="1122" w:type="dxa"/>
            <w:tcBorders>
              <w:top w:val="nil"/>
              <w:left w:val="nil"/>
              <w:bottom w:val="single" w:sz="4" w:space="0" w:color="auto"/>
              <w:right w:val="single" w:sz="4" w:space="0" w:color="auto"/>
            </w:tcBorders>
            <w:noWrap/>
            <w:vAlign w:val="center"/>
            <w:hideMark/>
          </w:tcPr>
          <w:p w14:paraId="1905E40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120A7FA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927949" w:rsidRPr="0001308A" w14:paraId="6CA55565" w14:textId="77777777" w:rsidTr="00EE13CD">
        <w:trPr>
          <w:trHeight w:val="625"/>
        </w:trPr>
        <w:tc>
          <w:tcPr>
            <w:tcW w:w="10523" w:type="dxa"/>
            <w:gridSpan w:val="9"/>
            <w:tcBorders>
              <w:top w:val="single" w:sz="4" w:space="0" w:color="auto"/>
              <w:left w:val="single" w:sz="4" w:space="0" w:color="auto"/>
              <w:bottom w:val="single" w:sz="4" w:space="0" w:color="auto"/>
              <w:right w:val="single" w:sz="4" w:space="0" w:color="000000"/>
            </w:tcBorders>
            <w:noWrap/>
            <w:vAlign w:val="center"/>
            <w:hideMark/>
          </w:tcPr>
          <w:p w14:paraId="596757E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Section M:  Solar Repairer </w:t>
            </w:r>
          </w:p>
        </w:tc>
      </w:tr>
      <w:tr w:rsidR="00927949" w:rsidRPr="0001308A" w14:paraId="5E4A0485"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DCA014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w:t>
            </w:r>
          </w:p>
        </w:tc>
        <w:tc>
          <w:tcPr>
            <w:tcW w:w="2138" w:type="dxa"/>
            <w:tcBorders>
              <w:top w:val="nil"/>
              <w:left w:val="nil"/>
              <w:bottom w:val="single" w:sz="4" w:space="0" w:color="auto"/>
              <w:right w:val="single" w:sz="4" w:space="0" w:color="auto"/>
            </w:tcBorders>
            <w:noWrap/>
            <w:vAlign w:val="center"/>
            <w:hideMark/>
          </w:tcPr>
          <w:p w14:paraId="699F9E63"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Solar Kit Toolbox</w:t>
            </w:r>
          </w:p>
        </w:tc>
        <w:tc>
          <w:tcPr>
            <w:tcW w:w="1289" w:type="dxa"/>
            <w:tcBorders>
              <w:top w:val="nil"/>
              <w:left w:val="nil"/>
              <w:bottom w:val="single" w:sz="4" w:space="0" w:color="auto"/>
              <w:right w:val="single" w:sz="4" w:space="0" w:color="auto"/>
            </w:tcBorders>
            <w:noWrap/>
            <w:vAlign w:val="center"/>
            <w:hideMark/>
          </w:tcPr>
          <w:p w14:paraId="2B8C328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3C7A3FF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975" w:type="dxa"/>
            <w:tcBorders>
              <w:top w:val="nil"/>
              <w:left w:val="nil"/>
              <w:bottom w:val="single" w:sz="4" w:space="0" w:color="auto"/>
              <w:right w:val="single" w:sz="4" w:space="0" w:color="auto"/>
            </w:tcBorders>
            <w:noWrap/>
            <w:vAlign w:val="center"/>
            <w:hideMark/>
          </w:tcPr>
          <w:p w14:paraId="38F52DB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30E89649"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5DA3433"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F1185E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790DC493"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89C3ED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2</w:t>
            </w:r>
          </w:p>
        </w:tc>
        <w:tc>
          <w:tcPr>
            <w:tcW w:w="2138" w:type="dxa"/>
            <w:tcBorders>
              <w:top w:val="nil"/>
              <w:left w:val="nil"/>
              <w:bottom w:val="single" w:sz="4" w:space="0" w:color="auto"/>
              <w:right w:val="single" w:sz="4" w:space="0" w:color="auto"/>
            </w:tcBorders>
            <w:noWrap/>
            <w:vAlign w:val="center"/>
            <w:hideMark/>
          </w:tcPr>
          <w:p w14:paraId="7D24178B"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megger clamp</w:t>
            </w:r>
          </w:p>
        </w:tc>
        <w:tc>
          <w:tcPr>
            <w:tcW w:w="1289" w:type="dxa"/>
            <w:tcBorders>
              <w:top w:val="nil"/>
              <w:left w:val="nil"/>
              <w:bottom w:val="single" w:sz="4" w:space="0" w:color="auto"/>
              <w:right w:val="single" w:sz="4" w:space="0" w:color="auto"/>
            </w:tcBorders>
            <w:noWrap/>
            <w:vAlign w:val="center"/>
            <w:hideMark/>
          </w:tcPr>
          <w:p w14:paraId="6CA8345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0BECEFC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975" w:type="dxa"/>
            <w:tcBorders>
              <w:top w:val="nil"/>
              <w:left w:val="nil"/>
              <w:bottom w:val="single" w:sz="4" w:space="0" w:color="auto"/>
              <w:right w:val="single" w:sz="4" w:space="0" w:color="auto"/>
            </w:tcBorders>
            <w:noWrap/>
            <w:vAlign w:val="center"/>
            <w:hideMark/>
          </w:tcPr>
          <w:p w14:paraId="1BB6AC9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4A07B86E"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53B27CF"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972ED7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0224D97E"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03B3863"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2138" w:type="dxa"/>
            <w:tcBorders>
              <w:top w:val="nil"/>
              <w:left w:val="nil"/>
              <w:bottom w:val="single" w:sz="4" w:space="0" w:color="auto"/>
              <w:right w:val="single" w:sz="4" w:space="0" w:color="auto"/>
            </w:tcBorders>
            <w:noWrap/>
            <w:vAlign w:val="center"/>
            <w:hideMark/>
          </w:tcPr>
          <w:p w14:paraId="1AEEE08B"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 xml:space="preserve"> clutch megger</w:t>
            </w:r>
          </w:p>
        </w:tc>
        <w:tc>
          <w:tcPr>
            <w:tcW w:w="1289" w:type="dxa"/>
            <w:tcBorders>
              <w:top w:val="nil"/>
              <w:left w:val="nil"/>
              <w:bottom w:val="single" w:sz="4" w:space="0" w:color="auto"/>
              <w:right w:val="single" w:sz="4" w:space="0" w:color="auto"/>
            </w:tcBorders>
            <w:noWrap/>
            <w:vAlign w:val="center"/>
            <w:hideMark/>
          </w:tcPr>
          <w:p w14:paraId="5928FF4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14D604E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975" w:type="dxa"/>
            <w:tcBorders>
              <w:top w:val="nil"/>
              <w:left w:val="nil"/>
              <w:bottom w:val="single" w:sz="4" w:space="0" w:color="auto"/>
              <w:right w:val="single" w:sz="4" w:space="0" w:color="auto"/>
            </w:tcBorders>
            <w:noWrap/>
            <w:vAlign w:val="center"/>
            <w:hideMark/>
          </w:tcPr>
          <w:p w14:paraId="7187285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924BA86"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11483D1"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B11BA4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pc</w:t>
            </w:r>
          </w:p>
        </w:tc>
      </w:tr>
      <w:tr w:rsidR="00927949" w:rsidRPr="0001308A" w14:paraId="57CAA1DB"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5AB86F1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4</w:t>
            </w:r>
          </w:p>
        </w:tc>
        <w:tc>
          <w:tcPr>
            <w:tcW w:w="2138" w:type="dxa"/>
            <w:tcBorders>
              <w:top w:val="nil"/>
              <w:left w:val="nil"/>
              <w:bottom w:val="single" w:sz="4" w:space="0" w:color="auto"/>
              <w:right w:val="single" w:sz="4" w:space="0" w:color="auto"/>
            </w:tcBorders>
            <w:noWrap/>
            <w:vAlign w:val="center"/>
            <w:hideMark/>
          </w:tcPr>
          <w:p w14:paraId="708BC284"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soldering wire</w:t>
            </w:r>
          </w:p>
        </w:tc>
        <w:tc>
          <w:tcPr>
            <w:tcW w:w="1289" w:type="dxa"/>
            <w:tcBorders>
              <w:top w:val="nil"/>
              <w:left w:val="nil"/>
              <w:bottom w:val="single" w:sz="4" w:space="0" w:color="auto"/>
              <w:right w:val="single" w:sz="4" w:space="0" w:color="auto"/>
            </w:tcBorders>
            <w:noWrap/>
            <w:vAlign w:val="center"/>
            <w:hideMark/>
          </w:tcPr>
          <w:p w14:paraId="3CB23305"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1B5C2468"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38ED583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bundle</w:t>
            </w:r>
          </w:p>
        </w:tc>
        <w:tc>
          <w:tcPr>
            <w:tcW w:w="1382" w:type="dxa"/>
            <w:tcBorders>
              <w:top w:val="nil"/>
              <w:left w:val="nil"/>
              <w:bottom w:val="single" w:sz="4" w:space="0" w:color="auto"/>
              <w:right w:val="single" w:sz="4" w:space="0" w:color="auto"/>
            </w:tcBorders>
            <w:noWrap/>
            <w:vAlign w:val="center"/>
          </w:tcPr>
          <w:p w14:paraId="045EE751"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47DCC905"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7C18A04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 bundle</w:t>
            </w:r>
          </w:p>
        </w:tc>
      </w:tr>
      <w:tr w:rsidR="00927949" w:rsidRPr="0001308A" w14:paraId="13E5BECA"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13B0406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5</w:t>
            </w:r>
          </w:p>
        </w:tc>
        <w:tc>
          <w:tcPr>
            <w:tcW w:w="2138" w:type="dxa"/>
            <w:tcBorders>
              <w:top w:val="nil"/>
              <w:left w:val="nil"/>
              <w:bottom w:val="single" w:sz="4" w:space="0" w:color="auto"/>
              <w:right w:val="single" w:sz="4" w:space="0" w:color="auto"/>
            </w:tcBorders>
            <w:noWrap/>
            <w:vAlign w:val="center"/>
            <w:hideMark/>
          </w:tcPr>
          <w:p w14:paraId="6BA27957"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Storage Box</w:t>
            </w:r>
          </w:p>
        </w:tc>
        <w:tc>
          <w:tcPr>
            <w:tcW w:w="1289" w:type="dxa"/>
            <w:tcBorders>
              <w:top w:val="nil"/>
              <w:left w:val="nil"/>
              <w:bottom w:val="single" w:sz="4" w:space="0" w:color="auto"/>
              <w:right w:val="single" w:sz="4" w:space="0" w:color="auto"/>
            </w:tcBorders>
            <w:noWrap/>
            <w:vAlign w:val="center"/>
            <w:hideMark/>
          </w:tcPr>
          <w:p w14:paraId="5315EFF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0BA3F68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975" w:type="dxa"/>
            <w:tcBorders>
              <w:top w:val="nil"/>
              <w:left w:val="nil"/>
              <w:bottom w:val="single" w:sz="4" w:space="0" w:color="auto"/>
              <w:right w:val="single" w:sz="4" w:space="0" w:color="auto"/>
            </w:tcBorders>
            <w:noWrap/>
            <w:vAlign w:val="center"/>
            <w:hideMark/>
          </w:tcPr>
          <w:p w14:paraId="2C3669E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noWrap/>
            <w:vAlign w:val="center"/>
          </w:tcPr>
          <w:p w14:paraId="3E8A4F63"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B145BD6"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3713F68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 box</w:t>
            </w:r>
          </w:p>
        </w:tc>
      </w:tr>
      <w:tr w:rsidR="00927949" w:rsidRPr="0001308A" w14:paraId="677D3B13"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6FD4F6C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6</w:t>
            </w:r>
          </w:p>
        </w:tc>
        <w:tc>
          <w:tcPr>
            <w:tcW w:w="2138" w:type="dxa"/>
            <w:tcBorders>
              <w:top w:val="nil"/>
              <w:left w:val="nil"/>
              <w:bottom w:val="single" w:sz="4" w:space="0" w:color="auto"/>
              <w:right w:val="single" w:sz="4" w:space="0" w:color="auto"/>
            </w:tcBorders>
            <w:noWrap/>
            <w:vAlign w:val="center"/>
            <w:hideMark/>
          </w:tcPr>
          <w:p w14:paraId="580B9D8F"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Diode</w:t>
            </w:r>
          </w:p>
        </w:tc>
        <w:tc>
          <w:tcPr>
            <w:tcW w:w="1289" w:type="dxa"/>
            <w:tcBorders>
              <w:top w:val="nil"/>
              <w:left w:val="nil"/>
              <w:bottom w:val="single" w:sz="4" w:space="0" w:color="auto"/>
              <w:right w:val="single" w:sz="4" w:space="0" w:color="auto"/>
            </w:tcBorders>
            <w:noWrap/>
            <w:vAlign w:val="center"/>
            <w:hideMark/>
          </w:tcPr>
          <w:p w14:paraId="50A86791"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6799FFB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w:t>
            </w:r>
          </w:p>
        </w:tc>
        <w:tc>
          <w:tcPr>
            <w:tcW w:w="975" w:type="dxa"/>
            <w:tcBorders>
              <w:top w:val="nil"/>
              <w:left w:val="nil"/>
              <w:bottom w:val="single" w:sz="4" w:space="0" w:color="auto"/>
              <w:right w:val="single" w:sz="4" w:space="0" w:color="auto"/>
            </w:tcBorders>
            <w:noWrap/>
            <w:vAlign w:val="center"/>
            <w:hideMark/>
          </w:tcPr>
          <w:p w14:paraId="19F4DC3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box</w:t>
            </w:r>
          </w:p>
        </w:tc>
        <w:tc>
          <w:tcPr>
            <w:tcW w:w="1382" w:type="dxa"/>
            <w:tcBorders>
              <w:top w:val="nil"/>
              <w:left w:val="nil"/>
              <w:bottom w:val="single" w:sz="4" w:space="0" w:color="auto"/>
              <w:right w:val="single" w:sz="4" w:space="0" w:color="auto"/>
            </w:tcBorders>
            <w:noWrap/>
            <w:vAlign w:val="center"/>
          </w:tcPr>
          <w:p w14:paraId="61B1DD2F"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7F7F49C8"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513E8B9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3 box</w:t>
            </w:r>
          </w:p>
        </w:tc>
      </w:tr>
      <w:tr w:rsidR="00927949" w:rsidRPr="0001308A" w14:paraId="3FAB3D6D"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4A503C57"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7</w:t>
            </w:r>
          </w:p>
        </w:tc>
        <w:tc>
          <w:tcPr>
            <w:tcW w:w="2138" w:type="dxa"/>
            <w:tcBorders>
              <w:top w:val="nil"/>
              <w:left w:val="nil"/>
              <w:bottom w:val="single" w:sz="4" w:space="0" w:color="auto"/>
              <w:right w:val="single" w:sz="4" w:space="0" w:color="auto"/>
            </w:tcBorders>
            <w:noWrap/>
            <w:vAlign w:val="center"/>
            <w:hideMark/>
          </w:tcPr>
          <w:p w14:paraId="0327B9CA"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Wire 0.100</w:t>
            </w:r>
          </w:p>
        </w:tc>
        <w:tc>
          <w:tcPr>
            <w:tcW w:w="1289" w:type="dxa"/>
            <w:tcBorders>
              <w:top w:val="nil"/>
              <w:left w:val="nil"/>
              <w:bottom w:val="single" w:sz="4" w:space="0" w:color="auto"/>
              <w:right w:val="single" w:sz="4" w:space="0" w:color="auto"/>
            </w:tcBorders>
            <w:noWrap/>
            <w:vAlign w:val="center"/>
            <w:hideMark/>
          </w:tcPr>
          <w:p w14:paraId="260F283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2E878C4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300</w:t>
            </w:r>
          </w:p>
        </w:tc>
        <w:tc>
          <w:tcPr>
            <w:tcW w:w="975" w:type="dxa"/>
            <w:tcBorders>
              <w:top w:val="nil"/>
              <w:left w:val="nil"/>
              <w:bottom w:val="single" w:sz="4" w:space="0" w:color="auto"/>
              <w:right w:val="single" w:sz="4" w:space="0" w:color="auto"/>
            </w:tcBorders>
            <w:noWrap/>
            <w:vAlign w:val="center"/>
            <w:hideMark/>
          </w:tcPr>
          <w:p w14:paraId="211E0BD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18B7F9FD"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64FE2710"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052D8DF2"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100 meter</w:t>
            </w:r>
          </w:p>
        </w:tc>
      </w:tr>
      <w:tr w:rsidR="00927949" w:rsidRPr="0001308A" w14:paraId="6C270FF7"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27606780"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8</w:t>
            </w:r>
          </w:p>
        </w:tc>
        <w:tc>
          <w:tcPr>
            <w:tcW w:w="2138" w:type="dxa"/>
            <w:tcBorders>
              <w:top w:val="nil"/>
              <w:left w:val="nil"/>
              <w:bottom w:val="single" w:sz="4" w:space="0" w:color="auto"/>
              <w:right w:val="single" w:sz="4" w:space="0" w:color="auto"/>
            </w:tcBorders>
            <w:noWrap/>
            <w:vAlign w:val="center"/>
            <w:hideMark/>
          </w:tcPr>
          <w:p w14:paraId="386F585E" w14:textId="77777777" w:rsidR="00927949" w:rsidRPr="0001308A" w:rsidRDefault="00927949" w:rsidP="00EE13CD">
            <w:pPr>
              <w:rPr>
                <w:rFonts w:asciiTheme="majorBidi" w:hAnsiTheme="majorBidi" w:cstheme="majorBidi"/>
                <w:color w:val="000000"/>
              </w:rPr>
            </w:pPr>
            <w:r w:rsidRPr="0001308A">
              <w:rPr>
                <w:rFonts w:asciiTheme="majorBidi" w:hAnsiTheme="majorBidi" w:cstheme="majorBidi"/>
                <w:color w:val="000000"/>
              </w:rPr>
              <w:t>Wire Irani Maghan 1.5mm</w:t>
            </w:r>
          </w:p>
        </w:tc>
        <w:tc>
          <w:tcPr>
            <w:tcW w:w="1289" w:type="dxa"/>
            <w:tcBorders>
              <w:top w:val="nil"/>
              <w:left w:val="nil"/>
              <w:bottom w:val="single" w:sz="4" w:space="0" w:color="auto"/>
              <w:right w:val="single" w:sz="4" w:space="0" w:color="auto"/>
            </w:tcBorders>
            <w:noWrap/>
            <w:vAlign w:val="center"/>
            <w:hideMark/>
          </w:tcPr>
          <w:p w14:paraId="229DD0D6"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1B616E8C"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300</w:t>
            </w:r>
          </w:p>
        </w:tc>
        <w:tc>
          <w:tcPr>
            <w:tcW w:w="975" w:type="dxa"/>
            <w:tcBorders>
              <w:top w:val="nil"/>
              <w:left w:val="nil"/>
              <w:bottom w:val="single" w:sz="4" w:space="0" w:color="auto"/>
              <w:right w:val="single" w:sz="4" w:space="0" w:color="auto"/>
            </w:tcBorders>
            <w:noWrap/>
            <w:vAlign w:val="center"/>
            <w:hideMark/>
          </w:tcPr>
          <w:p w14:paraId="03DAAB4F"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meter</w:t>
            </w:r>
          </w:p>
        </w:tc>
        <w:tc>
          <w:tcPr>
            <w:tcW w:w="1382" w:type="dxa"/>
            <w:tcBorders>
              <w:top w:val="nil"/>
              <w:left w:val="nil"/>
              <w:bottom w:val="single" w:sz="4" w:space="0" w:color="auto"/>
              <w:right w:val="single" w:sz="4" w:space="0" w:color="auto"/>
            </w:tcBorders>
            <w:noWrap/>
            <w:vAlign w:val="center"/>
          </w:tcPr>
          <w:p w14:paraId="76EA9CE2"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21918A3B"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6770C449"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100 meter</w:t>
            </w:r>
          </w:p>
        </w:tc>
      </w:tr>
      <w:tr w:rsidR="00927949" w:rsidRPr="0001308A" w14:paraId="08F7883F" w14:textId="77777777" w:rsidTr="00EE13CD">
        <w:trPr>
          <w:trHeight w:val="625"/>
        </w:trPr>
        <w:tc>
          <w:tcPr>
            <w:tcW w:w="620" w:type="dxa"/>
            <w:tcBorders>
              <w:top w:val="nil"/>
              <w:left w:val="single" w:sz="4" w:space="0" w:color="auto"/>
              <w:bottom w:val="single" w:sz="4" w:space="0" w:color="auto"/>
              <w:right w:val="single" w:sz="4" w:space="0" w:color="auto"/>
            </w:tcBorders>
            <w:noWrap/>
            <w:vAlign w:val="center"/>
            <w:hideMark/>
          </w:tcPr>
          <w:p w14:paraId="319C62B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9</w:t>
            </w:r>
          </w:p>
        </w:tc>
        <w:tc>
          <w:tcPr>
            <w:tcW w:w="2138" w:type="dxa"/>
            <w:tcBorders>
              <w:top w:val="nil"/>
              <w:left w:val="nil"/>
              <w:bottom w:val="single" w:sz="4" w:space="0" w:color="auto"/>
              <w:right w:val="single" w:sz="4" w:space="0" w:color="auto"/>
            </w:tcBorders>
            <w:noWrap/>
            <w:vAlign w:val="center"/>
            <w:hideMark/>
          </w:tcPr>
          <w:p w14:paraId="5783637D" w14:textId="77777777" w:rsidR="00927949" w:rsidRPr="0001308A" w:rsidRDefault="00927949" w:rsidP="00EE13CD">
            <w:pPr>
              <w:rPr>
                <w:rFonts w:asciiTheme="majorBidi" w:hAnsiTheme="majorBidi" w:cstheme="majorBidi"/>
                <w:color w:val="000000"/>
              </w:rPr>
            </w:pPr>
            <w:proofErr w:type="spellStart"/>
            <w:r w:rsidRPr="0001308A">
              <w:rPr>
                <w:rFonts w:asciiTheme="majorBidi" w:hAnsiTheme="majorBidi" w:cstheme="majorBidi"/>
                <w:color w:val="000000"/>
              </w:rPr>
              <w:t>Guchi</w:t>
            </w:r>
            <w:proofErr w:type="spellEnd"/>
            <w:r w:rsidRPr="0001308A">
              <w:rPr>
                <w:rFonts w:asciiTheme="majorBidi" w:hAnsiTheme="majorBidi" w:cstheme="majorBidi"/>
                <w:color w:val="000000"/>
              </w:rPr>
              <w:t xml:space="preserve"> (</w:t>
            </w:r>
            <w:proofErr w:type="spellStart"/>
            <w:r w:rsidRPr="0001308A">
              <w:rPr>
                <w:rFonts w:asciiTheme="majorBidi" w:hAnsiTheme="majorBidi" w:cstheme="majorBidi"/>
                <w:color w:val="000000"/>
              </w:rPr>
              <w:t>buchi</w:t>
            </w:r>
            <w:proofErr w:type="spellEnd"/>
            <w:r w:rsidRPr="0001308A">
              <w:rPr>
                <w:rFonts w:asciiTheme="majorBidi" w:hAnsiTheme="majorBidi" w:cstheme="majorBidi"/>
                <w:color w:val="000000"/>
              </w:rPr>
              <w:t>)</w:t>
            </w:r>
          </w:p>
        </w:tc>
        <w:tc>
          <w:tcPr>
            <w:tcW w:w="1289" w:type="dxa"/>
            <w:tcBorders>
              <w:top w:val="nil"/>
              <w:left w:val="nil"/>
              <w:bottom w:val="single" w:sz="4" w:space="0" w:color="auto"/>
              <w:right w:val="single" w:sz="4" w:space="0" w:color="auto"/>
            </w:tcBorders>
            <w:noWrap/>
            <w:vAlign w:val="center"/>
            <w:hideMark/>
          </w:tcPr>
          <w:p w14:paraId="668C92E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3</w:t>
            </w:r>
          </w:p>
        </w:tc>
        <w:tc>
          <w:tcPr>
            <w:tcW w:w="1191" w:type="dxa"/>
            <w:tcBorders>
              <w:top w:val="nil"/>
              <w:left w:val="nil"/>
              <w:bottom w:val="single" w:sz="4" w:space="0" w:color="auto"/>
              <w:right w:val="single" w:sz="4" w:space="0" w:color="auto"/>
            </w:tcBorders>
            <w:noWrap/>
            <w:vAlign w:val="center"/>
            <w:hideMark/>
          </w:tcPr>
          <w:p w14:paraId="39ED196A"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120</w:t>
            </w:r>
          </w:p>
        </w:tc>
        <w:tc>
          <w:tcPr>
            <w:tcW w:w="975" w:type="dxa"/>
            <w:tcBorders>
              <w:top w:val="nil"/>
              <w:left w:val="nil"/>
              <w:bottom w:val="single" w:sz="4" w:space="0" w:color="auto"/>
              <w:right w:val="single" w:sz="4" w:space="0" w:color="auto"/>
            </w:tcBorders>
            <w:noWrap/>
            <w:vAlign w:val="center"/>
            <w:hideMark/>
          </w:tcPr>
          <w:p w14:paraId="57F4BB64"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pc</w:t>
            </w:r>
          </w:p>
        </w:tc>
        <w:tc>
          <w:tcPr>
            <w:tcW w:w="1382" w:type="dxa"/>
            <w:tcBorders>
              <w:top w:val="nil"/>
              <w:left w:val="nil"/>
              <w:bottom w:val="single" w:sz="4" w:space="0" w:color="auto"/>
              <w:right w:val="single" w:sz="4" w:space="0" w:color="auto"/>
            </w:tcBorders>
            <w:noWrap/>
            <w:vAlign w:val="center"/>
          </w:tcPr>
          <w:p w14:paraId="62C5DAE5" w14:textId="77777777" w:rsidR="00927949" w:rsidRPr="0001308A" w:rsidRDefault="00927949" w:rsidP="00EE13CD">
            <w:pPr>
              <w:jc w:val="center"/>
              <w:rPr>
                <w:rFonts w:asciiTheme="majorBidi" w:hAnsiTheme="majorBidi" w:cstheme="majorBidi"/>
                <w:color w:val="000000"/>
              </w:rPr>
            </w:pPr>
          </w:p>
        </w:tc>
        <w:tc>
          <w:tcPr>
            <w:tcW w:w="1122" w:type="dxa"/>
            <w:tcBorders>
              <w:top w:val="nil"/>
              <w:left w:val="nil"/>
              <w:bottom w:val="single" w:sz="4" w:space="0" w:color="auto"/>
              <w:right w:val="single" w:sz="4" w:space="0" w:color="auto"/>
            </w:tcBorders>
            <w:noWrap/>
            <w:vAlign w:val="center"/>
          </w:tcPr>
          <w:p w14:paraId="5B6B6EC9"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43860EEE"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xml:space="preserve">per </w:t>
            </w:r>
            <w:proofErr w:type="spellStart"/>
            <w:r w:rsidRPr="0001308A">
              <w:rPr>
                <w:rFonts w:asciiTheme="majorBidi" w:hAnsiTheme="majorBidi" w:cstheme="majorBidi"/>
                <w:color w:val="000000"/>
              </w:rPr>
              <w:t>Benefs</w:t>
            </w:r>
            <w:proofErr w:type="spellEnd"/>
            <w:r w:rsidRPr="0001308A">
              <w:rPr>
                <w:rFonts w:asciiTheme="majorBidi" w:hAnsiTheme="majorBidi" w:cstheme="majorBidi"/>
                <w:color w:val="000000"/>
              </w:rPr>
              <w:t xml:space="preserve"> 40 pc</w:t>
            </w:r>
          </w:p>
        </w:tc>
      </w:tr>
      <w:tr w:rsidR="00927949" w:rsidRPr="0001308A" w14:paraId="7C4382B4" w14:textId="77777777" w:rsidTr="00EE13CD">
        <w:trPr>
          <w:trHeight w:val="625"/>
        </w:trPr>
        <w:tc>
          <w:tcPr>
            <w:tcW w:w="7595" w:type="dxa"/>
            <w:gridSpan w:val="6"/>
            <w:tcBorders>
              <w:top w:val="single" w:sz="4" w:space="0" w:color="auto"/>
              <w:left w:val="single" w:sz="4" w:space="0" w:color="auto"/>
              <w:bottom w:val="single" w:sz="4" w:space="0" w:color="auto"/>
              <w:right w:val="single" w:sz="4" w:space="0" w:color="000000"/>
            </w:tcBorders>
            <w:noWrap/>
            <w:vAlign w:val="center"/>
            <w:hideMark/>
          </w:tcPr>
          <w:p w14:paraId="1B328CD1" w14:textId="4E5DF786" w:rsidR="00927949" w:rsidRPr="0001308A" w:rsidRDefault="009307A4" w:rsidP="00EE13CD">
            <w:pPr>
              <w:jc w:val="center"/>
              <w:rPr>
                <w:rFonts w:asciiTheme="majorBidi" w:hAnsiTheme="majorBidi" w:cstheme="majorBidi"/>
                <w:color w:val="000000"/>
              </w:rPr>
            </w:pPr>
            <w:r w:rsidRPr="00653FCC">
              <w:rPr>
                <w:rFonts w:asciiTheme="majorBidi" w:hAnsiTheme="majorBidi" w:cstheme="majorBidi"/>
                <w:b/>
                <w:bCs/>
                <w:color w:val="000000"/>
                <w:sz w:val="22"/>
                <w:szCs w:val="22"/>
              </w:rPr>
              <w:t xml:space="preserve">Sub Total with Tax for Section </w:t>
            </w:r>
            <w:r>
              <w:rPr>
                <w:rFonts w:asciiTheme="majorBidi" w:hAnsiTheme="majorBidi" w:cstheme="majorBidi"/>
                <w:b/>
                <w:bCs/>
                <w:color w:val="000000"/>
                <w:sz w:val="22"/>
                <w:szCs w:val="22"/>
              </w:rPr>
              <w:t>M</w:t>
            </w:r>
          </w:p>
        </w:tc>
        <w:tc>
          <w:tcPr>
            <w:tcW w:w="1122" w:type="dxa"/>
            <w:tcBorders>
              <w:top w:val="nil"/>
              <w:left w:val="nil"/>
              <w:bottom w:val="single" w:sz="4" w:space="0" w:color="auto"/>
              <w:right w:val="single" w:sz="4" w:space="0" w:color="auto"/>
            </w:tcBorders>
            <w:noWrap/>
            <w:vAlign w:val="center"/>
            <w:hideMark/>
          </w:tcPr>
          <w:p w14:paraId="7D50DCAD" w14:textId="77777777" w:rsidR="00927949" w:rsidRPr="0001308A" w:rsidRDefault="00927949" w:rsidP="00EE13CD">
            <w:pPr>
              <w:jc w:val="center"/>
              <w:rPr>
                <w:rFonts w:asciiTheme="majorBidi" w:hAnsiTheme="majorBidi" w:cstheme="majorBidi"/>
                <w:color w:val="000000"/>
              </w:rPr>
            </w:pPr>
          </w:p>
        </w:tc>
        <w:tc>
          <w:tcPr>
            <w:tcW w:w="1806" w:type="dxa"/>
            <w:gridSpan w:val="2"/>
            <w:tcBorders>
              <w:top w:val="nil"/>
              <w:left w:val="nil"/>
              <w:bottom w:val="single" w:sz="4" w:space="0" w:color="auto"/>
              <w:right w:val="single" w:sz="4" w:space="0" w:color="auto"/>
            </w:tcBorders>
            <w:noWrap/>
            <w:vAlign w:val="center"/>
            <w:hideMark/>
          </w:tcPr>
          <w:p w14:paraId="222EE63D" w14:textId="77777777" w:rsidR="00927949" w:rsidRPr="0001308A" w:rsidRDefault="00927949" w:rsidP="00EE13CD">
            <w:pPr>
              <w:jc w:val="center"/>
              <w:rPr>
                <w:rFonts w:asciiTheme="majorBidi" w:hAnsiTheme="majorBidi" w:cstheme="majorBidi"/>
                <w:color w:val="000000"/>
              </w:rPr>
            </w:pPr>
            <w:r w:rsidRPr="0001308A">
              <w:rPr>
                <w:rFonts w:asciiTheme="majorBidi" w:hAnsiTheme="majorBidi" w:cstheme="majorBidi"/>
                <w:color w:val="000000"/>
              </w:rPr>
              <w:t> </w:t>
            </w:r>
          </w:p>
        </w:tc>
      </w:tr>
      <w:tr w:rsidR="00EE13CD" w14:paraId="74FF9A1A" w14:textId="77777777" w:rsidTr="00EE13CD">
        <w:tblPrEx>
          <w:tblBorders>
            <w:top w:val="single" w:sz="4" w:space="0" w:color="auto"/>
          </w:tblBorders>
          <w:tblLook w:val="0000" w:firstRow="0" w:lastRow="0" w:firstColumn="0" w:lastColumn="0" w:noHBand="0" w:noVBand="0"/>
        </w:tblPrEx>
        <w:trPr>
          <w:gridAfter w:val="1"/>
          <w:wAfter w:w="303" w:type="dxa"/>
          <w:trHeight w:val="100"/>
        </w:trPr>
        <w:tc>
          <w:tcPr>
            <w:tcW w:w="10220" w:type="dxa"/>
            <w:gridSpan w:val="8"/>
          </w:tcPr>
          <w:p w14:paraId="0FB02EC9" w14:textId="77777777" w:rsidR="00EE13CD" w:rsidRDefault="00EE13CD" w:rsidP="00EE13CD"/>
        </w:tc>
      </w:tr>
    </w:tbl>
    <w:p w14:paraId="2C3D2AAB" w14:textId="77777777" w:rsidR="00EE13CD" w:rsidRDefault="00EE13CD"/>
    <w:p w14:paraId="645B29E1" w14:textId="77777777" w:rsidR="00EE13CD" w:rsidRDefault="00EE13CD"/>
    <w:p w14:paraId="16BEE2AB" w14:textId="77777777" w:rsidR="00EE13CD" w:rsidRDefault="00EE13CD"/>
    <w:p w14:paraId="136E0677" w14:textId="77777777" w:rsidR="00EE13CD" w:rsidRDefault="00EE13CD"/>
    <w:p w14:paraId="76E085A7" w14:textId="77777777" w:rsidR="00EE13CD" w:rsidRDefault="00EE13CD"/>
    <w:p w14:paraId="6C4B4692" w14:textId="77777777" w:rsidR="00EE13CD" w:rsidRDefault="00EE13CD"/>
    <w:p w14:paraId="78432B71" w14:textId="77777777" w:rsidR="00EE13CD" w:rsidRDefault="00EE13CD"/>
    <w:p w14:paraId="7E314DD6" w14:textId="77777777" w:rsidR="00EE13CD" w:rsidRDefault="00EE13CD"/>
    <w:p w14:paraId="1A9041A0" w14:textId="77777777" w:rsidR="00EE13CD" w:rsidRDefault="00EE13CD"/>
    <w:p w14:paraId="434AE8C8" w14:textId="23085776" w:rsidR="00EE13CD" w:rsidRDefault="0095597E">
      <w:r>
        <w:t xml:space="preserve">Price summary </w:t>
      </w:r>
    </w:p>
    <w:tbl>
      <w:tblPr>
        <w:tblW w:w="10523" w:type="dxa"/>
        <w:tblLook w:val="04A0" w:firstRow="1" w:lastRow="0" w:firstColumn="1" w:lastColumn="0" w:noHBand="0" w:noVBand="1"/>
      </w:tblPr>
      <w:tblGrid>
        <w:gridCol w:w="7595"/>
        <w:gridCol w:w="1122"/>
        <w:gridCol w:w="1806"/>
      </w:tblGrid>
      <w:tr w:rsidR="00927949" w:rsidRPr="0001308A" w14:paraId="67721CB9" w14:textId="77777777" w:rsidTr="00EE13CD">
        <w:trPr>
          <w:trHeight w:val="625"/>
        </w:trPr>
        <w:tc>
          <w:tcPr>
            <w:tcW w:w="7595" w:type="dxa"/>
            <w:tcBorders>
              <w:top w:val="single" w:sz="4" w:space="0" w:color="auto"/>
              <w:left w:val="single" w:sz="4" w:space="0" w:color="auto"/>
              <w:bottom w:val="single" w:sz="4" w:space="0" w:color="auto"/>
              <w:right w:val="single" w:sz="4" w:space="0" w:color="000000"/>
            </w:tcBorders>
            <w:noWrap/>
            <w:vAlign w:val="center"/>
            <w:hideMark/>
          </w:tcPr>
          <w:p w14:paraId="44FA3DB5" w14:textId="6D0E4F10" w:rsidR="00927949" w:rsidRPr="0001308A" w:rsidRDefault="00927949" w:rsidP="003A2230">
            <w:pPr>
              <w:jc w:val="center"/>
              <w:rPr>
                <w:rFonts w:asciiTheme="majorBidi" w:hAnsiTheme="majorBidi" w:cstheme="majorBidi"/>
                <w:b/>
                <w:bCs/>
                <w:color w:val="000000"/>
              </w:rPr>
            </w:pPr>
            <w:r w:rsidRPr="0001308A">
              <w:rPr>
                <w:rFonts w:asciiTheme="majorBidi" w:hAnsiTheme="majorBidi" w:cstheme="majorBidi"/>
                <w:b/>
                <w:bCs/>
                <w:color w:val="000000"/>
              </w:rPr>
              <w:t>Grand Tot</w:t>
            </w:r>
            <w:r w:rsidR="0095597E">
              <w:rPr>
                <w:rFonts w:asciiTheme="majorBidi" w:hAnsiTheme="majorBidi" w:cstheme="majorBidi"/>
                <w:b/>
                <w:bCs/>
                <w:color w:val="000000"/>
              </w:rPr>
              <w:t xml:space="preserve">al for all </w:t>
            </w:r>
            <w:proofErr w:type="gramStart"/>
            <w:r w:rsidR="0095597E">
              <w:rPr>
                <w:rFonts w:asciiTheme="majorBidi" w:hAnsiTheme="majorBidi" w:cstheme="majorBidi"/>
                <w:b/>
                <w:bCs/>
                <w:color w:val="000000"/>
              </w:rPr>
              <w:t>section</w:t>
            </w:r>
            <w:proofErr w:type="gramEnd"/>
            <w:r w:rsidR="0095597E">
              <w:rPr>
                <w:rFonts w:asciiTheme="majorBidi" w:hAnsiTheme="majorBidi" w:cstheme="majorBidi"/>
                <w:b/>
                <w:bCs/>
                <w:color w:val="000000"/>
              </w:rPr>
              <w:t xml:space="preserve"> with tax</w:t>
            </w:r>
          </w:p>
        </w:tc>
        <w:tc>
          <w:tcPr>
            <w:tcW w:w="1122" w:type="dxa"/>
            <w:tcBorders>
              <w:top w:val="single" w:sz="4" w:space="0" w:color="auto"/>
              <w:left w:val="nil"/>
              <w:bottom w:val="single" w:sz="4" w:space="0" w:color="auto"/>
              <w:right w:val="single" w:sz="4" w:space="0" w:color="auto"/>
            </w:tcBorders>
            <w:noWrap/>
            <w:vAlign w:val="center"/>
            <w:hideMark/>
          </w:tcPr>
          <w:p w14:paraId="4F1E2E95" w14:textId="77777777" w:rsidR="00927949" w:rsidRPr="0001308A" w:rsidRDefault="00927949" w:rsidP="003A2230">
            <w:pPr>
              <w:jc w:val="center"/>
              <w:rPr>
                <w:rFonts w:asciiTheme="majorBidi" w:hAnsiTheme="majorBidi" w:cstheme="majorBidi"/>
                <w:b/>
                <w:bCs/>
                <w:color w:val="000000"/>
              </w:rPr>
            </w:pPr>
          </w:p>
        </w:tc>
        <w:tc>
          <w:tcPr>
            <w:tcW w:w="1806" w:type="dxa"/>
            <w:tcBorders>
              <w:top w:val="single" w:sz="4" w:space="0" w:color="auto"/>
              <w:left w:val="nil"/>
              <w:bottom w:val="single" w:sz="4" w:space="0" w:color="auto"/>
              <w:right w:val="single" w:sz="4" w:space="0" w:color="auto"/>
            </w:tcBorders>
            <w:noWrap/>
            <w:vAlign w:val="center"/>
            <w:hideMark/>
          </w:tcPr>
          <w:p w14:paraId="53EDDE33" w14:textId="77777777" w:rsidR="00927949" w:rsidRPr="0001308A" w:rsidRDefault="00927949" w:rsidP="003A2230">
            <w:pPr>
              <w:jc w:val="center"/>
              <w:rPr>
                <w:rFonts w:asciiTheme="majorBidi" w:hAnsiTheme="majorBidi" w:cstheme="majorBidi"/>
                <w:b/>
                <w:bCs/>
                <w:color w:val="000000"/>
              </w:rPr>
            </w:pPr>
            <w:r w:rsidRPr="0001308A">
              <w:rPr>
                <w:rFonts w:asciiTheme="majorBidi" w:hAnsiTheme="majorBidi" w:cstheme="majorBidi"/>
                <w:b/>
                <w:bCs/>
                <w:color w:val="000000"/>
              </w:rPr>
              <w:t> </w:t>
            </w:r>
          </w:p>
        </w:tc>
      </w:tr>
      <w:tr w:rsidR="00927949" w:rsidRPr="0001308A" w14:paraId="67D001CD" w14:textId="77777777" w:rsidTr="00487DAC">
        <w:trPr>
          <w:trHeight w:val="625"/>
        </w:trPr>
        <w:tc>
          <w:tcPr>
            <w:tcW w:w="7595" w:type="dxa"/>
            <w:tcBorders>
              <w:top w:val="single" w:sz="4" w:space="0" w:color="auto"/>
              <w:left w:val="single" w:sz="4" w:space="0" w:color="auto"/>
              <w:bottom w:val="single" w:sz="4" w:space="0" w:color="auto"/>
              <w:right w:val="single" w:sz="4" w:space="0" w:color="000000"/>
            </w:tcBorders>
            <w:noWrap/>
            <w:vAlign w:val="center"/>
          </w:tcPr>
          <w:p w14:paraId="1FC4C904" w14:textId="77777777" w:rsidR="00927949" w:rsidRPr="0001308A" w:rsidRDefault="00927949" w:rsidP="003A2230">
            <w:pPr>
              <w:jc w:val="center"/>
              <w:rPr>
                <w:rFonts w:asciiTheme="majorBidi" w:hAnsiTheme="majorBidi" w:cstheme="majorBidi"/>
                <w:b/>
                <w:bCs/>
                <w:color w:val="000000"/>
              </w:rPr>
            </w:pPr>
            <w:r w:rsidRPr="0001308A">
              <w:rPr>
                <w:rFonts w:asciiTheme="majorBidi" w:hAnsiTheme="majorBidi" w:cstheme="majorBidi"/>
                <w:b/>
                <w:bCs/>
                <w:color w:val="000000"/>
              </w:rPr>
              <w:t xml:space="preserve">Payable Tax </w:t>
            </w:r>
          </w:p>
        </w:tc>
        <w:tc>
          <w:tcPr>
            <w:tcW w:w="1122" w:type="dxa"/>
            <w:tcBorders>
              <w:top w:val="nil"/>
              <w:left w:val="nil"/>
              <w:bottom w:val="single" w:sz="4" w:space="0" w:color="auto"/>
              <w:right w:val="single" w:sz="4" w:space="0" w:color="auto"/>
            </w:tcBorders>
            <w:noWrap/>
            <w:vAlign w:val="center"/>
          </w:tcPr>
          <w:p w14:paraId="5B604FD4" w14:textId="77777777" w:rsidR="00927949" w:rsidRPr="0001308A" w:rsidRDefault="00927949" w:rsidP="003A2230">
            <w:pPr>
              <w:jc w:val="center"/>
              <w:rPr>
                <w:rFonts w:asciiTheme="majorBidi" w:hAnsiTheme="majorBidi" w:cstheme="majorBidi"/>
                <w:b/>
                <w:bCs/>
                <w:color w:val="000000"/>
              </w:rPr>
            </w:pPr>
          </w:p>
        </w:tc>
        <w:tc>
          <w:tcPr>
            <w:tcW w:w="1806" w:type="dxa"/>
            <w:tcBorders>
              <w:top w:val="nil"/>
              <w:left w:val="nil"/>
              <w:bottom w:val="single" w:sz="4" w:space="0" w:color="auto"/>
              <w:right w:val="single" w:sz="4" w:space="0" w:color="auto"/>
            </w:tcBorders>
            <w:noWrap/>
            <w:vAlign w:val="center"/>
          </w:tcPr>
          <w:p w14:paraId="18E36CC2" w14:textId="77777777" w:rsidR="00927949" w:rsidRPr="0001308A" w:rsidRDefault="00927949" w:rsidP="003A2230">
            <w:pPr>
              <w:jc w:val="center"/>
              <w:rPr>
                <w:rFonts w:asciiTheme="majorBidi" w:hAnsiTheme="majorBidi" w:cstheme="majorBidi"/>
                <w:b/>
                <w:bCs/>
                <w:color w:val="000000"/>
              </w:rPr>
            </w:pPr>
          </w:p>
        </w:tc>
      </w:tr>
      <w:tr w:rsidR="00927949" w:rsidRPr="0001308A" w14:paraId="1D2D642A" w14:textId="77777777" w:rsidTr="00487DAC">
        <w:trPr>
          <w:trHeight w:val="625"/>
        </w:trPr>
        <w:tc>
          <w:tcPr>
            <w:tcW w:w="7595" w:type="dxa"/>
            <w:tcBorders>
              <w:top w:val="single" w:sz="4" w:space="0" w:color="auto"/>
              <w:left w:val="single" w:sz="4" w:space="0" w:color="auto"/>
              <w:bottom w:val="single" w:sz="4" w:space="0" w:color="auto"/>
              <w:right w:val="single" w:sz="4" w:space="0" w:color="000000"/>
            </w:tcBorders>
            <w:noWrap/>
            <w:vAlign w:val="center"/>
          </w:tcPr>
          <w:p w14:paraId="31E1FF93" w14:textId="4B5E1FD9" w:rsidR="00927949" w:rsidRPr="0001308A" w:rsidRDefault="00927949" w:rsidP="003A2230">
            <w:pPr>
              <w:jc w:val="center"/>
              <w:rPr>
                <w:rFonts w:asciiTheme="majorBidi" w:hAnsiTheme="majorBidi" w:cstheme="majorBidi"/>
                <w:b/>
                <w:bCs/>
                <w:color w:val="000000"/>
              </w:rPr>
            </w:pPr>
            <w:r w:rsidRPr="0001308A">
              <w:rPr>
                <w:rFonts w:asciiTheme="majorBidi" w:hAnsiTheme="majorBidi" w:cstheme="majorBidi"/>
                <w:b/>
                <w:bCs/>
                <w:color w:val="000000"/>
              </w:rPr>
              <w:t xml:space="preserve">Total </w:t>
            </w:r>
            <w:r w:rsidR="0095597E">
              <w:rPr>
                <w:rFonts w:asciiTheme="majorBidi" w:hAnsiTheme="majorBidi" w:cstheme="majorBidi"/>
                <w:b/>
                <w:bCs/>
                <w:color w:val="000000"/>
              </w:rPr>
              <w:t>without tax</w:t>
            </w:r>
          </w:p>
        </w:tc>
        <w:tc>
          <w:tcPr>
            <w:tcW w:w="1122" w:type="dxa"/>
            <w:tcBorders>
              <w:top w:val="single" w:sz="4" w:space="0" w:color="auto"/>
              <w:left w:val="nil"/>
              <w:bottom w:val="single" w:sz="4" w:space="0" w:color="auto"/>
              <w:right w:val="single" w:sz="4" w:space="0" w:color="auto"/>
            </w:tcBorders>
            <w:noWrap/>
            <w:vAlign w:val="center"/>
          </w:tcPr>
          <w:p w14:paraId="461665AC" w14:textId="77777777" w:rsidR="00927949" w:rsidRPr="0001308A" w:rsidRDefault="00927949" w:rsidP="003A2230">
            <w:pPr>
              <w:jc w:val="center"/>
              <w:rPr>
                <w:rFonts w:asciiTheme="majorBidi" w:hAnsiTheme="majorBidi" w:cstheme="majorBidi"/>
                <w:b/>
                <w:bCs/>
                <w:color w:val="000000"/>
              </w:rPr>
            </w:pPr>
          </w:p>
        </w:tc>
        <w:tc>
          <w:tcPr>
            <w:tcW w:w="1806" w:type="dxa"/>
            <w:tcBorders>
              <w:top w:val="single" w:sz="4" w:space="0" w:color="auto"/>
              <w:left w:val="nil"/>
              <w:bottom w:val="single" w:sz="4" w:space="0" w:color="auto"/>
              <w:right w:val="single" w:sz="4" w:space="0" w:color="auto"/>
            </w:tcBorders>
            <w:noWrap/>
            <w:vAlign w:val="center"/>
          </w:tcPr>
          <w:p w14:paraId="644744F5" w14:textId="77777777" w:rsidR="00927949" w:rsidRPr="0001308A" w:rsidRDefault="00927949" w:rsidP="003A2230">
            <w:pPr>
              <w:jc w:val="center"/>
              <w:rPr>
                <w:rFonts w:asciiTheme="majorBidi" w:hAnsiTheme="majorBidi" w:cstheme="majorBidi"/>
                <w:b/>
                <w:bCs/>
                <w:color w:val="000000"/>
              </w:rPr>
            </w:pPr>
          </w:p>
        </w:tc>
      </w:tr>
    </w:tbl>
    <w:p w14:paraId="5DBCD541" w14:textId="304E080A" w:rsidR="00A07397" w:rsidRPr="0001308A" w:rsidRDefault="00A07397" w:rsidP="00EA1F5D">
      <w:pPr>
        <w:rPr>
          <w:rFonts w:asciiTheme="majorBidi" w:hAnsiTheme="majorBidi" w:cstheme="majorBidi"/>
          <w:b/>
          <w:i/>
          <w:sz w:val="20"/>
          <w:szCs w:val="20"/>
          <w:lang w:val="en-GB"/>
        </w:rPr>
      </w:pPr>
    </w:p>
    <w:p w14:paraId="47CFFBEF" w14:textId="7E89E8A4" w:rsidR="001A3614" w:rsidRPr="0001308A" w:rsidRDefault="00791EE5" w:rsidP="00E9456F">
      <w:pPr>
        <w:rPr>
          <w:rFonts w:asciiTheme="majorBidi" w:hAnsiTheme="majorBidi" w:cstheme="majorBidi"/>
          <w:bCs/>
          <w:i/>
          <w:sz w:val="20"/>
          <w:szCs w:val="20"/>
          <w:lang w:val="en-GB"/>
        </w:rPr>
      </w:pPr>
      <w:r w:rsidRPr="0001308A">
        <w:rPr>
          <w:rFonts w:asciiTheme="majorBidi" w:hAnsiTheme="majorBidi" w:cstheme="majorBidi"/>
          <w:b/>
          <w:i/>
          <w:sz w:val="20"/>
          <w:szCs w:val="20"/>
          <w:lang w:val="en-GB"/>
        </w:rPr>
        <w:t xml:space="preserve">Note: </w:t>
      </w:r>
      <w:r w:rsidRPr="0001308A">
        <w:rPr>
          <w:rFonts w:asciiTheme="majorBidi" w:hAnsiTheme="majorBidi" w:cstheme="majorBidi"/>
          <w:bCs/>
          <w:i/>
          <w:sz w:val="20"/>
          <w:szCs w:val="20"/>
          <w:lang w:val="en-GB"/>
        </w:rPr>
        <w:t>The cost should include all the taxes and transportation to the site</w:t>
      </w:r>
    </w:p>
    <w:p w14:paraId="3982CD47" w14:textId="77777777" w:rsidR="00675ADB" w:rsidRPr="0001308A" w:rsidRDefault="00675ADB" w:rsidP="00E9456F">
      <w:pPr>
        <w:rPr>
          <w:rFonts w:asciiTheme="majorBidi" w:hAnsiTheme="majorBidi" w:cstheme="majorBidi"/>
          <w:bCs/>
          <w:i/>
          <w:sz w:val="20"/>
          <w:szCs w:val="20"/>
          <w:lang w:val="en-GB"/>
        </w:rPr>
      </w:pPr>
    </w:p>
    <w:p w14:paraId="0DF82DFE" w14:textId="77777777" w:rsidR="00791EE5" w:rsidRPr="0001308A" w:rsidRDefault="00791EE5" w:rsidP="00D73BF7">
      <w:pPr>
        <w:rPr>
          <w:rFonts w:asciiTheme="majorBidi" w:hAnsiTheme="majorBidi" w:cstheme="majorBidi"/>
          <w:b/>
          <w:i/>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2"/>
        <w:gridCol w:w="5006"/>
      </w:tblGrid>
      <w:tr w:rsidR="00590803" w:rsidRPr="0001308A" w14:paraId="5AC9EEBC" w14:textId="77777777" w:rsidTr="00DC1E04">
        <w:tc>
          <w:tcPr>
            <w:tcW w:w="4822" w:type="dxa"/>
          </w:tcPr>
          <w:p w14:paraId="05092179"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c>
          <w:tcPr>
            <w:tcW w:w="5006" w:type="dxa"/>
          </w:tcPr>
          <w:p w14:paraId="4A55DB46" w14:textId="77777777" w:rsidR="00590803" w:rsidRPr="0001308A" w:rsidRDefault="00590803" w:rsidP="00590803">
            <w:p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b/>
                <w:sz w:val="20"/>
                <w:szCs w:val="20"/>
                <w:lang w:val="en-GB"/>
              </w:rPr>
              <w:t xml:space="preserve">Information to be entered by supplier in the below columns </w:t>
            </w:r>
          </w:p>
        </w:tc>
      </w:tr>
      <w:tr w:rsidR="00590803" w:rsidRPr="0001308A" w14:paraId="539309DC" w14:textId="77777777" w:rsidTr="00DC1E04">
        <w:tc>
          <w:tcPr>
            <w:tcW w:w="4822" w:type="dxa"/>
          </w:tcPr>
          <w:p w14:paraId="0FD88821" w14:textId="61610798" w:rsidR="00590803" w:rsidRPr="0001308A" w:rsidRDefault="00590803" w:rsidP="00590803">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Please state </w:t>
            </w:r>
            <w:r w:rsidR="0061240C" w:rsidRPr="0001308A">
              <w:rPr>
                <w:rFonts w:asciiTheme="majorBidi" w:hAnsiTheme="majorBidi" w:cstheme="majorBidi"/>
                <w:sz w:val="20"/>
                <w:szCs w:val="20"/>
                <w:lang w:val="en-GB"/>
              </w:rPr>
              <w:t xml:space="preserve">the </w:t>
            </w:r>
            <w:r w:rsidRPr="0001308A">
              <w:rPr>
                <w:rFonts w:asciiTheme="majorBidi" w:hAnsiTheme="majorBidi" w:cstheme="majorBidi"/>
                <w:sz w:val="20"/>
                <w:szCs w:val="20"/>
                <w:lang w:val="en-GB"/>
              </w:rPr>
              <w:t xml:space="preserve">name of </w:t>
            </w:r>
            <w:r w:rsidR="0061240C" w:rsidRPr="0001308A">
              <w:rPr>
                <w:rFonts w:asciiTheme="majorBidi" w:hAnsiTheme="majorBidi" w:cstheme="majorBidi"/>
                <w:sz w:val="20"/>
                <w:szCs w:val="20"/>
                <w:lang w:val="en-GB"/>
              </w:rPr>
              <w:t xml:space="preserve">the </w:t>
            </w:r>
            <w:r w:rsidRPr="0001308A">
              <w:rPr>
                <w:rFonts w:asciiTheme="majorBidi" w:hAnsiTheme="majorBidi" w:cstheme="majorBidi"/>
                <w:sz w:val="20"/>
                <w:szCs w:val="20"/>
                <w:lang w:val="en-GB"/>
              </w:rPr>
              <w:t>Manufacturer</w:t>
            </w:r>
          </w:p>
        </w:tc>
        <w:tc>
          <w:tcPr>
            <w:tcW w:w="5006" w:type="dxa"/>
          </w:tcPr>
          <w:p w14:paraId="00EB07B3" w14:textId="77777777" w:rsidR="00590803" w:rsidRPr="0001308A" w:rsidRDefault="00590803" w:rsidP="00590803">
            <w:pPr>
              <w:autoSpaceDE w:val="0"/>
              <w:autoSpaceDN w:val="0"/>
              <w:adjustRightInd w:val="0"/>
              <w:rPr>
                <w:rFonts w:asciiTheme="majorBidi" w:hAnsiTheme="majorBidi" w:cstheme="majorBidi"/>
                <w:sz w:val="20"/>
                <w:szCs w:val="20"/>
                <w:lang w:val="en-GB"/>
              </w:rPr>
            </w:pPr>
          </w:p>
        </w:tc>
      </w:tr>
      <w:tr w:rsidR="00590803" w:rsidRPr="0001308A" w14:paraId="085C32A8" w14:textId="77777777" w:rsidTr="00DC1E04">
        <w:tc>
          <w:tcPr>
            <w:tcW w:w="4822" w:type="dxa"/>
          </w:tcPr>
          <w:p w14:paraId="4AEE20BA" w14:textId="77777777" w:rsidR="00590803" w:rsidRPr="0001308A" w:rsidRDefault="00590803" w:rsidP="00590803">
            <w:pPr>
              <w:autoSpaceDE w:val="0"/>
              <w:autoSpaceDN w:val="0"/>
              <w:adjustRightInd w:val="0"/>
              <w:rPr>
                <w:rFonts w:asciiTheme="majorBidi" w:hAnsiTheme="majorBidi" w:cstheme="majorBidi"/>
                <w:sz w:val="20"/>
                <w:szCs w:val="20"/>
                <w:lang w:val="en-GB"/>
              </w:rPr>
            </w:pPr>
          </w:p>
        </w:tc>
        <w:tc>
          <w:tcPr>
            <w:tcW w:w="5006" w:type="dxa"/>
          </w:tcPr>
          <w:p w14:paraId="2C6A62C7" w14:textId="77777777" w:rsidR="00590803" w:rsidRPr="0001308A" w:rsidRDefault="00590803" w:rsidP="00590803">
            <w:pPr>
              <w:autoSpaceDE w:val="0"/>
              <w:autoSpaceDN w:val="0"/>
              <w:adjustRightInd w:val="0"/>
              <w:rPr>
                <w:rFonts w:asciiTheme="majorBidi" w:hAnsiTheme="majorBidi" w:cstheme="majorBidi"/>
                <w:sz w:val="20"/>
                <w:szCs w:val="20"/>
                <w:lang w:val="en-GB"/>
              </w:rPr>
            </w:pPr>
          </w:p>
        </w:tc>
      </w:tr>
      <w:tr w:rsidR="00590803" w:rsidRPr="0001308A" w14:paraId="2349B58C" w14:textId="77777777" w:rsidTr="00DC1E04">
        <w:tc>
          <w:tcPr>
            <w:tcW w:w="4822" w:type="dxa"/>
          </w:tcPr>
          <w:p w14:paraId="540FF9A6" w14:textId="53199794" w:rsidR="00590803" w:rsidRPr="0001308A" w:rsidRDefault="0061240C" w:rsidP="00590803">
            <w:p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b/>
                <w:sz w:val="20"/>
                <w:szCs w:val="20"/>
                <w:lang w:val="en-GB"/>
              </w:rPr>
              <w:t>After-sales</w:t>
            </w:r>
            <w:r w:rsidR="00590803" w:rsidRPr="0001308A">
              <w:rPr>
                <w:rFonts w:asciiTheme="majorBidi" w:hAnsiTheme="majorBidi" w:cstheme="majorBidi"/>
                <w:b/>
                <w:sz w:val="20"/>
                <w:szCs w:val="20"/>
                <w:lang w:val="en-GB"/>
              </w:rPr>
              <w:t xml:space="preserve"> service and warranty service</w:t>
            </w:r>
          </w:p>
        </w:tc>
        <w:tc>
          <w:tcPr>
            <w:tcW w:w="5006" w:type="dxa"/>
          </w:tcPr>
          <w:p w14:paraId="03E92C00" w14:textId="77777777" w:rsidR="00590803" w:rsidRPr="0001308A" w:rsidRDefault="00590803" w:rsidP="00590803">
            <w:pPr>
              <w:autoSpaceDE w:val="0"/>
              <w:autoSpaceDN w:val="0"/>
              <w:adjustRightInd w:val="0"/>
              <w:rPr>
                <w:rFonts w:asciiTheme="majorBidi" w:hAnsiTheme="majorBidi" w:cstheme="majorBidi"/>
                <w:sz w:val="20"/>
                <w:szCs w:val="20"/>
                <w:lang w:val="en-GB"/>
              </w:rPr>
            </w:pPr>
          </w:p>
        </w:tc>
      </w:tr>
      <w:tr w:rsidR="00590803" w:rsidRPr="0001308A" w14:paraId="7C685967" w14:textId="77777777" w:rsidTr="00DC1E04">
        <w:tc>
          <w:tcPr>
            <w:tcW w:w="4822" w:type="dxa"/>
          </w:tcPr>
          <w:p w14:paraId="5DC68284" w14:textId="145DBBFB" w:rsidR="00590803" w:rsidRPr="0001308A" w:rsidRDefault="00590803" w:rsidP="00590803">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Please state full contact details of the local </w:t>
            </w:r>
            <w:r w:rsidR="0061240C" w:rsidRPr="0001308A">
              <w:rPr>
                <w:rFonts w:asciiTheme="majorBidi" w:hAnsiTheme="majorBidi" w:cstheme="majorBidi"/>
                <w:sz w:val="20"/>
                <w:szCs w:val="20"/>
                <w:lang w:val="en-GB"/>
              </w:rPr>
              <w:t>after-sales</w:t>
            </w:r>
            <w:r w:rsidRPr="0001308A">
              <w:rPr>
                <w:rFonts w:asciiTheme="majorBidi" w:hAnsiTheme="majorBidi" w:cstheme="majorBidi"/>
                <w:sz w:val="20"/>
                <w:szCs w:val="20"/>
                <w:lang w:val="en-GB"/>
              </w:rPr>
              <w:t xml:space="preserve"> service.</w:t>
            </w:r>
          </w:p>
        </w:tc>
        <w:tc>
          <w:tcPr>
            <w:tcW w:w="5006" w:type="dxa"/>
          </w:tcPr>
          <w:p w14:paraId="2389E6CF" w14:textId="77777777" w:rsidR="00590803" w:rsidRPr="0001308A" w:rsidRDefault="00590803" w:rsidP="00590803">
            <w:pPr>
              <w:autoSpaceDE w:val="0"/>
              <w:autoSpaceDN w:val="0"/>
              <w:adjustRightInd w:val="0"/>
              <w:rPr>
                <w:rFonts w:asciiTheme="majorBidi" w:hAnsiTheme="majorBidi" w:cstheme="majorBidi"/>
                <w:sz w:val="20"/>
                <w:szCs w:val="20"/>
                <w:lang w:val="en-GB"/>
              </w:rPr>
            </w:pPr>
          </w:p>
        </w:tc>
      </w:tr>
      <w:tr w:rsidR="00590803" w:rsidRPr="0001308A" w14:paraId="508B17AC" w14:textId="77777777" w:rsidTr="00DC1E04">
        <w:tc>
          <w:tcPr>
            <w:tcW w:w="4822" w:type="dxa"/>
          </w:tcPr>
          <w:p w14:paraId="4A3ACC30"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c>
          <w:tcPr>
            <w:tcW w:w="5006" w:type="dxa"/>
          </w:tcPr>
          <w:p w14:paraId="4CB82C5F"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519325C2" w14:textId="77777777" w:rsidTr="00DC1E04">
        <w:tc>
          <w:tcPr>
            <w:tcW w:w="4822" w:type="dxa"/>
          </w:tcPr>
          <w:p w14:paraId="0317EF30" w14:textId="77777777" w:rsidR="00590803" w:rsidRPr="0001308A" w:rsidRDefault="00590803" w:rsidP="00590803">
            <w:p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b/>
                <w:sz w:val="20"/>
                <w:szCs w:val="20"/>
                <w:lang w:val="en-GB"/>
              </w:rPr>
              <w:t>Delivery date</w:t>
            </w:r>
          </w:p>
        </w:tc>
        <w:tc>
          <w:tcPr>
            <w:tcW w:w="5006" w:type="dxa"/>
          </w:tcPr>
          <w:p w14:paraId="483FC5C6" w14:textId="77777777" w:rsidR="00590803" w:rsidRPr="0001308A" w:rsidRDefault="00590803" w:rsidP="00590803">
            <w:pPr>
              <w:autoSpaceDE w:val="0"/>
              <w:autoSpaceDN w:val="0"/>
              <w:adjustRightInd w:val="0"/>
              <w:rPr>
                <w:rFonts w:asciiTheme="majorBidi" w:hAnsiTheme="majorBidi" w:cstheme="majorBidi"/>
                <w:sz w:val="20"/>
                <w:szCs w:val="20"/>
                <w:lang w:val="en-GB"/>
              </w:rPr>
            </w:pPr>
          </w:p>
        </w:tc>
      </w:tr>
      <w:tr w:rsidR="00590803" w:rsidRPr="0001308A" w14:paraId="2A453A70" w14:textId="77777777" w:rsidTr="00DC1E04">
        <w:tc>
          <w:tcPr>
            <w:tcW w:w="4822" w:type="dxa"/>
          </w:tcPr>
          <w:p w14:paraId="151C5261" w14:textId="7179DDBA" w:rsidR="00590803" w:rsidRPr="0001308A" w:rsidRDefault="00590803" w:rsidP="00590803">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Delivery time to </w:t>
            </w:r>
            <w:r w:rsidR="0061240C" w:rsidRPr="0001308A">
              <w:rPr>
                <w:rFonts w:asciiTheme="majorBidi" w:hAnsiTheme="majorBidi" w:cstheme="majorBidi"/>
                <w:sz w:val="20"/>
                <w:szCs w:val="20"/>
                <w:lang w:val="en-GB"/>
              </w:rPr>
              <w:t xml:space="preserve">the </w:t>
            </w:r>
            <w:r w:rsidR="00BC3BE8" w:rsidRPr="0001308A">
              <w:rPr>
                <w:rFonts w:asciiTheme="majorBidi" w:hAnsiTheme="majorBidi" w:cstheme="majorBidi"/>
                <w:sz w:val="20"/>
                <w:szCs w:val="20"/>
                <w:lang w:val="en-GB"/>
              </w:rPr>
              <w:t>destination</w:t>
            </w:r>
            <w:r w:rsidRPr="0001308A">
              <w:rPr>
                <w:rFonts w:asciiTheme="majorBidi" w:hAnsiTheme="majorBidi" w:cstheme="majorBidi"/>
                <w:sz w:val="20"/>
                <w:szCs w:val="20"/>
                <w:lang w:val="en-GB"/>
              </w:rPr>
              <w:t xml:space="preserve"> </w:t>
            </w:r>
          </w:p>
        </w:tc>
        <w:tc>
          <w:tcPr>
            <w:tcW w:w="5006" w:type="dxa"/>
          </w:tcPr>
          <w:p w14:paraId="7A9110FA" w14:textId="2678063A" w:rsidR="00590803" w:rsidRPr="0001308A" w:rsidRDefault="008E1549" w:rsidP="00590803">
            <w:pPr>
              <w:autoSpaceDE w:val="0"/>
              <w:autoSpaceDN w:val="0"/>
              <w:adjustRightInd w:val="0"/>
              <w:jc w:val="right"/>
              <w:rPr>
                <w:rFonts w:asciiTheme="majorBidi" w:hAnsiTheme="majorBidi" w:cstheme="majorBidi"/>
                <w:sz w:val="20"/>
                <w:szCs w:val="20"/>
                <w:lang w:val="en-GB"/>
              </w:rPr>
            </w:pPr>
            <w:r w:rsidRPr="0001308A">
              <w:rPr>
                <w:rFonts w:asciiTheme="majorBidi" w:hAnsiTheme="majorBidi" w:cstheme="majorBidi"/>
                <w:sz w:val="20"/>
                <w:szCs w:val="20"/>
                <w:lang w:val="en-GB"/>
              </w:rPr>
              <w:t xml:space="preserve">   </w:t>
            </w:r>
            <w:r w:rsidR="00590803" w:rsidRPr="0001308A">
              <w:rPr>
                <w:rFonts w:asciiTheme="majorBidi" w:hAnsiTheme="majorBidi" w:cstheme="majorBidi"/>
                <w:sz w:val="20"/>
                <w:szCs w:val="20"/>
                <w:lang w:val="en-GB"/>
              </w:rPr>
              <w:t>days</w:t>
            </w:r>
          </w:p>
        </w:tc>
      </w:tr>
      <w:tr w:rsidR="00590803" w:rsidRPr="0001308A" w14:paraId="5F28168B" w14:textId="77777777" w:rsidTr="00DC1E04">
        <w:tc>
          <w:tcPr>
            <w:tcW w:w="4822" w:type="dxa"/>
          </w:tcPr>
          <w:p w14:paraId="3CDF98A7" w14:textId="77777777" w:rsidR="00590803" w:rsidRPr="0001308A" w:rsidRDefault="00590803" w:rsidP="00590803">
            <w:p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b/>
                <w:sz w:val="20"/>
                <w:szCs w:val="20"/>
                <w:lang w:val="en-GB"/>
              </w:rPr>
              <w:t>Technical specification</w:t>
            </w:r>
          </w:p>
        </w:tc>
        <w:tc>
          <w:tcPr>
            <w:tcW w:w="5006" w:type="dxa"/>
          </w:tcPr>
          <w:p w14:paraId="68F020D2"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473200CA" w14:textId="77777777" w:rsidTr="00DC1E04">
        <w:tc>
          <w:tcPr>
            <w:tcW w:w="4822" w:type="dxa"/>
          </w:tcPr>
          <w:p w14:paraId="1FF5AECF" w14:textId="1F31B27A" w:rsidR="00590803" w:rsidRPr="0001308A" w:rsidRDefault="0061240C" w:rsidP="00590803">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A complete</w:t>
            </w:r>
            <w:r w:rsidR="00590803" w:rsidRPr="0001308A">
              <w:rPr>
                <w:rFonts w:asciiTheme="majorBidi" w:hAnsiTheme="majorBidi" w:cstheme="majorBidi"/>
                <w:sz w:val="20"/>
                <w:szCs w:val="20"/>
                <w:lang w:val="en-GB"/>
              </w:rPr>
              <w:t xml:space="preserve"> technical description is attached (Y/N)</w:t>
            </w:r>
          </w:p>
        </w:tc>
        <w:tc>
          <w:tcPr>
            <w:tcW w:w="5006" w:type="dxa"/>
          </w:tcPr>
          <w:p w14:paraId="2F400CA6"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2BFE4889" w14:textId="77777777" w:rsidTr="00DC1E04">
        <w:tc>
          <w:tcPr>
            <w:tcW w:w="4822" w:type="dxa"/>
          </w:tcPr>
          <w:p w14:paraId="64551FF8" w14:textId="77777777" w:rsidR="00590803" w:rsidRPr="0001308A" w:rsidRDefault="00590803" w:rsidP="00590803">
            <w:pPr>
              <w:autoSpaceDE w:val="0"/>
              <w:autoSpaceDN w:val="0"/>
              <w:adjustRightInd w:val="0"/>
              <w:rPr>
                <w:rFonts w:asciiTheme="majorBidi" w:hAnsiTheme="majorBidi" w:cstheme="majorBidi"/>
                <w:sz w:val="20"/>
                <w:szCs w:val="20"/>
                <w:lang w:val="en-GB"/>
              </w:rPr>
            </w:pPr>
          </w:p>
        </w:tc>
        <w:tc>
          <w:tcPr>
            <w:tcW w:w="5006" w:type="dxa"/>
          </w:tcPr>
          <w:p w14:paraId="30B85E16"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48D455D7" w14:textId="77777777" w:rsidTr="00DC1E04">
        <w:tc>
          <w:tcPr>
            <w:tcW w:w="4822" w:type="dxa"/>
          </w:tcPr>
          <w:p w14:paraId="553181BD" w14:textId="77777777" w:rsidR="00590803" w:rsidRPr="0001308A" w:rsidRDefault="00590803" w:rsidP="00590803">
            <w:p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b/>
                <w:sz w:val="20"/>
                <w:szCs w:val="20"/>
                <w:lang w:val="en-GB"/>
              </w:rPr>
              <w:t>References</w:t>
            </w:r>
          </w:p>
        </w:tc>
        <w:tc>
          <w:tcPr>
            <w:tcW w:w="5006" w:type="dxa"/>
          </w:tcPr>
          <w:p w14:paraId="674B24EC"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0F5D7941" w14:textId="77777777" w:rsidTr="00DC1E04">
        <w:tc>
          <w:tcPr>
            <w:tcW w:w="4822" w:type="dxa"/>
          </w:tcPr>
          <w:p w14:paraId="14EDE65C" w14:textId="57EEE7FA" w:rsidR="00590803" w:rsidRPr="0001308A" w:rsidRDefault="00590803" w:rsidP="00590803">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A reference list is attached (shall only be submitted if </w:t>
            </w:r>
            <w:r w:rsidR="0061240C" w:rsidRPr="0001308A">
              <w:rPr>
                <w:rFonts w:asciiTheme="majorBidi" w:hAnsiTheme="majorBidi" w:cstheme="majorBidi"/>
                <w:sz w:val="20"/>
                <w:szCs w:val="20"/>
                <w:lang w:val="en-GB"/>
              </w:rPr>
              <w:t xml:space="preserve">the </w:t>
            </w:r>
            <w:r w:rsidRPr="0001308A">
              <w:rPr>
                <w:rFonts w:asciiTheme="majorBidi" w:hAnsiTheme="majorBidi" w:cstheme="majorBidi"/>
                <w:sz w:val="20"/>
                <w:szCs w:val="20"/>
                <w:lang w:val="en-GB"/>
              </w:rPr>
              <w:t>supplier has not delivered to the Contracting Authority before)</w:t>
            </w:r>
          </w:p>
        </w:tc>
        <w:tc>
          <w:tcPr>
            <w:tcW w:w="5006" w:type="dxa"/>
          </w:tcPr>
          <w:p w14:paraId="05AB1551"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0B6FAEC4" w14:textId="77777777" w:rsidTr="00DC1E04">
        <w:tc>
          <w:tcPr>
            <w:tcW w:w="4822" w:type="dxa"/>
          </w:tcPr>
          <w:p w14:paraId="10016844" w14:textId="77777777" w:rsidR="00590803" w:rsidRPr="0001308A" w:rsidRDefault="00590803" w:rsidP="00590803">
            <w:pPr>
              <w:autoSpaceDE w:val="0"/>
              <w:autoSpaceDN w:val="0"/>
              <w:adjustRightInd w:val="0"/>
              <w:rPr>
                <w:rFonts w:asciiTheme="majorBidi" w:hAnsiTheme="majorBidi" w:cstheme="majorBidi"/>
                <w:sz w:val="20"/>
                <w:szCs w:val="20"/>
                <w:lang w:val="en-GB"/>
              </w:rPr>
            </w:pPr>
          </w:p>
        </w:tc>
        <w:tc>
          <w:tcPr>
            <w:tcW w:w="5006" w:type="dxa"/>
          </w:tcPr>
          <w:p w14:paraId="2109AE47"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23D7F096" w14:textId="77777777" w:rsidTr="00DC1E04">
        <w:tc>
          <w:tcPr>
            <w:tcW w:w="4822" w:type="dxa"/>
          </w:tcPr>
          <w:p w14:paraId="569047EE" w14:textId="77777777" w:rsidR="00590803" w:rsidRPr="0001308A" w:rsidRDefault="00590803" w:rsidP="00590803">
            <w:p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b/>
                <w:sz w:val="20"/>
                <w:szCs w:val="20"/>
                <w:lang w:val="en-GB"/>
              </w:rPr>
              <w:t>CSR information</w:t>
            </w:r>
          </w:p>
        </w:tc>
        <w:tc>
          <w:tcPr>
            <w:tcW w:w="5006" w:type="dxa"/>
          </w:tcPr>
          <w:p w14:paraId="78244E2C"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24DAD2EB" w14:textId="77777777" w:rsidTr="00DC1E04">
        <w:tc>
          <w:tcPr>
            <w:tcW w:w="4822" w:type="dxa"/>
          </w:tcPr>
          <w:p w14:paraId="2E35750C" w14:textId="1CDF5248" w:rsidR="00590803" w:rsidRPr="0001308A" w:rsidRDefault="00590803" w:rsidP="00590803">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Does your company have </w:t>
            </w:r>
            <w:r w:rsidR="0061240C" w:rsidRPr="0001308A">
              <w:rPr>
                <w:rFonts w:asciiTheme="majorBidi" w:hAnsiTheme="majorBidi" w:cstheme="majorBidi"/>
                <w:sz w:val="20"/>
                <w:szCs w:val="20"/>
                <w:lang w:val="en-GB"/>
              </w:rPr>
              <w:t>CSR-related</w:t>
            </w:r>
            <w:r w:rsidRPr="0001308A">
              <w:rPr>
                <w:rFonts w:asciiTheme="majorBidi" w:hAnsiTheme="majorBidi" w:cstheme="majorBidi"/>
                <w:sz w:val="20"/>
                <w:szCs w:val="20"/>
                <w:lang w:val="en-GB"/>
              </w:rPr>
              <w:t xml:space="preserve"> policies in place – </w:t>
            </w:r>
            <w:r w:rsidR="00FE43B1" w:rsidRPr="0001308A">
              <w:rPr>
                <w:rFonts w:asciiTheme="majorBidi" w:hAnsiTheme="majorBidi" w:cstheme="majorBidi"/>
                <w:sz w:val="20"/>
                <w:szCs w:val="20"/>
                <w:lang w:val="en-GB"/>
              </w:rPr>
              <w:t>e.g.,</w:t>
            </w:r>
            <w:r w:rsidRPr="0001308A">
              <w:rPr>
                <w:rFonts w:asciiTheme="majorBidi" w:hAnsiTheme="majorBidi" w:cstheme="majorBidi"/>
                <w:sz w:val="20"/>
                <w:szCs w:val="20"/>
                <w:lang w:val="en-GB"/>
              </w:rPr>
              <w:t xml:space="preserve"> </w:t>
            </w:r>
            <w:r w:rsidRPr="0001308A">
              <w:rPr>
                <w:rFonts w:asciiTheme="majorBidi" w:hAnsiTheme="majorBidi" w:cstheme="majorBidi"/>
                <w:snapToGrid w:val="0"/>
                <w:sz w:val="20"/>
                <w:szCs w:val="20"/>
                <w:lang w:val="en-GB"/>
              </w:rPr>
              <w:t>health and safety policy, HR policy, staff policy, energy policy, climate policy or is a member of Global Compact</w:t>
            </w:r>
            <w:r w:rsidR="0061240C" w:rsidRPr="0001308A">
              <w:rPr>
                <w:rFonts w:asciiTheme="majorBidi" w:hAnsiTheme="majorBidi" w:cstheme="majorBidi"/>
                <w:snapToGrid w:val="0"/>
                <w:sz w:val="20"/>
                <w:szCs w:val="20"/>
                <w:lang w:val="en-GB"/>
              </w:rPr>
              <w:t>?</w:t>
            </w:r>
            <w:r w:rsidRPr="0001308A">
              <w:rPr>
                <w:rFonts w:asciiTheme="majorBidi" w:hAnsiTheme="majorBidi" w:cstheme="majorBidi"/>
                <w:snapToGrid w:val="0"/>
                <w:sz w:val="20"/>
                <w:szCs w:val="20"/>
                <w:lang w:val="en-GB"/>
              </w:rPr>
              <w:t xml:space="preserve"> Please state which policies.</w:t>
            </w:r>
          </w:p>
        </w:tc>
        <w:tc>
          <w:tcPr>
            <w:tcW w:w="5006" w:type="dxa"/>
          </w:tcPr>
          <w:p w14:paraId="53D81CEF"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475E92DB" w14:textId="77777777" w:rsidTr="00DC1E04">
        <w:tc>
          <w:tcPr>
            <w:tcW w:w="4822" w:type="dxa"/>
          </w:tcPr>
          <w:p w14:paraId="79DA4FE5" w14:textId="1A223603" w:rsidR="00590803" w:rsidRPr="0001308A" w:rsidRDefault="00590803" w:rsidP="00590803">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Is your company </w:t>
            </w:r>
            <w:r w:rsidR="00FE43B1" w:rsidRPr="0001308A">
              <w:rPr>
                <w:rFonts w:asciiTheme="majorBidi" w:hAnsiTheme="majorBidi" w:cstheme="majorBidi"/>
                <w:sz w:val="20"/>
                <w:szCs w:val="20"/>
                <w:lang w:val="en-GB"/>
              </w:rPr>
              <w:t>e.g.,</w:t>
            </w:r>
            <w:r w:rsidRPr="0001308A">
              <w:rPr>
                <w:rFonts w:asciiTheme="majorBidi" w:hAnsiTheme="majorBidi" w:cstheme="majorBidi"/>
                <w:sz w:val="20"/>
                <w:szCs w:val="20"/>
                <w:lang w:val="en-GB"/>
              </w:rPr>
              <w:t xml:space="preserve"> </w:t>
            </w:r>
            <w:r w:rsidRPr="0001308A">
              <w:rPr>
                <w:rFonts w:asciiTheme="majorBidi" w:hAnsiTheme="majorBidi" w:cstheme="majorBidi"/>
                <w:b/>
                <w:bCs/>
                <w:sz w:val="20"/>
                <w:szCs w:val="20"/>
                <w:lang w:val="en-GB"/>
              </w:rPr>
              <w:t>ISO</w:t>
            </w:r>
            <w:r w:rsidRPr="0001308A">
              <w:rPr>
                <w:rFonts w:asciiTheme="majorBidi" w:hAnsiTheme="majorBidi" w:cstheme="majorBidi"/>
                <w:sz w:val="20"/>
                <w:szCs w:val="20"/>
                <w:lang w:val="en-GB"/>
              </w:rPr>
              <w:t xml:space="preserve"> 26000/50001/14000 certified or SA8000 certified? Please state which. </w:t>
            </w:r>
          </w:p>
        </w:tc>
        <w:tc>
          <w:tcPr>
            <w:tcW w:w="5006" w:type="dxa"/>
          </w:tcPr>
          <w:p w14:paraId="4737EBD1"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r w:rsidR="00590803" w:rsidRPr="0001308A" w14:paraId="0B2CE755" w14:textId="77777777" w:rsidTr="00DC1E04">
        <w:tc>
          <w:tcPr>
            <w:tcW w:w="4822" w:type="dxa"/>
          </w:tcPr>
          <w:p w14:paraId="1234C4E9" w14:textId="77777777" w:rsidR="00590803" w:rsidRPr="0001308A" w:rsidRDefault="00590803" w:rsidP="00590803">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Does your company have a Code of Conduct?</w:t>
            </w:r>
          </w:p>
        </w:tc>
        <w:tc>
          <w:tcPr>
            <w:tcW w:w="5006" w:type="dxa"/>
          </w:tcPr>
          <w:p w14:paraId="0D72E0F6" w14:textId="77777777" w:rsidR="00590803" w:rsidRPr="0001308A" w:rsidRDefault="00590803" w:rsidP="00590803">
            <w:pPr>
              <w:autoSpaceDE w:val="0"/>
              <w:autoSpaceDN w:val="0"/>
              <w:adjustRightInd w:val="0"/>
              <w:rPr>
                <w:rFonts w:asciiTheme="majorBidi" w:hAnsiTheme="majorBidi" w:cstheme="majorBidi"/>
                <w:b/>
                <w:sz w:val="20"/>
                <w:szCs w:val="20"/>
                <w:lang w:val="en-GB"/>
              </w:rPr>
            </w:pPr>
          </w:p>
        </w:tc>
      </w:tr>
    </w:tbl>
    <w:p w14:paraId="742A1885" w14:textId="660F846B" w:rsidR="0061240C" w:rsidRPr="0001308A" w:rsidRDefault="0061240C" w:rsidP="00590803">
      <w:pPr>
        <w:rPr>
          <w:rFonts w:asciiTheme="majorBidi" w:hAnsiTheme="majorBidi" w:cstheme="majorBidi"/>
          <w:bCs/>
          <w:iCs/>
          <w:sz w:val="20"/>
          <w:szCs w:val="20"/>
          <w:lang w:val="en-GB"/>
        </w:rPr>
      </w:pPr>
    </w:p>
    <w:p w14:paraId="50E8B08B" w14:textId="77777777" w:rsidR="003E4E44" w:rsidRPr="0001308A" w:rsidRDefault="003E4E44" w:rsidP="00590803">
      <w:pPr>
        <w:rPr>
          <w:rFonts w:asciiTheme="majorBidi" w:hAnsiTheme="majorBidi" w:cstheme="majorBidi"/>
          <w:bCs/>
          <w:iCs/>
          <w:sz w:val="20"/>
          <w:szCs w:val="20"/>
          <w:lang w:val="en-GB"/>
        </w:rPr>
      </w:pPr>
    </w:p>
    <w:p w14:paraId="56ED3BBA" w14:textId="45044C1C" w:rsidR="00590803" w:rsidRPr="0001308A" w:rsidRDefault="00590803" w:rsidP="00590803">
      <w:pPr>
        <w:rPr>
          <w:rFonts w:asciiTheme="majorBidi" w:hAnsiTheme="majorBidi" w:cstheme="majorBidi"/>
          <w:bCs/>
          <w:iCs/>
          <w:sz w:val="20"/>
          <w:szCs w:val="20"/>
          <w:lang w:val="en-GB"/>
        </w:rPr>
      </w:pPr>
      <w:r w:rsidRPr="0001308A">
        <w:rPr>
          <w:rFonts w:asciiTheme="majorBidi" w:hAnsiTheme="majorBidi" w:cstheme="majorBidi"/>
          <w:bCs/>
          <w:iCs/>
          <w:sz w:val="20"/>
          <w:szCs w:val="20"/>
          <w:lang w:val="en-GB"/>
        </w:rPr>
        <w:t xml:space="preserve">Suppliers are requested to complete the following </w:t>
      </w:r>
      <w:r w:rsidR="00BC3BE8" w:rsidRPr="0001308A">
        <w:rPr>
          <w:rFonts w:asciiTheme="majorBidi" w:hAnsiTheme="majorBidi" w:cstheme="majorBidi"/>
          <w:bCs/>
          <w:iCs/>
          <w:sz w:val="20"/>
          <w:szCs w:val="20"/>
          <w:lang w:val="en-GB"/>
        </w:rPr>
        <w:t>form.</w:t>
      </w:r>
    </w:p>
    <w:p w14:paraId="6619239D" w14:textId="77777777" w:rsidR="00590803" w:rsidRPr="0001308A" w:rsidRDefault="00590803" w:rsidP="00590803">
      <w:pPr>
        <w:rPr>
          <w:rFonts w:asciiTheme="majorBidi" w:hAnsiTheme="majorBidi" w:cstheme="majorBidi"/>
          <w:bCs/>
          <w:iCs/>
          <w:sz w:val="20"/>
          <w:szCs w:val="20"/>
          <w:lang w:val="en-GB"/>
        </w:rPr>
      </w:pPr>
      <w:r w:rsidRPr="0001308A">
        <w:rPr>
          <w:rFonts w:asciiTheme="majorBidi" w:hAnsiTheme="majorBidi" w:cstheme="majorBidi"/>
          <w:bCs/>
          <w:iCs/>
          <w:sz w:val="20"/>
          <w:szCs w:val="20"/>
          <w:lang w:val="en-GB"/>
        </w:rPr>
        <w:t>The following technical specifications are provided in the format of a checklist. They are compulsory as minimum standard and will be the only basis for the Contracting Authority to assess the technical compliance of the equipment presented in the quotations.  Deviations from the specifications may be considered only if deemed to be in the best interest of the Contracting Authority.</w:t>
      </w:r>
    </w:p>
    <w:p w14:paraId="48D110F4" w14:textId="77777777" w:rsidR="00A07397" w:rsidRPr="0001308A" w:rsidRDefault="00A07397" w:rsidP="00491A38">
      <w:pPr>
        <w:autoSpaceDE w:val="0"/>
        <w:autoSpaceDN w:val="0"/>
        <w:adjustRightInd w:val="0"/>
        <w:rPr>
          <w:rFonts w:asciiTheme="majorBidi" w:hAnsiTheme="majorBidi" w:cstheme="majorBidi"/>
          <w:b/>
          <w:bCs/>
          <w:caps/>
          <w:sz w:val="28"/>
          <w:szCs w:val="28"/>
          <w:lang w:val="en-GB"/>
        </w:rPr>
      </w:pPr>
    </w:p>
    <w:p w14:paraId="34275350" w14:textId="77777777" w:rsidR="00C97164" w:rsidRPr="0001308A" w:rsidRDefault="00C97164" w:rsidP="00C97164">
      <w:pPr>
        <w:autoSpaceDE w:val="0"/>
        <w:autoSpaceDN w:val="0"/>
        <w:adjustRightInd w:val="0"/>
        <w:jc w:val="center"/>
        <w:rPr>
          <w:rFonts w:asciiTheme="majorBidi" w:hAnsiTheme="majorBidi" w:cstheme="majorBidi"/>
          <w:b/>
          <w:bCs/>
          <w:caps/>
          <w:sz w:val="20"/>
          <w:szCs w:val="20"/>
          <w:lang w:val="en-GB"/>
        </w:rPr>
      </w:pPr>
      <w:r w:rsidRPr="0001308A">
        <w:rPr>
          <w:rFonts w:asciiTheme="majorBidi" w:hAnsiTheme="majorBidi" w:cstheme="majorBidi"/>
          <w:b/>
          <w:bCs/>
          <w:caps/>
          <w:sz w:val="20"/>
          <w:szCs w:val="20"/>
          <w:lang w:val="en-GB"/>
        </w:rPr>
        <w:t>technical data form</w:t>
      </w:r>
    </w:p>
    <w:p w14:paraId="63B400BF" w14:textId="77777777" w:rsidR="00C97164" w:rsidRPr="0001308A" w:rsidRDefault="00C97164" w:rsidP="00C97164">
      <w:pPr>
        <w:jc w:val="both"/>
        <w:rPr>
          <w:rFonts w:asciiTheme="majorBidi" w:hAnsiTheme="majorBidi" w:cstheme="majorBidi"/>
          <w:sz w:val="20"/>
          <w:szCs w:val="20"/>
          <w:lang w:val="en-GB" w:eastAsia="hr-HR"/>
        </w:rPr>
      </w:pPr>
    </w:p>
    <w:tbl>
      <w:tblPr>
        <w:tblW w:w="105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14"/>
        <w:gridCol w:w="2126"/>
        <w:gridCol w:w="4536"/>
        <w:gridCol w:w="1134"/>
        <w:gridCol w:w="2038"/>
      </w:tblGrid>
      <w:tr w:rsidR="00C97164" w:rsidRPr="0001308A" w14:paraId="68CCE98B" w14:textId="77777777" w:rsidTr="00791EE5">
        <w:trPr>
          <w:jc w:val="center"/>
        </w:trPr>
        <w:tc>
          <w:tcPr>
            <w:tcW w:w="714" w:type="dxa"/>
            <w:shd w:val="clear" w:color="auto" w:fill="C0C0C0"/>
          </w:tcPr>
          <w:p w14:paraId="0B8D93AE" w14:textId="77777777" w:rsidR="00C97164" w:rsidRPr="0001308A" w:rsidRDefault="00C97164" w:rsidP="001B6D8E">
            <w:pPr>
              <w:rPr>
                <w:rFonts w:asciiTheme="majorBidi" w:hAnsiTheme="majorBidi" w:cstheme="majorBidi"/>
                <w:b/>
                <w:bCs/>
                <w:lang w:val="en-GB"/>
              </w:rPr>
            </w:pPr>
            <w:r w:rsidRPr="0001308A">
              <w:rPr>
                <w:rFonts w:asciiTheme="majorBidi" w:hAnsiTheme="majorBidi" w:cstheme="majorBidi"/>
                <w:b/>
                <w:bCs/>
                <w:sz w:val="22"/>
                <w:szCs w:val="22"/>
                <w:lang w:val="en-GB"/>
              </w:rPr>
              <w:t>Item no.:</w:t>
            </w:r>
          </w:p>
        </w:tc>
        <w:tc>
          <w:tcPr>
            <w:tcW w:w="2126" w:type="dxa"/>
            <w:shd w:val="clear" w:color="auto" w:fill="C0C0C0"/>
          </w:tcPr>
          <w:p w14:paraId="51672A17" w14:textId="77777777" w:rsidR="00C97164" w:rsidRPr="0001308A" w:rsidRDefault="00C97164" w:rsidP="001B6D8E">
            <w:pPr>
              <w:rPr>
                <w:rFonts w:asciiTheme="majorBidi" w:hAnsiTheme="majorBidi" w:cstheme="majorBidi"/>
                <w:b/>
                <w:bCs/>
                <w:lang w:val="en-GB"/>
              </w:rPr>
            </w:pPr>
            <w:r w:rsidRPr="0001308A">
              <w:rPr>
                <w:rFonts w:asciiTheme="majorBidi" w:hAnsiTheme="majorBidi" w:cstheme="majorBidi"/>
                <w:b/>
                <w:bCs/>
                <w:sz w:val="22"/>
                <w:szCs w:val="22"/>
                <w:lang w:val="en-GB"/>
              </w:rPr>
              <w:t>Parameter</w:t>
            </w:r>
          </w:p>
        </w:tc>
        <w:tc>
          <w:tcPr>
            <w:tcW w:w="4536" w:type="dxa"/>
            <w:shd w:val="clear" w:color="auto" w:fill="C0C0C0"/>
          </w:tcPr>
          <w:p w14:paraId="7DC690D0" w14:textId="77777777" w:rsidR="00C97164" w:rsidRPr="0001308A" w:rsidRDefault="00C97164" w:rsidP="001B6D8E">
            <w:pPr>
              <w:rPr>
                <w:rFonts w:asciiTheme="majorBidi" w:hAnsiTheme="majorBidi" w:cstheme="majorBidi"/>
                <w:b/>
                <w:bCs/>
                <w:lang w:val="en-GB"/>
              </w:rPr>
            </w:pPr>
            <w:r w:rsidRPr="0001308A">
              <w:rPr>
                <w:rFonts w:asciiTheme="majorBidi" w:hAnsiTheme="majorBidi" w:cstheme="majorBidi"/>
                <w:b/>
                <w:bCs/>
                <w:sz w:val="22"/>
                <w:szCs w:val="22"/>
                <w:lang w:val="en-GB"/>
              </w:rPr>
              <w:t>Characteristics (Contracting Authorities minimum requirement)</w:t>
            </w:r>
          </w:p>
        </w:tc>
        <w:tc>
          <w:tcPr>
            <w:tcW w:w="1134" w:type="dxa"/>
            <w:shd w:val="clear" w:color="auto" w:fill="C0C0C0"/>
          </w:tcPr>
          <w:p w14:paraId="45AE814F" w14:textId="77777777" w:rsidR="00C97164" w:rsidRPr="0001308A" w:rsidRDefault="00C97164" w:rsidP="001B6D8E">
            <w:pPr>
              <w:rPr>
                <w:rFonts w:asciiTheme="majorBidi" w:hAnsiTheme="majorBidi" w:cstheme="majorBidi"/>
                <w:b/>
                <w:bCs/>
                <w:lang w:val="en-GB"/>
              </w:rPr>
            </w:pPr>
            <w:r w:rsidRPr="0001308A">
              <w:rPr>
                <w:rFonts w:asciiTheme="majorBidi" w:hAnsiTheme="majorBidi" w:cstheme="majorBidi"/>
                <w:b/>
                <w:bCs/>
                <w:sz w:val="22"/>
                <w:szCs w:val="22"/>
                <w:lang w:val="en-GB"/>
              </w:rPr>
              <w:t xml:space="preserve">Comply (Y / N) </w:t>
            </w:r>
          </w:p>
        </w:tc>
        <w:tc>
          <w:tcPr>
            <w:tcW w:w="2038" w:type="dxa"/>
            <w:shd w:val="clear" w:color="auto" w:fill="C0C0C0"/>
          </w:tcPr>
          <w:p w14:paraId="52A39661" w14:textId="77777777" w:rsidR="00C97164" w:rsidRPr="0001308A" w:rsidRDefault="00C97164" w:rsidP="001B6D8E">
            <w:pPr>
              <w:rPr>
                <w:rFonts w:asciiTheme="majorBidi" w:hAnsiTheme="majorBidi" w:cstheme="majorBidi"/>
                <w:b/>
                <w:bCs/>
                <w:lang w:val="en-GB"/>
              </w:rPr>
            </w:pPr>
            <w:r w:rsidRPr="0001308A">
              <w:rPr>
                <w:rFonts w:asciiTheme="majorBidi" w:hAnsiTheme="majorBidi" w:cstheme="majorBidi"/>
                <w:b/>
                <w:bCs/>
                <w:sz w:val="22"/>
                <w:szCs w:val="22"/>
                <w:lang w:val="en-GB"/>
              </w:rPr>
              <w:t>Deviations, if any, to be described in this column</w:t>
            </w:r>
          </w:p>
        </w:tc>
      </w:tr>
      <w:tr w:rsidR="00A07397" w:rsidRPr="0001308A" w14:paraId="124214A8" w14:textId="77777777" w:rsidTr="00A07397">
        <w:trPr>
          <w:trHeight w:val="525"/>
          <w:jc w:val="center"/>
        </w:trPr>
        <w:tc>
          <w:tcPr>
            <w:tcW w:w="714" w:type="dxa"/>
            <w:vMerge w:val="restart"/>
          </w:tcPr>
          <w:p w14:paraId="18285F54" w14:textId="77777777" w:rsidR="00A07397" w:rsidRPr="0001308A" w:rsidRDefault="00A07397" w:rsidP="00A07397">
            <w:pPr>
              <w:rPr>
                <w:rFonts w:asciiTheme="majorBidi" w:hAnsiTheme="majorBidi" w:cstheme="majorBidi"/>
                <w:b/>
                <w:bCs/>
                <w:lang w:val="en-GB"/>
              </w:rPr>
            </w:pPr>
            <w:r w:rsidRPr="0001308A">
              <w:rPr>
                <w:rFonts w:asciiTheme="majorBidi" w:hAnsiTheme="majorBidi" w:cstheme="majorBidi"/>
                <w:b/>
                <w:bCs/>
                <w:sz w:val="22"/>
                <w:szCs w:val="22"/>
                <w:lang w:val="en-GB"/>
              </w:rPr>
              <w:t>1</w:t>
            </w:r>
          </w:p>
        </w:tc>
        <w:tc>
          <w:tcPr>
            <w:tcW w:w="2126" w:type="dxa"/>
          </w:tcPr>
          <w:p w14:paraId="5FDDC738" w14:textId="77777777" w:rsidR="00A07397" w:rsidRPr="0001308A" w:rsidRDefault="00A07397" w:rsidP="00A07397">
            <w:pPr>
              <w:rPr>
                <w:rFonts w:asciiTheme="majorBidi" w:hAnsiTheme="majorBidi" w:cstheme="majorBidi"/>
                <w:b/>
                <w:bCs/>
                <w:sz w:val="20"/>
                <w:szCs w:val="20"/>
                <w:lang w:val="en-GB"/>
              </w:rPr>
            </w:pPr>
            <w:r w:rsidRPr="0001308A">
              <w:rPr>
                <w:rFonts w:asciiTheme="majorBidi" w:hAnsiTheme="majorBidi" w:cstheme="majorBidi"/>
                <w:b/>
                <w:bCs/>
                <w:sz w:val="20"/>
                <w:szCs w:val="20"/>
                <w:lang w:val="en-GB"/>
              </w:rPr>
              <w:t>Description</w:t>
            </w:r>
          </w:p>
        </w:tc>
        <w:tc>
          <w:tcPr>
            <w:tcW w:w="4536" w:type="dxa"/>
          </w:tcPr>
          <w:p w14:paraId="5A30A7E7" w14:textId="3C943F84" w:rsidR="00A07397" w:rsidRPr="0001308A" w:rsidRDefault="008D634C" w:rsidP="00A07397">
            <w:pPr>
              <w:rPr>
                <w:rFonts w:asciiTheme="majorBidi" w:hAnsiTheme="majorBidi" w:cstheme="majorBidi"/>
                <w:sz w:val="20"/>
                <w:szCs w:val="20"/>
                <w:lang w:val="en-GB"/>
              </w:rPr>
            </w:pPr>
            <w:r w:rsidRPr="0001308A">
              <w:rPr>
                <w:rFonts w:asciiTheme="majorBidi" w:hAnsiTheme="majorBidi" w:cstheme="majorBidi"/>
                <w:color w:val="000000"/>
                <w:sz w:val="20"/>
                <w:szCs w:val="20"/>
                <w:lang w:val="en-GB"/>
              </w:rPr>
              <w:t xml:space="preserve">Procurement of </w:t>
            </w:r>
            <w:r w:rsidR="009B18D4" w:rsidRPr="0001308A">
              <w:rPr>
                <w:rFonts w:asciiTheme="majorBidi" w:hAnsiTheme="majorBidi" w:cstheme="majorBidi"/>
                <w:color w:val="000000"/>
                <w:sz w:val="20"/>
                <w:szCs w:val="20"/>
                <w:lang w:val="en-GB"/>
              </w:rPr>
              <w:t>88 Different IGA</w:t>
            </w:r>
            <w:r w:rsidR="00576654" w:rsidRPr="0001308A">
              <w:rPr>
                <w:rFonts w:asciiTheme="majorBidi" w:hAnsiTheme="majorBidi" w:cstheme="majorBidi"/>
                <w:color w:val="000000"/>
                <w:sz w:val="20"/>
                <w:szCs w:val="20"/>
                <w:lang w:val="en-GB"/>
              </w:rPr>
              <w:t xml:space="preserve"> Kits</w:t>
            </w:r>
            <w:r w:rsidRPr="0001308A">
              <w:rPr>
                <w:rFonts w:asciiTheme="majorBidi" w:hAnsiTheme="majorBidi" w:cstheme="majorBidi"/>
                <w:color w:val="000000"/>
                <w:sz w:val="20"/>
                <w:szCs w:val="20"/>
                <w:lang w:val="en-GB"/>
              </w:rPr>
              <w:t xml:space="preserve"> Delivery to Project Site, </w:t>
            </w:r>
            <w:r w:rsidR="00576654" w:rsidRPr="0001308A">
              <w:rPr>
                <w:rFonts w:asciiTheme="majorBidi" w:hAnsiTheme="majorBidi" w:cstheme="majorBidi"/>
                <w:color w:val="000000"/>
                <w:sz w:val="20"/>
                <w:szCs w:val="20"/>
                <w:lang w:val="en-GB"/>
              </w:rPr>
              <w:t>Dare-e-N</w:t>
            </w:r>
            <w:r w:rsidR="009B18D4" w:rsidRPr="0001308A">
              <w:rPr>
                <w:rFonts w:asciiTheme="majorBidi" w:hAnsiTheme="majorBidi" w:cstheme="majorBidi"/>
                <w:color w:val="000000"/>
                <w:sz w:val="20"/>
                <w:szCs w:val="20"/>
                <w:lang w:val="en-GB"/>
              </w:rPr>
              <w:t xml:space="preserve">oor and Batikot </w:t>
            </w:r>
            <w:r w:rsidRPr="0001308A">
              <w:rPr>
                <w:rFonts w:asciiTheme="majorBidi" w:hAnsiTheme="majorBidi" w:cstheme="majorBidi"/>
                <w:color w:val="000000"/>
                <w:sz w:val="20"/>
                <w:szCs w:val="20"/>
                <w:lang w:val="en-GB"/>
              </w:rPr>
              <w:t>District of Nangarhar Province.</w:t>
            </w:r>
          </w:p>
        </w:tc>
        <w:tc>
          <w:tcPr>
            <w:tcW w:w="1134" w:type="dxa"/>
          </w:tcPr>
          <w:p w14:paraId="17A62CBA" w14:textId="77777777" w:rsidR="00A07397" w:rsidRPr="0001308A" w:rsidRDefault="00A07397" w:rsidP="00A07397">
            <w:pPr>
              <w:rPr>
                <w:rFonts w:asciiTheme="majorBidi" w:hAnsiTheme="majorBidi" w:cstheme="majorBidi"/>
                <w:sz w:val="20"/>
                <w:szCs w:val="20"/>
                <w:lang w:val="en-GB"/>
              </w:rPr>
            </w:pPr>
          </w:p>
        </w:tc>
        <w:tc>
          <w:tcPr>
            <w:tcW w:w="2038" w:type="dxa"/>
          </w:tcPr>
          <w:p w14:paraId="5D0E8CF2" w14:textId="77777777" w:rsidR="00A07397" w:rsidRPr="0001308A" w:rsidRDefault="00A07397" w:rsidP="00A07397">
            <w:pPr>
              <w:rPr>
                <w:rFonts w:asciiTheme="majorBidi" w:hAnsiTheme="majorBidi" w:cstheme="majorBidi"/>
                <w:lang w:val="en-GB"/>
              </w:rPr>
            </w:pPr>
          </w:p>
        </w:tc>
      </w:tr>
      <w:tr w:rsidR="00A07397" w:rsidRPr="0001308A" w14:paraId="64BF08BE" w14:textId="77777777" w:rsidTr="00791EE5">
        <w:trPr>
          <w:jc w:val="center"/>
        </w:trPr>
        <w:tc>
          <w:tcPr>
            <w:tcW w:w="714" w:type="dxa"/>
            <w:vMerge/>
          </w:tcPr>
          <w:p w14:paraId="41E7B8A2" w14:textId="77777777" w:rsidR="00A07397" w:rsidRPr="0001308A" w:rsidRDefault="00A07397" w:rsidP="00A07397">
            <w:pPr>
              <w:rPr>
                <w:rFonts w:asciiTheme="majorBidi" w:hAnsiTheme="majorBidi" w:cstheme="majorBidi"/>
                <w:b/>
                <w:bCs/>
                <w:lang w:val="en-GB"/>
              </w:rPr>
            </w:pPr>
          </w:p>
        </w:tc>
        <w:tc>
          <w:tcPr>
            <w:tcW w:w="2126" w:type="dxa"/>
          </w:tcPr>
          <w:p w14:paraId="71A2FBAF" w14:textId="67609070" w:rsidR="00A07397" w:rsidRPr="0001308A" w:rsidRDefault="00A07397" w:rsidP="00A07397">
            <w:pPr>
              <w:rPr>
                <w:rFonts w:asciiTheme="majorBidi" w:hAnsiTheme="majorBidi" w:cstheme="majorBidi"/>
                <w:b/>
                <w:bCs/>
                <w:sz w:val="20"/>
                <w:szCs w:val="20"/>
                <w:lang w:val="en-GB"/>
              </w:rPr>
            </w:pPr>
          </w:p>
        </w:tc>
        <w:tc>
          <w:tcPr>
            <w:tcW w:w="4536" w:type="dxa"/>
          </w:tcPr>
          <w:p w14:paraId="149E6ACD" w14:textId="514F5EEF" w:rsidR="00A07397" w:rsidRPr="0001308A" w:rsidRDefault="00A07397" w:rsidP="00A07397">
            <w:pPr>
              <w:rPr>
                <w:rFonts w:asciiTheme="majorBidi" w:hAnsiTheme="majorBidi" w:cstheme="majorBidi"/>
                <w:sz w:val="20"/>
                <w:szCs w:val="20"/>
                <w:lang w:val="en-GB"/>
              </w:rPr>
            </w:pPr>
          </w:p>
        </w:tc>
        <w:tc>
          <w:tcPr>
            <w:tcW w:w="1134" w:type="dxa"/>
          </w:tcPr>
          <w:p w14:paraId="1C7408A0" w14:textId="77777777" w:rsidR="00A07397" w:rsidRPr="0001308A" w:rsidRDefault="00A07397" w:rsidP="00A07397">
            <w:pPr>
              <w:rPr>
                <w:rFonts w:asciiTheme="majorBidi" w:hAnsiTheme="majorBidi" w:cstheme="majorBidi"/>
                <w:sz w:val="20"/>
                <w:szCs w:val="20"/>
                <w:lang w:val="en-GB"/>
              </w:rPr>
            </w:pPr>
          </w:p>
        </w:tc>
        <w:tc>
          <w:tcPr>
            <w:tcW w:w="2038" w:type="dxa"/>
          </w:tcPr>
          <w:p w14:paraId="2A7BA6E9" w14:textId="77777777" w:rsidR="00A07397" w:rsidRPr="0001308A" w:rsidRDefault="00A07397" w:rsidP="00A07397">
            <w:pPr>
              <w:rPr>
                <w:rFonts w:asciiTheme="majorBidi" w:hAnsiTheme="majorBidi" w:cstheme="majorBidi"/>
                <w:lang w:val="en-GB"/>
              </w:rPr>
            </w:pPr>
          </w:p>
        </w:tc>
      </w:tr>
      <w:tr w:rsidR="00A07397" w:rsidRPr="0001308A" w14:paraId="2B65E226" w14:textId="77777777" w:rsidTr="00791EE5">
        <w:trPr>
          <w:jc w:val="center"/>
        </w:trPr>
        <w:tc>
          <w:tcPr>
            <w:tcW w:w="714" w:type="dxa"/>
            <w:vMerge/>
          </w:tcPr>
          <w:p w14:paraId="0FBF4189" w14:textId="77777777" w:rsidR="00A07397" w:rsidRPr="0001308A" w:rsidRDefault="00A07397" w:rsidP="00A07397">
            <w:pPr>
              <w:rPr>
                <w:rFonts w:asciiTheme="majorBidi" w:hAnsiTheme="majorBidi" w:cstheme="majorBidi"/>
                <w:b/>
                <w:bCs/>
                <w:lang w:val="en-GB"/>
              </w:rPr>
            </w:pPr>
          </w:p>
        </w:tc>
        <w:tc>
          <w:tcPr>
            <w:tcW w:w="2126" w:type="dxa"/>
          </w:tcPr>
          <w:p w14:paraId="3741D673" w14:textId="5FB68CB9" w:rsidR="00A07397" w:rsidRPr="0001308A" w:rsidRDefault="00A07397" w:rsidP="00A07397">
            <w:pPr>
              <w:rPr>
                <w:rFonts w:asciiTheme="majorBidi" w:hAnsiTheme="majorBidi" w:cstheme="majorBidi"/>
                <w:b/>
                <w:bCs/>
                <w:color w:val="FF0000"/>
                <w:sz w:val="20"/>
                <w:szCs w:val="20"/>
                <w:lang w:val="en-GB"/>
              </w:rPr>
            </w:pPr>
            <w:r w:rsidRPr="0001308A">
              <w:rPr>
                <w:rFonts w:asciiTheme="majorBidi" w:hAnsiTheme="majorBidi" w:cstheme="majorBidi"/>
                <w:b/>
                <w:bCs/>
                <w:sz w:val="20"/>
                <w:szCs w:val="20"/>
                <w:lang w:val="en-GB"/>
              </w:rPr>
              <w:t>Specifications</w:t>
            </w:r>
          </w:p>
        </w:tc>
        <w:tc>
          <w:tcPr>
            <w:tcW w:w="4536" w:type="dxa"/>
          </w:tcPr>
          <w:p w14:paraId="73CCBDA9" w14:textId="34A688E7" w:rsidR="00A07397" w:rsidRPr="0001308A" w:rsidRDefault="00A07397" w:rsidP="00A07397">
            <w:pPr>
              <w:rPr>
                <w:rFonts w:asciiTheme="majorBidi" w:hAnsiTheme="majorBidi" w:cstheme="majorBidi"/>
                <w:sz w:val="20"/>
                <w:szCs w:val="20"/>
                <w:lang w:val="en-GB"/>
              </w:rPr>
            </w:pPr>
            <w:r w:rsidRPr="0001308A">
              <w:rPr>
                <w:rFonts w:asciiTheme="majorBidi" w:hAnsiTheme="majorBidi" w:cstheme="majorBidi"/>
                <w:sz w:val="20"/>
                <w:szCs w:val="20"/>
                <w:lang w:val="en-GB"/>
              </w:rPr>
              <w:t>Refer to the Quotation submission form</w:t>
            </w:r>
          </w:p>
        </w:tc>
        <w:tc>
          <w:tcPr>
            <w:tcW w:w="1134" w:type="dxa"/>
          </w:tcPr>
          <w:p w14:paraId="1094EBF7" w14:textId="77777777" w:rsidR="00A07397" w:rsidRPr="0001308A" w:rsidRDefault="00A07397" w:rsidP="00A07397">
            <w:pPr>
              <w:rPr>
                <w:rFonts w:asciiTheme="majorBidi" w:hAnsiTheme="majorBidi" w:cstheme="majorBidi"/>
                <w:sz w:val="20"/>
                <w:szCs w:val="20"/>
                <w:lang w:val="en-GB"/>
              </w:rPr>
            </w:pPr>
          </w:p>
        </w:tc>
        <w:tc>
          <w:tcPr>
            <w:tcW w:w="2038" w:type="dxa"/>
          </w:tcPr>
          <w:p w14:paraId="3C2D280A" w14:textId="77777777" w:rsidR="00A07397" w:rsidRPr="0001308A" w:rsidRDefault="00A07397" w:rsidP="00A07397">
            <w:pPr>
              <w:rPr>
                <w:rFonts w:asciiTheme="majorBidi" w:hAnsiTheme="majorBidi" w:cstheme="majorBidi"/>
                <w:lang w:val="en-GB"/>
              </w:rPr>
            </w:pPr>
          </w:p>
        </w:tc>
      </w:tr>
      <w:tr w:rsidR="00A07397" w:rsidRPr="0001308A" w14:paraId="699199ED" w14:textId="77777777" w:rsidTr="00791EE5">
        <w:trPr>
          <w:jc w:val="center"/>
        </w:trPr>
        <w:tc>
          <w:tcPr>
            <w:tcW w:w="714" w:type="dxa"/>
            <w:vMerge/>
          </w:tcPr>
          <w:p w14:paraId="19356675" w14:textId="77777777" w:rsidR="00A07397" w:rsidRPr="0001308A" w:rsidRDefault="00A07397" w:rsidP="00A07397">
            <w:pPr>
              <w:rPr>
                <w:rFonts w:asciiTheme="majorBidi" w:hAnsiTheme="majorBidi" w:cstheme="majorBidi"/>
                <w:b/>
                <w:bCs/>
                <w:lang w:val="en-GB"/>
              </w:rPr>
            </w:pPr>
          </w:p>
        </w:tc>
        <w:tc>
          <w:tcPr>
            <w:tcW w:w="2126" w:type="dxa"/>
          </w:tcPr>
          <w:p w14:paraId="30A8573E" w14:textId="77777777" w:rsidR="00A07397" w:rsidRPr="0001308A" w:rsidRDefault="00A07397" w:rsidP="00A07397">
            <w:pPr>
              <w:rPr>
                <w:rFonts w:asciiTheme="majorBidi" w:hAnsiTheme="majorBidi" w:cstheme="majorBidi"/>
                <w:b/>
                <w:bCs/>
                <w:sz w:val="20"/>
                <w:szCs w:val="20"/>
                <w:lang w:val="en-GB"/>
              </w:rPr>
            </w:pPr>
            <w:r w:rsidRPr="0001308A">
              <w:rPr>
                <w:rFonts w:asciiTheme="majorBidi" w:hAnsiTheme="majorBidi" w:cstheme="majorBidi"/>
                <w:b/>
                <w:bCs/>
                <w:sz w:val="20"/>
                <w:szCs w:val="20"/>
                <w:lang w:val="en-GB"/>
              </w:rPr>
              <w:t>(Option: Certificates)</w:t>
            </w:r>
          </w:p>
        </w:tc>
        <w:tc>
          <w:tcPr>
            <w:tcW w:w="4536" w:type="dxa"/>
          </w:tcPr>
          <w:p w14:paraId="4527BCF7" w14:textId="79D09F5C" w:rsidR="00A07397" w:rsidRPr="0001308A" w:rsidRDefault="00A07397" w:rsidP="00A07397">
            <w:pPr>
              <w:rPr>
                <w:rFonts w:asciiTheme="majorBidi" w:hAnsiTheme="majorBidi" w:cstheme="majorBidi"/>
                <w:sz w:val="20"/>
                <w:szCs w:val="20"/>
                <w:lang w:val="en-GB"/>
              </w:rPr>
            </w:pPr>
            <w:r w:rsidRPr="0001308A">
              <w:rPr>
                <w:rFonts w:asciiTheme="majorBidi" w:hAnsiTheme="majorBidi" w:cstheme="majorBidi"/>
                <w:snapToGrid w:val="0"/>
                <w:sz w:val="20"/>
                <w:szCs w:val="20"/>
                <w:lang w:val="en-GB"/>
              </w:rPr>
              <w:t>(Option: Please specify and enclose any quality accreditation - ISO 9000 2000 or equivalent held by the manufacturer of the offered products)</w:t>
            </w:r>
          </w:p>
        </w:tc>
        <w:tc>
          <w:tcPr>
            <w:tcW w:w="1134" w:type="dxa"/>
          </w:tcPr>
          <w:p w14:paraId="20892899" w14:textId="77777777" w:rsidR="00A07397" w:rsidRPr="0001308A" w:rsidRDefault="00A07397" w:rsidP="00A07397">
            <w:pPr>
              <w:rPr>
                <w:rFonts w:asciiTheme="majorBidi" w:hAnsiTheme="majorBidi" w:cstheme="majorBidi"/>
                <w:sz w:val="20"/>
                <w:szCs w:val="20"/>
                <w:lang w:val="en-GB"/>
              </w:rPr>
            </w:pPr>
          </w:p>
        </w:tc>
        <w:tc>
          <w:tcPr>
            <w:tcW w:w="2038" w:type="dxa"/>
          </w:tcPr>
          <w:p w14:paraId="48E73964" w14:textId="77777777" w:rsidR="00A07397" w:rsidRPr="0001308A" w:rsidRDefault="00A07397" w:rsidP="00A07397">
            <w:pPr>
              <w:rPr>
                <w:rFonts w:asciiTheme="majorBidi" w:hAnsiTheme="majorBidi" w:cstheme="majorBidi"/>
                <w:lang w:val="en-GB"/>
              </w:rPr>
            </w:pPr>
          </w:p>
        </w:tc>
      </w:tr>
      <w:tr w:rsidR="00A07397" w:rsidRPr="0001308A" w14:paraId="046B6DF4" w14:textId="77777777" w:rsidTr="00791EE5">
        <w:trPr>
          <w:jc w:val="center"/>
        </w:trPr>
        <w:tc>
          <w:tcPr>
            <w:tcW w:w="714" w:type="dxa"/>
          </w:tcPr>
          <w:p w14:paraId="11CB08D2" w14:textId="77777777" w:rsidR="00A07397" w:rsidRPr="0001308A" w:rsidRDefault="00A07397" w:rsidP="00A07397">
            <w:pPr>
              <w:rPr>
                <w:rFonts w:asciiTheme="majorBidi" w:hAnsiTheme="majorBidi" w:cstheme="majorBidi"/>
                <w:b/>
                <w:bCs/>
                <w:lang w:val="en-GB"/>
              </w:rPr>
            </w:pPr>
            <w:r w:rsidRPr="0001308A">
              <w:rPr>
                <w:rFonts w:asciiTheme="majorBidi" w:hAnsiTheme="majorBidi" w:cstheme="majorBidi"/>
                <w:b/>
                <w:bCs/>
                <w:sz w:val="22"/>
                <w:szCs w:val="22"/>
                <w:lang w:val="en-GB"/>
              </w:rPr>
              <w:t>3</w:t>
            </w:r>
          </w:p>
        </w:tc>
        <w:tc>
          <w:tcPr>
            <w:tcW w:w="2126" w:type="dxa"/>
          </w:tcPr>
          <w:p w14:paraId="351E0D19" w14:textId="77777777" w:rsidR="00A07397" w:rsidRPr="0001308A" w:rsidRDefault="00A07397" w:rsidP="00A07397">
            <w:pPr>
              <w:rPr>
                <w:rFonts w:asciiTheme="majorBidi" w:hAnsiTheme="majorBidi" w:cstheme="majorBidi"/>
                <w:b/>
                <w:bCs/>
                <w:sz w:val="20"/>
                <w:szCs w:val="20"/>
                <w:lang w:val="en-GB"/>
              </w:rPr>
            </w:pPr>
            <w:r w:rsidRPr="0001308A">
              <w:rPr>
                <w:rFonts w:asciiTheme="majorBidi" w:hAnsiTheme="majorBidi" w:cstheme="majorBidi"/>
                <w:b/>
                <w:bCs/>
                <w:sz w:val="20"/>
                <w:szCs w:val="20"/>
                <w:lang w:val="en-GB"/>
              </w:rPr>
              <w:t xml:space="preserve">Guaranty </w:t>
            </w:r>
          </w:p>
        </w:tc>
        <w:tc>
          <w:tcPr>
            <w:tcW w:w="4536" w:type="dxa"/>
          </w:tcPr>
          <w:p w14:paraId="5CE94362" w14:textId="7AFEA9CC" w:rsidR="00A07397" w:rsidRPr="0001308A" w:rsidRDefault="00A07397" w:rsidP="00A07397">
            <w:pPr>
              <w:rPr>
                <w:rFonts w:asciiTheme="majorBidi" w:hAnsiTheme="majorBidi" w:cstheme="majorBidi"/>
                <w:sz w:val="20"/>
                <w:szCs w:val="20"/>
                <w:lang w:val="en-GB"/>
              </w:rPr>
            </w:pPr>
          </w:p>
        </w:tc>
        <w:tc>
          <w:tcPr>
            <w:tcW w:w="1134" w:type="dxa"/>
          </w:tcPr>
          <w:p w14:paraId="7BCAF57E" w14:textId="77777777" w:rsidR="00A07397" w:rsidRPr="0001308A" w:rsidRDefault="00A07397" w:rsidP="00A07397">
            <w:pPr>
              <w:rPr>
                <w:rFonts w:asciiTheme="majorBidi" w:hAnsiTheme="majorBidi" w:cstheme="majorBidi"/>
                <w:sz w:val="20"/>
                <w:szCs w:val="20"/>
                <w:lang w:val="en-GB"/>
              </w:rPr>
            </w:pPr>
          </w:p>
        </w:tc>
        <w:tc>
          <w:tcPr>
            <w:tcW w:w="2038" w:type="dxa"/>
          </w:tcPr>
          <w:p w14:paraId="3438DC62" w14:textId="77777777" w:rsidR="00A07397" w:rsidRPr="0001308A" w:rsidRDefault="00A07397" w:rsidP="00A07397">
            <w:pPr>
              <w:rPr>
                <w:rFonts w:asciiTheme="majorBidi" w:hAnsiTheme="majorBidi" w:cstheme="majorBidi"/>
                <w:lang w:val="en-GB"/>
              </w:rPr>
            </w:pPr>
          </w:p>
        </w:tc>
      </w:tr>
      <w:tr w:rsidR="00A07397" w:rsidRPr="0001308A" w14:paraId="655740D5" w14:textId="77777777" w:rsidTr="00791EE5">
        <w:trPr>
          <w:jc w:val="center"/>
        </w:trPr>
        <w:tc>
          <w:tcPr>
            <w:tcW w:w="714" w:type="dxa"/>
          </w:tcPr>
          <w:p w14:paraId="2865CEA8" w14:textId="77777777" w:rsidR="00A07397" w:rsidRPr="0001308A" w:rsidRDefault="00A07397" w:rsidP="00A07397">
            <w:pPr>
              <w:rPr>
                <w:rFonts w:asciiTheme="majorBidi" w:hAnsiTheme="majorBidi" w:cstheme="majorBidi"/>
                <w:b/>
                <w:bCs/>
                <w:lang w:val="en-GB"/>
              </w:rPr>
            </w:pPr>
            <w:r w:rsidRPr="0001308A">
              <w:rPr>
                <w:rFonts w:asciiTheme="majorBidi" w:hAnsiTheme="majorBidi" w:cstheme="majorBidi"/>
                <w:b/>
                <w:bCs/>
                <w:sz w:val="22"/>
                <w:szCs w:val="22"/>
                <w:lang w:val="en-GB"/>
              </w:rPr>
              <w:t>4</w:t>
            </w:r>
          </w:p>
        </w:tc>
        <w:tc>
          <w:tcPr>
            <w:tcW w:w="2126" w:type="dxa"/>
          </w:tcPr>
          <w:p w14:paraId="64B5D287" w14:textId="77777777" w:rsidR="00A07397" w:rsidRPr="0001308A" w:rsidRDefault="00A07397" w:rsidP="00A07397">
            <w:pPr>
              <w:rPr>
                <w:rFonts w:asciiTheme="majorBidi" w:hAnsiTheme="majorBidi" w:cstheme="majorBidi"/>
                <w:b/>
                <w:bCs/>
                <w:sz w:val="20"/>
                <w:szCs w:val="20"/>
                <w:lang w:val="en-GB"/>
              </w:rPr>
            </w:pPr>
            <w:r w:rsidRPr="0001308A">
              <w:rPr>
                <w:rFonts w:asciiTheme="majorBidi" w:hAnsiTheme="majorBidi" w:cstheme="majorBidi"/>
                <w:b/>
                <w:bCs/>
                <w:sz w:val="20"/>
                <w:szCs w:val="20"/>
                <w:lang w:val="en-GB"/>
              </w:rPr>
              <w:t>Warranty</w:t>
            </w:r>
          </w:p>
        </w:tc>
        <w:tc>
          <w:tcPr>
            <w:tcW w:w="4536" w:type="dxa"/>
          </w:tcPr>
          <w:p w14:paraId="2E5A7A88" w14:textId="1C78F370" w:rsidR="00A07397" w:rsidRPr="0001308A" w:rsidRDefault="00A07397" w:rsidP="00A07397">
            <w:pPr>
              <w:rPr>
                <w:rFonts w:asciiTheme="majorBidi" w:hAnsiTheme="majorBidi" w:cstheme="majorBidi"/>
                <w:sz w:val="20"/>
                <w:szCs w:val="20"/>
                <w:lang w:val="en-GB"/>
              </w:rPr>
            </w:pPr>
          </w:p>
        </w:tc>
        <w:tc>
          <w:tcPr>
            <w:tcW w:w="1134" w:type="dxa"/>
          </w:tcPr>
          <w:p w14:paraId="601B860D" w14:textId="77777777" w:rsidR="00A07397" w:rsidRPr="0001308A" w:rsidRDefault="00A07397" w:rsidP="00A07397">
            <w:pPr>
              <w:rPr>
                <w:rFonts w:asciiTheme="majorBidi" w:hAnsiTheme="majorBidi" w:cstheme="majorBidi"/>
                <w:sz w:val="20"/>
                <w:szCs w:val="20"/>
                <w:lang w:val="en-GB"/>
              </w:rPr>
            </w:pPr>
          </w:p>
        </w:tc>
        <w:tc>
          <w:tcPr>
            <w:tcW w:w="2038" w:type="dxa"/>
          </w:tcPr>
          <w:p w14:paraId="1AF287FA" w14:textId="77777777" w:rsidR="00A07397" w:rsidRPr="0001308A" w:rsidRDefault="00A07397" w:rsidP="00A07397">
            <w:pPr>
              <w:rPr>
                <w:rFonts w:asciiTheme="majorBidi" w:hAnsiTheme="majorBidi" w:cstheme="majorBidi"/>
                <w:lang w:val="en-GB"/>
              </w:rPr>
            </w:pPr>
          </w:p>
        </w:tc>
      </w:tr>
    </w:tbl>
    <w:p w14:paraId="5F5F225D" w14:textId="17844E57" w:rsidR="00590803" w:rsidRPr="0001308A" w:rsidRDefault="00590803" w:rsidP="00590803">
      <w:pPr>
        <w:rPr>
          <w:rFonts w:asciiTheme="majorBidi" w:hAnsiTheme="majorBidi" w:cstheme="majorBidi"/>
          <w:bCs/>
          <w:iCs/>
          <w:sz w:val="20"/>
          <w:szCs w:val="20"/>
          <w:lang w:val="en-GB"/>
        </w:rPr>
      </w:pPr>
    </w:p>
    <w:p w14:paraId="49BE1015" w14:textId="1B7BE37A" w:rsidR="00A07397" w:rsidRPr="0001308A" w:rsidRDefault="00A07397" w:rsidP="00590803">
      <w:pPr>
        <w:rPr>
          <w:rFonts w:asciiTheme="majorBidi" w:hAnsiTheme="majorBidi" w:cstheme="majorBidi"/>
          <w:bCs/>
          <w:iCs/>
          <w:sz w:val="20"/>
          <w:szCs w:val="20"/>
          <w:lang w:val="en-GB"/>
        </w:rPr>
      </w:pPr>
    </w:p>
    <w:p w14:paraId="7AD27DBB" w14:textId="782E7AE6" w:rsidR="00A07397" w:rsidRPr="0001308A" w:rsidRDefault="00A07397" w:rsidP="00590803">
      <w:pPr>
        <w:rPr>
          <w:rFonts w:asciiTheme="majorBidi" w:hAnsiTheme="majorBidi" w:cstheme="majorBidi"/>
          <w:bCs/>
          <w:iCs/>
          <w:sz w:val="20"/>
          <w:szCs w:val="20"/>
          <w:lang w:val="en-GB"/>
        </w:rPr>
      </w:pPr>
    </w:p>
    <w:p w14:paraId="2A2DAF16" w14:textId="35A29744" w:rsidR="00A07397" w:rsidRPr="0001308A" w:rsidRDefault="00A07397" w:rsidP="00590803">
      <w:pPr>
        <w:rPr>
          <w:rFonts w:asciiTheme="majorBidi" w:hAnsiTheme="majorBidi" w:cstheme="majorBidi"/>
          <w:bCs/>
          <w:iCs/>
          <w:sz w:val="20"/>
          <w:szCs w:val="20"/>
          <w:lang w:val="en-GB"/>
        </w:rPr>
      </w:pPr>
    </w:p>
    <w:p w14:paraId="3991CEFD" w14:textId="568704F0" w:rsidR="00A07397" w:rsidRPr="0001308A" w:rsidRDefault="00A07397" w:rsidP="00590803">
      <w:pPr>
        <w:rPr>
          <w:rFonts w:asciiTheme="majorBidi" w:hAnsiTheme="majorBidi" w:cstheme="majorBidi"/>
          <w:bCs/>
          <w:iCs/>
          <w:sz w:val="20"/>
          <w:szCs w:val="20"/>
          <w:lang w:val="en-GB"/>
        </w:rPr>
      </w:pPr>
    </w:p>
    <w:p w14:paraId="14D549FA" w14:textId="77777777" w:rsidR="00A07397" w:rsidRPr="0001308A" w:rsidRDefault="00A07397" w:rsidP="00590803">
      <w:pPr>
        <w:rPr>
          <w:rFonts w:asciiTheme="majorBidi" w:hAnsiTheme="majorBidi" w:cstheme="majorBidi"/>
          <w:bCs/>
          <w:iCs/>
          <w:sz w:val="20"/>
          <w:szCs w:val="20"/>
          <w:lang w:val="en-GB"/>
        </w:rPr>
      </w:pPr>
    </w:p>
    <w:p w14:paraId="1D170066" w14:textId="5FCF94F4" w:rsidR="001C5760" w:rsidRPr="0001308A" w:rsidRDefault="00590803" w:rsidP="007E5A7F">
      <w:pPr>
        <w:rPr>
          <w:rFonts w:asciiTheme="majorBidi" w:hAnsiTheme="majorBidi" w:cstheme="majorBidi"/>
          <w:bCs/>
          <w:iCs/>
          <w:sz w:val="20"/>
          <w:szCs w:val="20"/>
          <w:lang w:val="en-GB"/>
        </w:rPr>
      </w:pPr>
      <w:r w:rsidRPr="0001308A">
        <w:rPr>
          <w:rFonts w:asciiTheme="majorBidi" w:hAnsiTheme="majorBidi" w:cstheme="majorBidi"/>
          <w:bCs/>
          <w:iCs/>
          <w:sz w:val="20"/>
          <w:szCs w:val="20"/>
          <w:lang w:val="en-GB"/>
        </w:rPr>
        <w:t xml:space="preserve">Manufacturers’ names, </w:t>
      </w:r>
      <w:r w:rsidR="00A07397" w:rsidRPr="0001308A">
        <w:rPr>
          <w:rFonts w:asciiTheme="majorBidi" w:hAnsiTheme="majorBidi" w:cstheme="majorBidi"/>
          <w:bCs/>
          <w:iCs/>
          <w:sz w:val="20"/>
          <w:szCs w:val="20"/>
          <w:lang w:val="en-GB"/>
        </w:rPr>
        <w:t>catalogue</w:t>
      </w:r>
      <w:r w:rsidRPr="0001308A">
        <w:rPr>
          <w:rFonts w:asciiTheme="majorBidi" w:hAnsiTheme="majorBidi" w:cstheme="majorBidi"/>
          <w:bCs/>
          <w:iCs/>
          <w:sz w:val="20"/>
          <w:szCs w:val="20"/>
          <w:lang w:val="en-GB"/>
        </w:rPr>
        <w:t xml:space="preserve"> numbers</w:t>
      </w:r>
      <w:r w:rsidR="00C70F61" w:rsidRPr="0001308A">
        <w:rPr>
          <w:rFonts w:asciiTheme="majorBidi" w:hAnsiTheme="majorBidi" w:cstheme="majorBidi"/>
          <w:bCs/>
          <w:iCs/>
          <w:sz w:val="20"/>
          <w:szCs w:val="20"/>
          <w:lang w:val="en-GB"/>
        </w:rPr>
        <w:t>,</w:t>
      </w:r>
      <w:r w:rsidRPr="0001308A">
        <w:rPr>
          <w:rFonts w:asciiTheme="majorBidi" w:hAnsiTheme="majorBidi" w:cstheme="majorBidi"/>
          <w:bCs/>
          <w:iCs/>
          <w:sz w:val="20"/>
          <w:szCs w:val="20"/>
          <w:lang w:val="en-GB"/>
        </w:rPr>
        <w:t xml:space="preserve"> and model designations appearing in the list are for reference only. Quotations for other equipment that is equal in function, quality</w:t>
      </w:r>
      <w:r w:rsidR="0061240C" w:rsidRPr="0001308A">
        <w:rPr>
          <w:rFonts w:asciiTheme="majorBidi" w:hAnsiTheme="majorBidi" w:cstheme="majorBidi"/>
          <w:bCs/>
          <w:iCs/>
          <w:sz w:val="20"/>
          <w:szCs w:val="20"/>
          <w:lang w:val="en-GB"/>
        </w:rPr>
        <w:t>,</w:t>
      </w:r>
      <w:r w:rsidRPr="0001308A">
        <w:rPr>
          <w:rFonts w:asciiTheme="majorBidi" w:hAnsiTheme="majorBidi" w:cstheme="majorBidi"/>
          <w:bCs/>
          <w:iCs/>
          <w:sz w:val="20"/>
          <w:szCs w:val="20"/>
          <w:lang w:val="en-GB"/>
        </w:rPr>
        <w:t xml:space="preserve"> and performance to that listed will be given full consideration.</w:t>
      </w:r>
    </w:p>
    <w:p w14:paraId="110CAB35" w14:textId="2E10BC03" w:rsidR="00D43E25" w:rsidRPr="0001308A" w:rsidRDefault="00D43E25" w:rsidP="007E5A7F">
      <w:pPr>
        <w:rPr>
          <w:rFonts w:asciiTheme="majorBidi" w:hAnsiTheme="majorBidi" w:cstheme="majorBidi"/>
          <w:bCs/>
          <w:iCs/>
          <w:sz w:val="20"/>
          <w:szCs w:val="20"/>
          <w:lang w:val="en-GB"/>
        </w:rPr>
      </w:pPr>
    </w:p>
    <w:p w14:paraId="53099BED" w14:textId="77777777" w:rsidR="00D43E25" w:rsidRPr="0001308A" w:rsidRDefault="00D43E25" w:rsidP="007E5A7F">
      <w:pPr>
        <w:rPr>
          <w:rFonts w:asciiTheme="majorBidi" w:hAnsiTheme="majorBidi" w:cstheme="majorBidi"/>
          <w:bCs/>
          <w:iCs/>
          <w:sz w:val="20"/>
          <w:szCs w:val="20"/>
          <w:lang w:val="en-GB"/>
        </w:rPr>
      </w:pPr>
    </w:p>
    <w:p w14:paraId="0685BB01" w14:textId="77777777" w:rsidR="00A07397" w:rsidRPr="0001308A" w:rsidRDefault="00A07397" w:rsidP="007E5A7F">
      <w:pPr>
        <w:rPr>
          <w:rFonts w:asciiTheme="majorBidi" w:hAnsiTheme="majorBidi" w:cstheme="majorBidi"/>
          <w:bCs/>
          <w:iCs/>
          <w:sz w:val="20"/>
          <w:szCs w:val="20"/>
          <w:lang w:val="en-GB"/>
        </w:rPr>
      </w:pPr>
    </w:p>
    <w:p w14:paraId="7B3E70AF" w14:textId="04EADBFC" w:rsidR="00906E6B" w:rsidRPr="0001308A" w:rsidRDefault="00117BB7" w:rsidP="00D73BF7">
      <w:pPr>
        <w:autoSpaceDE w:val="0"/>
        <w:autoSpaceDN w:val="0"/>
        <w:adjustRightInd w:val="0"/>
        <w:rPr>
          <w:rFonts w:asciiTheme="majorBidi" w:hAnsiTheme="majorBidi" w:cstheme="majorBidi"/>
          <w:sz w:val="20"/>
          <w:szCs w:val="20"/>
          <w:rtl/>
          <w:lang w:val="en-GB"/>
        </w:rPr>
      </w:pPr>
      <w:r w:rsidRPr="0001308A">
        <w:rPr>
          <w:rFonts w:asciiTheme="majorBidi" w:hAnsiTheme="majorBidi" w:cstheme="majorBidi"/>
          <w:sz w:val="20"/>
          <w:szCs w:val="20"/>
          <w:lang w:val="en-GB"/>
        </w:rPr>
        <w:t xml:space="preserve">Do you accept </w:t>
      </w:r>
      <w:r w:rsidR="00E87B1D" w:rsidRPr="0001308A">
        <w:rPr>
          <w:rFonts w:asciiTheme="majorBidi" w:hAnsiTheme="majorBidi" w:cstheme="majorBidi"/>
          <w:sz w:val="20"/>
          <w:szCs w:val="20"/>
          <w:lang w:val="en-GB"/>
        </w:rPr>
        <w:t>RRAA</w:t>
      </w:r>
      <w:r w:rsidRPr="0001308A">
        <w:rPr>
          <w:rFonts w:asciiTheme="majorBidi" w:hAnsiTheme="majorBidi" w:cstheme="majorBidi"/>
          <w:sz w:val="20"/>
          <w:szCs w:val="20"/>
          <w:lang w:val="en-GB"/>
        </w:rPr>
        <w:t xml:space="preserve"> General Terms and Conditions and Code of Conduct?    Yes 󠅾</w:t>
      </w:r>
      <w:r w:rsidRPr="0001308A">
        <w:rPr>
          <w:rFonts w:asciiTheme="majorBidi" w:hAnsiTheme="majorBidi" w:cstheme="majorBidi"/>
          <w:sz w:val="28"/>
          <w:szCs w:val="28"/>
          <w:lang w:val="en-GB"/>
        </w:rPr>
        <w:t xml:space="preserve">󠅾 </w:t>
      </w:r>
      <w:r w:rsidRPr="0001308A">
        <w:rPr>
          <w:rFonts w:asciiTheme="majorBidi" w:hAnsiTheme="majorBidi" w:cstheme="majorBidi"/>
          <w:sz w:val="20"/>
          <w:szCs w:val="20"/>
          <w:lang w:val="en-GB"/>
        </w:rPr>
        <w:t xml:space="preserve">       No 󠅾󠅾</w:t>
      </w:r>
    </w:p>
    <w:p w14:paraId="2575F64B" w14:textId="29BE9E19" w:rsidR="00117BB7" w:rsidRPr="0001308A" w:rsidRDefault="00117BB7" w:rsidP="00D73BF7">
      <w:pPr>
        <w:autoSpaceDE w:val="0"/>
        <w:autoSpaceDN w:val="0"/>
        <w:adjustRightInd w:val="0"/>
        <w:rPr>
          <w:rFonts w:asciiTheme="majorBidi" w:hAnsiTheme="majorBidi" w:cstheme="majorBidi"/>
          <w:sz w:val="20"/>
          <w:szCs w:val="20"/>
          <w:lang w:val="en-GB"/>
        </w:rPr>
      </w:pPr>
    </w:p>
    <w:p w14:paraId="10C3E4ED" w14:textId="46320248" w:rsidR="00A07397" w:rsidRPr="0001308A" w:rsidRDefault="00A07397" w:rsidP="00D73BF7">
      <w:pPr>
        <w:autoSpaceDE w:val="0"/>
        <w:autoSpaceDN w:val="0"/>
        <w:adjustRightInd w:val="0"/>
        <w:rPr>
          <w:rFonts w:asciiTheme="majorBidi" w:hAnsiTheme="majorBidi" w:cstheme="majorBidi"/>
          <w:sz w:val="20"/>
          <w:szCs w:val="20"/>
          <w:lang w:val="en-GB"/>
        </w:rPr>
      </w:pPr>
    </w:p>
    <w:p w14:paraId="078E681D" w14:textId="7D3CDFD9" w:rsidR="00A07397" w:rsidRPr="0001308A" w:rsidRDefault="00A07397" w:rsidP="00D73BF7">
      <w:pPr>
        <w:autoSpaceDE w:val="0"/>
        <w:autoSpaceDN w:val="0"/>
        <w:adjustRightInd w:val="0"/>
        <w:rPr>
          <w:rFonts w:asciiTheme="majorBidi" w:hAnsiTheme="majorBidi" w:cstheme="majorBidi"/>
          <w:sz w:val="20"/>
          <w:szCs w:val="20"/>
          <w:lang w:val="en-GB"/>
        </w:rPr>
      </w:pPr>
    </w:p>
    <w:p w14:paraId="23647455" w14:textId="77777777" w:rsidR="00A07397" w:rsidRPr="0001308A" w:rsidRDefault="00A07397" w:rsidP="00D73BF7">
      <w:pPr>
        <w:autoSpaceDE w:val="0"/>
        <w:autoSpaceDN w:val="0"/>
        <w:adjustRightInd w:val="0"/>
        <w:rPr>
          <w:rFonts w:asciiTheme="majorBidi" w:hAnsiTheme="majorBidi" w:cstheme="majorBidi"/>
          <w:sz w:val="20"/>
          <w:szCs w:val="20"/>
          <w:lang w:val="en-GB"/>
        </w:rPr>
      </w:pPr>
    </w:p>
    <w:p w14:paraId="0B6ED89B" w14:textId="156FB857" w:rsidR="00D73BF7" w:rsidRPr="0001308A" w:rsidRDefault="00D73BF7" w:rsidP="00AF2894">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After having </w:t>
      </w:r>
      <w:r w:rsidR="008B52F8" w:rsidRPr="0001308A">
        <w:rPr>
          <w:rFonts w:asciiTheme="majorBidi" w:hAnsiTheme="majorBidi" w:cstheme="majorBidi"/>
          <w:sz w:val="20"/>
          <w:szCs w:val="20"/>
          <w:lang w:val="en-GB"/>
        </w:rPr>
        <w:t>read this Request for Quotation following goods</w:t>
      </w:r>
      <w:r w:rsidRPr="0001308A">
        <w:rPr>
          <w:rFonts w:asciiTheme="majorBidi" w:hAnsiTheme="majorBidi" w:cstheme="majorBidi"/>
          <w:sz w:val="20"/>
          <w:szCs w:val="20"/>
          <w:lang w:val="en-GB"/>
        </w:rPr>
        <w:t xml:space="preserve"> on behalf of my company/business, I hereby:</w:t>
      </w:r>
    </w:p>
    <w:p w14:paraId="79FFACE8" w14:textId="77777777" w:rsidR="00AF2894" w:rsidRPr="0001308A" w:rsidRDefault="00AF2894" w:rsidP="00AF2894">
      <w:pPr>
        <w:autoSpaceDE w:val="0"/>
        <w:autoSpaceDN w:val="0"/>
        <w:adjustRightInd w:val="0"/>
        <w:rPr>
          <w:rFonts w:asciiTheme="majorBidi" w:hAnsiTheme="majorBidi" w:cstheme="majorBidi"/>
          <w:sz w:val="20"/>
          <w:szCs w:val="20"/>
          <w:lang w:val="en-GB"/>
        </w:rPr>
      </w:pPr>
    </w:p>
    <w:p w14:paraId="448C5A31" w14:textId="1B0BD2BC" w:rsidR="00D73BF7" w:rsidRPr="0001308A" w:rsidRDefault="00D73BF7">
      <w:pPr>
        <w:numPr>
          <w:ilvl w:val="0"/>
          <w:numId w:val="1"/>
        </w:num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Accept, without restrictions, all the provisions in the Request for Quotation including General Terms and Conditions for Supply Contracts with annexes.</w:t>
      </w:r>
    </w:p>
    <w:p w14:paraId="06016C4A" w14:textId="012E8074" w:rsidR="00D73BF7" w:rsidRPr="0001308A" w:rsidRDefault="00D73BF7">
      <w:pPr>
        <w:numPr>
          <w:ilvl w:val="0"/>
          <w:numId w:val="1"/>
        </w:num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Provided that a contract is issued by the Contracting Authority we hereby commit to furnish any or all items at the price offered and deliver </w:t>
      </w:r>
      <w:r w:rsidR="00C70F61" w:rsidRPr="0001308A">
        <w:rPr>
          <w:rFonts w:asciiTheme="majorBidi" w:hAnsiTheme="majorBidi" w:cstheme="majorBidi"/>
          <w:sz w:val="20"/>
          <w:szCs w:val="20"/>
          <w:lang w:val="en-GB"/>
        </w:rPr>
        <w:t xml:space="preserve">the </w:t>
      </w:r>
      <w:r w:rsidRPr="0001308A">
        <w:rPr>
          <w:rFonts w:asciiTheme="majorBidi" w:hAnsiTheme="majorBidi" w:cstheme="majorBidi"/>
          <w:sz w:val="20"/>
          <w:szCs w:val="20"/>
          <w:lang w:val="en-GB"/>
        </w:rPr>
        <w:t xml:space="preserve">same to the designated points within the delivery time stated above. </w:t>
      </w:r>
    </w:p>
    <w:p w14:paraId="545AF4A9" w14:textId="5054B23B" w:rsidR="00D73BF7" w:rsidRPr="0001308A" w:rsidRDefault="00D73BF7">
      <w:pPr>
        <w:numPr>
          <w:ilvl w:val="0"/>
          <w:numId w:val="1"/>
        </w:num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Certify and attest that we meet the eligibility criteria stated in the Instructions. </w:t>
      </w:r>
    </w:p>
    <w:p w14:paraId="4068D1D5" w14:textId="77777777" w:rsidR="00D73BF7" w:rsidRPr="0001308A" w:rsidRDefault="00D73BF7">
      <w:pPr>
        <w:numPr>
          <w:ilvl w:val="0"/>
          <w:numId w:val="1"/>
        </w:num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Certify and attest compliance with the Code of Conduct for Contractors.</w:t>
      </w:r>
    </w:p>
    <w:p w14:paraId="1ABA2846" w14:textId="77777777" w:rsidR="00DC1E04" w:rsidRPr="0001308A" w:rsidRDefault="00DC1E04" w:rsidP="00E87B1D">
      <w:pPr>
        <w:autoSpaceDE w:val="0"/>
        <w:autoSpaceDN w:val="0"/>
        <w:adjustRightInd w:val="0"/>
        <w:rPr>
          <w:rFonts w:asciiTheme="majorBidi" w:hAnsiTheme="majorBidi" w:cstheme="majorBidi"/>
          <w:sz w:val="20"/>
          <w:szCs w:val="20"/>
          <w:lang w:val="en-GB"/>
        </w:rPr>
      </w:pPr>
    </w:p>
    <w:p w14:paraId="1758F494" w14:textId="77777777" w:rsidR="003E4E44" w:rsidRPr="0001308A" w:rsidRDefault="003E4E44" w:rsidP="00D73BF7">
      <w:pPr>
        <w:autoSpaceDE w:val="0"/>
        <w:autoSpaceDN w:val="0"/>
        <w:adjustRightInd w:val="0"/>
        <w:ind w:left="360"/>
        <w:rPr>
          <w:rFonts w:asciiTheme="majorBidi" w:hAnsiTheme="majorBidi" w:cstheme="majorBidi"/>
          <w:sz w:val="20"/>
          <w:szCs w:val="20"/>
          <w:lang w:val="en-GB"/>
        </w:rPr>
      </w:pPr>
    </w:p>
    <w:p w14:paraId="354DDD37" w14:textId="77777777" w:rsidR="003E4E44" w:rsidRPr="0001308A" w:rsidRDefault="003E4E44" w:rsidP="00D73BF7">
      <w:pPr>
        <w:autoSpaceDE w:val="0"/>
        <w:autoSpaceDN w:val="0"/>
        <w:adjustRightInd w:val="0"/>
        <w:ind w:left="360"/>
        <w:rPr>
          <w:rFonts w:asciiTheme="majorBidi" w:hAnsiTheme="majorBidi" w:cstheme="majorBidi"/>
          <w:sz w:val="20"/>
          <w:szCs w:val="20"/>
          <w:lang w:val="en-GB"/>
        </w:rPr>
      </w:pPr>
    </w:p>
    <w:p w14:paraId="4D518109" w14:textId="77777777" w:rsidR="003E4E44" w:rsidRPr="0001308A" w:rsidRDefault="003E4E44" w:rsidP="00D73BF7">
      <w:pPr>
        <w:autoSpaceDE w:val="0"/>
        <w:autoSpaceDN w:val="0"/>
        <w:adjustRightInd w:val="0"/>
        <w:ind w:left="360"/>
        <w:rPr>
          <w:rFonts w:asciiTheme="majorBidi" w:hAnsiTheme="majorBidi" w:cstheme="majorBidi"/>
          <w:sz w:val="20"/>
          <w:szCs w:val="20"/>
          <w:lang w:val="en-GB"/>
        </w:rPr>
      </w:pPr>
    </w:p>
    <w:p w14:paraId="2E56CDB2" w14:textId="77777777" w:rsidR="003E4E44" w:rsidRPr="0001308A" w:rsidRDefault="003E4E44" w:rsidP="00D73BF7">
      <w:pPr>
        <w:autoSpaceDE w:val="0"/>
        <w:autoSpaceDN w:val="0"/>
        <w:adjustRightInd w:val="0"/>
        <w:ind w:left="360"/>
        <w:rPr>
          <w:rFonts w:asciiTheme="majorBidi" w:hAnsiTheme="majorBidi" w:cstheme="majorBidi"/>
          <w:sz w:val="20"/>
          <w:szCs w:val="20"/>
          <w:lang w:val="en-GB"/>
        </w:rPr>
      </w:pPr>
    </w:p>
    <w:p w14:paraId="3CD7D7F7" w14:textId="77777777" w:rsidR="003E4E44" w:rsidRPr="0001308A" w:rsidRDefault="003E4E44" w:rsidP="00D73BF7">
      <w:pPr>
        <w:autoSpaceDE w:val="0"/>
        <w:autoSpaceDN w:val="0"/>
        <w:adjustRightInd w:val="0"/>
        <w:ind w:left="360"/>
        <w:rPr>
          <w:rFonts w:asciiTheme="majorBidi" w:hAnsiTheme="majorBidi" w:cstheme="majorBidi"/>
          <w:sz w:val="20"/>
          <w:szCs w:val="20"/>
          <w:lang w:val="en-GB"/>
        </w:rPr>
      </w:pPr>
    </w:p>
    <w:p w14:paraId="72A7B48F" w14:textId="531DE49A" w:rsidR="00D73BF7" w:rsidRPr="0001308A" w:rsidRDefault="00D73BF7" w:rsidP="00D73BF7">
      <w:pPr>
        <w:autoSpaceDE w:val="0"/>
        <w:autoSpaceDN w:val="0"/>
        <w:adjustRightInd w:val="0"/>
        <w:ind w:left="36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This declaration will be confirmed in the </w:t>
      </w:r>
      <w:proofErr w:type="gramStart"/>
      <w:r w:rsidRPr="0001308A">
        <w:rPr>
          <w:rFonts w:asciiTheme="majorBidi" w:hAnsiTheme="majorBidi" w:cstheme="majorBidi"/>
          <w:sz w:val="20"/>
          <w:szCs w:val="20"/>
          <w:lang w:val="en-GB"/>
        </w:rPr>
        <w:t>Contract</w:t>
      </w:r>
      <w:proofErr w:type="gramEnd"/>
      <w:r w:rsidRPr="0001308A">
        <w:rPr>
          <w:rFonts w:asciiTheme="majorBidi" w:hAnsiTheme="majorBidi" w:cstheme="majorBidi"/>
          <w:sz w:val="20"/>
          <w:szCs w:val="20"/>
          <w:lang w:val="en-GB"/>
        </w:rPr>
        <w:t xml:space="preserve"> and misrepresentation will be regarded as grounds for termination.</w:t>
      </w:r>
    </w:p>
    <w:p w14:paraId="005D1BFA" w14:textId="0F07024A" w:rsidR="0061240C" w:rsidRPr="0001308A" w:rsidRDefault="0061240C" w:rsidP="005248D0">
      <w:pPr>
        <w:autoSpaceDE w:val="0"/>
        <w:autoSpaceDN w:val="0"/>
        <w:adjustRightInd w:val="0"/>
        <w:rPr>
          <w:rFonts w:asciiTheme="majorBidi" w:hAnsiTheme="majorBidi" w:cstheme="majorBidi"/>
          <w:sz w:val="20"/>
          <w:szCs w:val="20"/>
          <w:lang w:val="en-GB"/>
        </w:rPr>
      </w:pPr>
    </w:p>
    <w:p w14:paraId="1AEF9AC4" w14:textId="77777777" w:rsidR="0061240C" w:rsidRPr="0001308A" w:rsidRDefault="0061240C" w:rsidP="00D73BF7">
      <w:pPr>
        <w:autoSpaceDE w:val="0"/>
        <w:autoSpaceDN w:val="0"/>
        <w:adjustRightInd w:val="0"/>
        <w:ind w:left="360"/>
        <w:rPr>
          <w:rFonts w:asciiTheme="majorBidi" w:hAnsiTheme="majorBidi" w:cstheme="majorBidi"/>
          <w:sz w:val="20"/>
          <w:szCs w:val="20"/>
          <w:lang w:val="en-GB"/>
        </w:rPr>
      </w:pPr>
    </w:p>
    <w:p w14:paraId="302C055F" w14:textId="77777777" w:rsidR="00D73BF7" w:rsidRPr="0001308A" w:rsidRDefault="00D73BF7" w:rsidP="00D73BF7">
      <w:pPr>
        <w:pBdr>
          <w:bottom w:val="single" w:sz="4" w:space="1" w:color="auto"/>
        </w:pBd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Signature and stamp:</w:t>
      </w:r>
    </w:p>
    <w:p w14:paraId="0736D0B5" w14:textId="07664228" w:rsidR="00D73BF7" w:rsidRPr="0001308A" w:rsidRDefault="00D73BF7" w:rsidP="0047170B">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Signed by: </w:t>
      </w:r>
    </w:p>
    <w:p w14:paraId="5CF15B36" w14:textId="77777777" w:rsidR="00D73BF7" w:rsidRPr="0001308A" w:rsidRDefault="00D73BF7" w:rsidP="00D73BF7">
      <w:pPr>
        <w:autoSpaceDE w:val="0"/>
        <w:autoSpaceDN w:val="0"/>
        <w:adjustRightInd w:val="0"/>
        <w:rPr>
          <w:rFonts w:asciiTheme="majorBidi" w:hAnsiTheme="majorBidi" w:cstheme="majorBidi"/>
          <w:sz w:val="20"/>
          <w:szCs w:val="20"/>
          <w:lang w:val="en-GB"/>
        </w:rPr>
      </w:pPr>
    </w:p>
    <w:tbl>
      <w:tblPr>
        <w:tblW w:w="0" w:type="auto"/>
        <w:jc w:val="center"/>
        <w:tblLook w:val="01E0" w:firstRow="1" w:lastRow="1" w:firstColumn="1" w:lastColumn="1" w:noHBand="0" w:noVBand="0"/>
      </w:tblPr>
      <w:tblGrid>
        <w:gridCol w:w="2533"/>
        <w:gridCol w:w="5578"/>
      </w:tblGrid>
      <w:tr w:rsidR="00D73BF7" w:rsidRPr="0001308A" w14:paraId="6925BE0E" w14:textId="77777777" w:rsidTr="00FA4E65">
        <w:trPr>
          <w:trHeight w:val="438"/>
          <w:jc w:val="center"/>
        </w:trPr>
        <w:tc>
          <w:tcPr>
            <w:tcW w:w="2533" w:type="dxa"/>
          </w:tcPr>
          <w:p w14:paraId="32450DF2" w14:textId="77777777" w:rsidR="00D73BF7" w:rsidRPr="0001308A" w:rsidRDefault="00D73BF7" w:rsidP="009A0C3C">
            <w:pPr>
              <w:autoSpaceDE w:val="0"/>
              <w:autoSpaceDN w:val="0"/>
              <w:adjustRightInd w:val="0"/>
              <w:rPr>
                <w:rFonts w:asciiTheme="majorBidi" w:hAnsiTheme="majorBidi" w:cstheme="majorBidi"/>
                <w:b/>
                <w:sz w:val="20"/>
                <w:szCs w:val="20"/>
                <w:lang w:val="en-GB"/>
              </w:rPr>
            </w:pPr>
            <w:r w:rsidRPr="0001308A">
              <w:rPr>
                <w:rFonts w:asciiTheme="majorBidi" w:hAnsiTheme="majorBidi" w:cstheme="majorBidi"/>
                <w:b/>
                <w:sz w:val="20"/>
                <w:szCs w:val="20"/>
                <w:lang w:val="en-GB"/>
              </w:rPr>
              <w:t>The Contractor</w:t>
            </w:r>
          </w:p>
        </w:tc>
        <w:tc>
          <w:tcPr>
            <w:tcW w:w="5578" w:type="dxa"/>
          </w:tcPr>
          <w:p w14:paraId="1E34C2E6" w14:textId="77777777" w:rsidR="00D73BF7" w:rsidRPr="0001308A" w:rsidRDefault="00D73BF7" w:rsidP="009A0C3C">
            <w:pPr>
              <w:autoSpaceDE w:val="0"/>
              <w:autoSpaceDN w:val="0"/>
              <w:adjustRightInd w:val="0"/>
              <w:rPr>
                <w:rFonts w:asciiTheme="majorBidi" w:hAnsiTheme="majorBidi" w:cstheme="majorBidi"/>
                <w:b/>
                <w:sz w:val="20"/>
                <w:szCs w:val="20"/>
                <w:lang w:val="en-GB"/>
              </w:rPr>
            </w:pPr>
          </w:p>
        </w:tc>
      </w:tr>
      <w:tr w:rsidR="00D73BF7" w:rsidRPr="0001308A" w14:paraId="0000587C" w14:textId="77777777" w:rsidTr="00FA4E65">
        <w:trPr>
          <w:trHeight w:val="438"/>
          <w:jc w:val="center"/>
        </w:trPr>
        <w:tc>
          <w:tcPr>
            <w:tcW w:w="2533" w:type="dxa"/>
          </w:tcPr>
          <w:p w14:paraId="67F90A62" w14:textId="77777777" w:rsidR="00D73BF7" w:rsidRPr="0001308A" w:rsidRDefault="00D73BF7" w:rsidP="009A0C3C">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Name of the company</w:t>
            </w:r>
          </w:p>
        </w:tc>
        <w:tc>
          <w:tcPr>
            <w:tcW w:w="5578" w:type="dxa"/>
          </w:tcPr>
          <w:p w14:paraId="58102FA3" w14:textId="77777777" w:rsidR="00D73BF7" w:rsidRPr="0001308A" w:rsidRDefault="00D73BF7" w:rsidP="009A0C3C">
            <w:pPr>
              <w:autoSpaceDE w:val="0"/>
              <w:autoSpaceDN w:val="0"/>
              <w:adjustRightInd w:val="0"/>
              <w:rPr>
                <w:rFonts w:asciiTheme="majorBidi" w:hAnsiTheme="majorBidi" w:cstheme="majorBidi"/>
                <w:b/>
                <w:sz w:val="20"/>
                <w:szCs w:val="20"/>
                <w:lang w:val="en-GB"/>
              </w:rPr>
            </w:pPr>
          </w:p>
        </w:tc>
      </w:tr>
      <w:tr w:rsidR="00D73BF7" w:rsidRPr="0001308A" w14:paraId="38D16767" w14:textId="77777777" w:rsidTr="00FA4E65">
        <w:trPr>
          <w:trHeight w:val="438"/>
          <w:jc w:val="center"/>
        </w:trPr>
        <w:tc>
          <w:tcPr>
            <w:tcW w:w="2533" w:type="dxa"/>
          </w:tcPr>
          <w:p w14:paraId="284F3F7A" w14:textId="77777777" w:rsidR="00D73BF7" w:rsidRPr="0001308A" w:rsidRDefault="00D73BF7" w:rsidP="009A0C3C">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Address </w:t>
            </w:r>
          </w:p>
        </w:tc>
        <w:tc>
          <w:tcPr>
            <w:tcW w:w="5578" w:type="dxa"/>
          </w:tcPr>
          <w:p w14:paraId="0342E82B" w14:textId="77777777" w:rsidR="00D73BF7" w:rsidRPr="0001308A" w:rsidRDefault="00D73BF7" w:rsidP="009A0C3C">
            <w:pPr>
              <w:autoSpaceDE w:val="0"/>
              <w:autoSpaceDN w:val="0"/>
              <w:adjustRightInd w:val="0"/>
              <w:rPr>
                <w:rFonts w:asciiTheme="majorBidi" w:hAnsiTheme="majorBidi" w:cstheme="majorBidi"/>
                <w:b/>
                <w:sz w:val="20"/>
                <w:szCs w:val="20"/>
                <w:lang w:val="en-GB"/>
              </w:rPr>
            </w:pPr>
          </w:p>
        </w:tc>
      </w:tr>
      <w:tr w:rsidR="00D73BF7" w:rsidRPr="0001308A" w14:paraId="2FE58DFA" w14:textId="77777777" w:rsidTr="00FA4E65">
        <w:trPr>
          <w:trHeight w:val="438"/>
          <w:jc w:val="center"/>
        </w:trPr>
        <w:tc>
          <w:tcPr>
            <w:tcW w:w="2533" w:type="dxa"/>
          </w:tcPr>
          <w:p w14:paraId="5478B396" w14:textId="77777777" w:rsidR="00D73BF7" w:rsidRPr="0001308A" w:rsidRDefault="00D73BF7" w:rsidP="009A0C3C">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Telephone no. </w:t>
            </w:r>
          </w:p>
        </w:tc>
        <w:tc>
          <w:tcPr>
            <w:tcW w:w="5578" w:type="dxa"/>
          </w:tcPr>
          <w:p w14:paraId="358E51D1" w14:textId="77777777" w:rsidR="00D73BF7" w:rsidRPr="0001308A" w:rsidRDefault="00D73BF7" w:rsidP="009A0C3C">
            <w:pPr>
              <w:autoSpaceDE w:val="0"/>
              <w:autoSpaceDN w:val="0"/>
              <w:adjustRightInd w:val="0"/>
              <w:rPr>
                <w:rFonts w:asciiTheme="majorBidi" w:hAnsiTheme="majorBidi" w:cstheme="majorBidi"/>
                <w:b/>
                <w:sz w:val="20"/>
                <w:szCs w:val="20"/>
                <w:lang w:val="en-GB"/>
              </w:rPr>
            </w:pPr>
          </w:p>
        </w:tc>
      </w:tr>
      <w:tr w:rsidR="00D73BF7" w:rsidRPr="0001308A" w14:paraId="63A13A3A" w14:textId="77777777" w:rsidTr="00FA4E65">
        <w:trPr>
          <w:trHeight w:val="438"/>
          <w:jc w:val="center"/>
        </w:trPr>
        <w:tc>
          <w:tcPr>
            <w:tcW w:w="2533" w:type="dxa"/>
          </w:tcPr>
          <w:p w14:paraId="14847B80" w14:textId="77777777" w:rsidR="00D73BF7" w:rsidRPr="0001308A" w:rsidRDefault="00D73BF7" w:rsidP="009A0C3C">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E-mail:</w:t>
            </w:r>
          </w:p>
        </w:tc>
        <w:tc>
          <w:tcPr>
            <w:tcW w:w="5578" w:type="dxa"/>
          </w:tcPr>
          <w:p w14:paraId="3982A282" w14:textId="77777777" w:rsidR="00D73BF7" w:rsidRPr="0001308A" w:rsidRDefault="00D73BF7" w:rsidP="009A0C3C">
            <w:pPr>
              <w:autoSpaceDE w:val="0"/>
              <w:autoSpaceDN w:val="0"/>
              <w:adjustRightInd w:val="0"/>
              <w:rPr>
                <w:rFonts w:asciiTheme="majorBidi" w:hAnsiTheme="majorBidi" w:cstheme="majorBidi"/>
                <w:b/>
                <w:sz w:val="20"/>
                <w:szCs w:val="20"/>
                <w:lang w:val="en-GB"/>
              </w:rPr>
            </w:pPr>
          </w:p>
        </w:tc>
      </w:tr>
      <w:tr w:rsidR="00D73BF7" w:rsidRPr="0001308A" w14:paraId="37861D25" w14:textId="77777777" w:rsidTr="00FA4E65">
        <w:trPr>
          <w:trHeight w:val="438"/>
          <w:jc w:val="center"/>
        </w:trPr>
        <w:tc>
          <w:tcPr>
            <w:tcW w:w="2533" w:type="dxa"/>
          </w:tcPr>
          <w:p w14:paraId="3B43BD94" w14:textId="77777777" w:rsidR="00D73BF7" w:rsidRPr="0001308A" w:rsidRDefault="00D73BF7" w:rsidP="009A0C3C">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Name of contact person</w:t>
            </w:r>
          </w:p>
        </w:tc>
        <w:tc>
          <w:tcPr>
            <w:tcW w:w="5578" w:type="dxa"/>
          </w:tcPr>
          <w:p w14:paraId="30CCAFEE" w14:textId="77777777" w:rsidR="00D73BF7" w:rsidRPr="0001308A" w:rsidRDefault="00D73BF7" w:rsidP="009A0C3C">
            <w:pPr>
              <w:autoSpaceDE w:val="0"/>
              <w:autoSpaceDN w:val="0"/>
              <w:adjustRightInd w:val="0"/>
              <w:rPr>
                <w:rFonts w:asciiTheme="majorBidi" w:hAnsiTheme="majorBidi" w:cstheme="majorBidi"/>
                <w:b/>
                <w:sz w:val="20"/>
                <w:szCs w:val="20"/>
                <w:lang w:val="en-GB"/>
              </w:rPr>
            </w:pPr>
          </w:p>
        </w:tc>
      </w:tr>
      <w:tr w:rsidR="00D73BF7" w:rsidRPr="0001308A" w14:paraId="7FB747EB" w14:textId="77777777" w:rsidTr="00FA4E65">
        <w:trPr>
          <w:trHeight w:val="438"/>
          <w:jc w:val="center"/>
        </w:trPr>
        <w:tc>
          <w:tcPr>
            <w:tcW w:w="2533" w:type="dxa"/>
          </w:tcPr>
          <w:p w14:paraId="1BE218FE" w14:textId="77777777" w:rsidR="00D73BF7" w:rsidRDefault="00D73BF7" w:rsidP="009A0C3C">
            <w:pPr>
              <w:autoSpaceDE w:val="0"/>
              <w:autoSpaceDN w:val="0"/>
              <w:adjustRightInd w:val="0"/>
              <w:rPr>
                <w:rFonts w:asciiTheme="majorBidi" w:hAnsiTheme="majorBidi" w:cstheme="majorBidi"/>
                <w:sz w:val="20"/>
                <w:szCs w:val="20"/>
                <w:lang w:val="en-GB"/>
              </w:rPr>
            </w:pPr>
            <w:r w:rsidRPr="0001308A">
              <w:rPr>
                <w:rFonts w:asciiTheme="majorBidi" w:hAnsiTheme="majorBidi" w:cstheme="majorBidi"/>
                <w:sz w:val="20"/>
                <w:szCs w:val="20"/>
                <w:lang w:val="en-GB"/>
              </w:rPr>
              <w:t xml:space="preserve">Date: </w:t>
            </w:r>
          </w:p>
          <w:p w14:paraId="67EAF5EB" w14:textId="77777777" w:rsidR="0001308A" w:rsidRDefault="0001308A" w:rsidP="009A0C3C">
            <w:pPr>
              <w:autoSpaceDE w:val="0"/>
              <w:autoSpaceDN w:val="0"/>
              <w:adjustRightInd w:val="0"/>
              <w:rPr>
                <w:rFonts w:asciiTheme="majorBidi" w:hAnsiTheme="majorBidi" w:cstheme="majorBidi"/>
                <w:sz w:val="20"/>
                <w:szCs w:val="20"/>
                <w:lang w:val="en-GB"/>
              </w:rPr>
            </w:pPr>
          </w:p>
          <w:p w14:paraId="788066DF" w14:textId="77777777" w:rsidR="0001308A" w:rsidRDefault="0001308A" w:rsidP="009A0C3C">
            <w:pPr>
              <w:autoSpaceDE w:val="0"/>
              <w:autoSpaceDN w:val="0"/>
              <w:adjustRightInd w:val="0"/>
              <w:rPr>
                <w:rFonts w:asciiTheme="majorBidi" w:hAnsiTheme="majorBidi" w:cstheme="majorBidi"/>
                <w:sz w:val="20"/>
                <w:szCs w:val="20"/>
                <w:lang w:val="en-GB"/>
              </w:rPr>
            </w:pPr>
          </w:p>
          <w:p w14:paraId="2F18EC8F" w14:textId="77777777" w:rsidR="0001308A" w:rsidRPr="0001308A" w:rsidRDefault="0001308A" w:rsidP="009A0C3C">
            <w:pPr>
              <w:autoSpaceDE w:val="0"/>
              <w:autoSpaceDN w:val="0"/>
              <w:adjustRightInd w:val="0"/>
              <w:rPr>
                <w:rFonts w:asciiTheme="majorBidi" w:hAnsiTheme="majorBidi" w:cstheme="majorBidi"/>
                <w:sz w:val="20"/>
                <w:szCs w:val="20"/>
                <w:lang w:val="en-GB"/>
              </w:rPr>
            </w:pPr>
          </w:p>
        </w:tc>
        <w:tc>
          <w:tcPr>
            <w:tcW w:w="5578" w:type="dxa"/>
          </w:tcPr>
          <w:p w14:paraId="6A37F4CD" w14:textId="77777777" w:rsidR="00D73BF7" w:rsidRPr="0001308A" w:rsidRDefault="00D73BF7" w:rsidP="009A0C3C">
            <w:pPr>
              <w:autoSpaceDE w:val="0"/>
              <w:autoSpaceDN w:val="0"/>
              <w:adjustRightInd w:val="0"/>
              <w:rPr>
                <w:rFonts w:asciiTheme="majorBidi" w:hAnsiTheme="majorBidi" w:cstheme="majorBidi"/>
                <w:b/>
                <w:sz w:val="20"/>
                <w:szCs w:val="20"/>
                <w:lang w:val="en-GB"/>
              </w:rPr>
            </w:pPr>
          </w:p>
        </w:tc>
      </w:tr>
    </w:tbl>
    <w:p w14:paraId="744CDF79" w14:textId="1020AE99" w:rsidR="0036401E" w:rsidRPr="0001308A" w:rsidRDefault="0036401E" w:rsidP="0036401E">
      <w:pPr>
        <w:pStyle w:val="Header"/>
        <w:rPr>
          <w:rFonts w:asciiTheme="majorBidi" w:hAnsiTheme="majorBidi" w:cstheme="majorBidi"/>
          <w:sz w:val="22"/>
          <w:szCs w:val="22"/>
        </w:rPr>
      </w:pPr>
      <w:bookmarkStart w:id="8" w:name="_Ref28418659"/>
      <w:bookmarkStart w:id="9" w:name="_Toc110316558"/>
      <w:r w:rsidRPr="0001308A">
        <w:rPr>
          <w:rFonts w:asciiTheme="majorBidi" w:hAnsiTheme="majorBidi" w:cstheme="majorBidi"/>
          <w:b/>
          <w:caps/>
          <w:sz w:val="22"/>
          <w:szCs w:val="22"/>
          <w:lang w:val="en-GB"/>
        </w:rPr>
        <w:t>General Terms and Conditions for supply contracts – VER2 2018</w:t>
      </w:r>
    </w:p>
    <w:p w14:paraId="442609F6" w14:textId="77777777" w:rsidR="0036401E" w:rsidRPr="0001308A" w:rsidRDefault="0036401E" w:rsidP="0036401E">
      <w:pPr>
        <w:rPr>
          <w:rFonts w:asciiTheme="majorBidi" w:hAnsiTheme="majorBidi" w:cstheme="majorBidi"/>
          <w:sz w:val="14"/>
          <w:szCs w:val="14"/>
          <w:lang w:val="en-GB"/>
        </w:rPr>
      </w:pPr>
    </w:p>
    <w:p w14:paraId="0258F684" w14:textId="77777777" w:rsidR="0036401E" w:rsidRPr="0001308A" w:rsidRDefault="0036401E" w:rsidP="0036401E">
      <w:pPr>
        <w:rPr>
          <w:rFonts w:asciiTheme="majorBidi" w:hAnsiTheme="majorBidi" w:cstheme="majorBidi"/>
          <w:b/>
          <w:caps/>
          <w:sz w:val="14"/>
          <w:szCs w:val="16"/>
          <w:lang w:val="en-GB"/>
        </w:rPr>
      </w:pPr>
    </w:p>
    <w:p w14:paraId="29F5D8C2" w14:textId="77777777" w:rsidR="0036401E" w:rsidRPr="0001308A" w:rsidRDefault="0036401E" w:rsidP="0036401E">
      <w:pPr>
        <w:rPr>
          <w:rFonts w:asciiTheme="majorBidi" w:hAnsiTheme="majorBidi" w:cstheme="majorBidi"/>
          <w:b/>
          <w:caps/>
          <w:sz w:val="14"/>
          <w:szCs w:val="16"/>
          <w:lang w:val="en-GB"/>
        </w:rPr>
      </w:pPr>
      <w:r w:rsidRPr="0001308A">
        <w:rPr>
          <w:rFonts w:asciiTheme="majorBidi" w:hAnsiTheme="majorBidi" w:cstheme="majorBidi"/>
          <w:b/>
          <w:caps/>
          <w:sz w:val="14"/>
          <w:szCs w:val="16"/>
          <w:lang w:val="en-GB"/>
        </w:rPr>
        <w:t>DEFINITIONS</w:t>
      </w:r>
    </w:p>
    <w:p w14:paraId="578943CC" w14:textId="77777777" w:rsidR="0036401E" w:rsidRPr="0001308A" w:rsidRDefault="0036401E" w:rsidP="0036401E">
      <w:pPr>
        <w:rPr>
          <w:rFonts w:asciiTheme="majorBidi" w:hAnsiTheme="majorBidi" w:cstheme="majorBidi"/>
          <w:sz w:val="14"/>
          <w:szCs w:val="16"/>
          <w:lang w:val="en-GB"/>
        </w:rPr>
      </w:pPr>
      <w:r w:rsidRPr="0001308A">
        <w:rPr>
          <w:rFonts w:asciiTheme="majorBidi" w:hAnsiTheme="majorBidi" w:cstheme="majorBidi"/>
          <w:caps/>
          <w:sz w:val="14"/>
          <w:szCs w:val="16"/>
          <w:lang w:val="en-GB"/>
        </w:rPr>
        <w:t>I</w:t>
      </w:r>
      <w:r w:rsidRPr="0001308A">
        <w:rPr>
          <w:rFonts w:asciiTheme="majorBidi" w:hAnsiTheme="majorBidi" w:cstheme="majorBidi"/>
          <w:sz w:val="14"/>
          <w:szCs w:val="16"/>
          <w:lang w:val="en-GB"/>
        </w:rPr>
        <w:t>n these general terms and conditions, the terms:</w:t>
      </w:r>
    </w:p>
    <w:p w14:paraId="47FAD83A" w14:textId="77777777" w:rsidR="0036401E" w:rsidRPr="0001308A" w:rsidRDefault="0036401E">
      <w:pPr>
        <w:numPr>
          <w:ilvl w:val="0"/>
          <w:numId w:val="5"/>
        </w:numPr>
        <w:tabs>
          <w:tab w:val="clear" w:pos="720"/>
        </w:tabs>
        <w:ind w:left="360"/>
        <w:jc w:val="both"/>
        <w:rPr>
          <w:rFonts w:asciiTheme="majorBidi" w:hAnsiTheme="majorBidi" w:cstheme="majorBidi"/>
          <w:sz w:val="14"/>
          <w:szCs w:val="16"/>
          <w:lang w:val="en-GB"/>
        </w:rPr>
      </w:pPr>
      <w:r w:rsidRPr="0001308A">
        <w:rPr>
          <w:rFonts w:asciiTheme="majorBidi" w:hAnsiTheme="majorBidi" w:cstheme="majorBidi"/>
          <w:sz w:val="14"/>
          <w:szCs w:val="16"/>
          <w:lang w:val="en-GB"/>
        </w:rPr>
        <w:t>“Purchase Order “and “Contract” are used interchangeably and cover also “purchase contract” and/or “supply contract” or any other contract, whichever its denomination, to which these general terms and conditions are made applicable,</w:t>
      </w:r>
    </w:p>
    <w:p w14:paraId="7D461138" w14:textId="77777777" w:rsidR="0036401E" w:rsidRPr="0001308A" w:rsidRDefault="0036401E">
      <w:pPr>
        <w:numPr>
          <w:ilvl w:val="0"/>
          <w:numId w:val="5"/>
        </w:numPr>
        <w:tabs>
          <w:tab w:val="clear" w:pos="720"/>
        </w:tabs>
        <w:ind w:left="360"/>
        <w:jc w:val="both"/>
        <w:rPr>
          <w:rFonts w:asciiTheme="majorBidi" w:hAnsiTheme="majorBidi" w:cstheme="majorBidi"/>
          <w:sz w:val="14"/>
          <w:szCs w:val="16"/>
          <w:lang w:val="en-GB"/>
        </w:rPr>
      </w:pPr>
      <w:r w:rsidRPr="0001308A">
        <w:rPr>
          <w:rFonts w:asciiTheme="majorBidi" w:hAnsiTheme="majorBidi" w:cstheme="majorBidi"/>
          <w:sz w:val="14"/>
          <w:szCs w:val="16"/>
          <w:lang w:val="en-GB"/>
        </w:rPr>
        <w:t>“Seller” and “Contractor” are used interchangeably and shall also cover the term “Supplier” used in any contract as defined above.</w:t>
      </w:r>
    </w:p>
    <w:p w14:paraId="040F7D9E" w14:textId="77777777" w:rsidR="0036401E" w:rsidRPr="0001308A" w:rsidRDefault="0036401E">
      <w:pPr>
        <w:numPr>
          <w:ilvl w:val="0"/>
          <w:numId w:val="5"/>
        </w:numPr>
        <w:tabs>
          <w:tab w:val="clear" w:pos="720"/>
        </w:tabs>
        <w:ind w:left="360"/>
        <w:jc w:val="both"/>
        <w:rPr>
          <w:rFonts w:asciiTheme="majorBidi" w:hAnsiTheme="majorBidi" w:cstheme="majorBidi"/>
          <w:sz w:val="14"/>
          <w:szCs w:val="16"/>
          <w:lang w:val="en-GB"/>
        </w:rPr>
      </w:pPr>
      <w:r w:rsidRPr="0001308A">
        <w:rPr>
          <w:rFonts w:asciiTheme="majorBidi" w:hAnsiTheme="majorBidi" w:cstheme="majorBidi"/>
          <w:sz w:val="14"/>
          <w:szCs w:val="16"/>
          <w:lang w:val="en-GB"/>
        </w:rPr>
        <w:t>“Buyer” and “Contracting Authority” are used interchangeably.</w:t>
      </w:r>
    </w:p>
    <w:p w14:paraId="6152DC01" w14:textId="77777777" w:rsidR="0036401E" w:rsidRPr="0001308A" w:rsidRDefault="0036401E">
      <w:pPr>
        <w:numPr>
          <w:ilvl w:val="0"/>
          <w:numId w:val="5"/>
        </w:numPr>
        <w:tabs>
          <w:tab w:val="clear" w:pos="720"/>
        </w:tabs>
        <w:ind w:left="360"/>
        <w:jc w:val="both"/>
        <w:rPr>
          <w:rFonts w:asciiTheme="majorBidi" w:hAnsiTheme="majorBidi" w:cstheme="majorBidi"/>
          <w:sz w:val="14"/>
          <w:szCs w:val="16"/>
          <w:lang w:val="en-GB"/>
        </w:rPr>
      </w:pPr>
      <w:r w:rsidRPr="0001308A">
        <w:rPr>
          <w:rFonts w:asciiTheme="majorBidi" w:hAnsiTheme="majorBidi" w:cstheme="majorBidi"/>
          <w:sz w:val="14"/>
          <w:szCs w:val="16"/>
          <w:lang w:val="en-GB"/>
        </w:rPr>
        <w:t>“Goods” and “supplies” are used interchangeably, to designate the supplies object of the Contract as defined above.</w:t>
      </w:r>
    </w:p>
    <w:p w14:paraId="42CF08C0" w14:textId="77777777" w:rsidR="0036401E" w:rsidRPr="0001308A" w:rsidRDefault="0036401E">
      <w:pPr>
        <w:numPr>
          <w:ilvl w:val="0"/>
          <w:numId w:val="5"/>
        </w:numPr>
        <w:tabs>
          <w:tab w:val="clear" w:pos="720"/>
        </w:tabs>
        <w:ind w:left="360"/>
        <w:jc w:val="both"/>
        <w:rPr>
          <w:rFonts w:asciiTheme="majorBidi" w:hAnsiTheme="majorBidi" w:cstheme="majorBidi"/>
          <w:sz w:val="14"/>
          <w:szCs w:val="16"/>
          <w:lang w:val="en-GB"/>
        </w:rPr>
      </w:pPr>
      <w:r w:rsidRPr="0001308A">
        <w:rPr>
          <w:rFonts w:asciiTheme="majorBidi" w:hAnsiTheme="majorBidi" w:cstheme="majorBidi"/>
          <w:sz w:val="14"/>
          <w:szCs w:val="16"/>
          <w:lang w:val="en-GB"/>
        </w:rPr>
        <w:t>The Contracting Authority’s “partners” are the organisations to which the Contracting Authority is associated or linked.</w:t>
      </w:r>
    </w:p>
    <w:p w14:paraId="1B8F874B" w14:textId="77777777" w:rsidR="0036401E" w:rsidRPr="0001308A" w:rsidRDefault="0036401E" w:rsidP="0036401E">
      <w:pPr>
        <w:ind w:left="360"/>
        <w:rPr>
          <w:rFonts w:asciiTheme="majorBidi" w:hAnsiTheme="majorBidi" w:cstheme="majorBidi"/>
          <w:sz w:val="14"/>
          <w:szCs w:val="16"/>
          <w:lang w:val="en-GB"/>
        </w:rPr>
      </w:pPr>
    </w:p>
    <w:p w14:paraId="6C45FE0B" w14:textId="77777777" w:rsidR="0036401E" w:rsidRPr="0001308A" w:rsidRDefault="0036401E" w:rsidP="0036401E">
      <w:pPr>
        <w:jc w:val="both"/>
        <w:rPr>
          <w:rFonts w:asciiTheme="majorBidi" w:hAnsiTheme="majorBidi" w:cstheme="majorBidi"/>
          <w:b/>
          <w:caps/>
          <w:sz w:val="14"/>
          <w:szCs w:val="16"/>
          <w:lang w:val="en-GB"/>
        </w:rPr>
      </w:pPr>
      <w:r w:rsidRPr="0001308A">
        <w:rPr>
          <w:rFonts w:asciiTheme="majorBidi" w:hAnsiTheme="majorBidi" w:cstheme="majorBidi"/>
          <w:b/>
          <w:caps/>
          <w:sz w:val="14"/>
          <w:szCs w:val="16"/>
          <w:lang w:val="en-GB"/>
        </w:rPr>
        <w:t>1. Delivery terms</w:t>
      </w:r>
    </w:p>
    <w:p w14:paraId="542FD5DE" w14:textId="77777777" w:rsidR="0036401E" w:rsidRPr="0001308A" w:rsidRDefault="0036401E" w:rsidP="0036401E">
      <w:pPr>
        <w:jc w:val="both"/>
        <w:rPr>
          <w:rFonts w:asciiTheme="majorBidi" w:hAnsiTheme="majorBidi" w:cstheme="majorBidi"/>
          <w:sz w:val="14"/>
          <w:szCs w:val="16"/>
          <w:lang w:val="en-GB"/>
        </w:rPr>
      </w:pPr>
      <w:r w:rsidRPr="0001308A">
        <w:rPr>
          <w:rFonts w:asciiTheme="majorBidi" w:hAnsiTheme="majorBidi" w:cstheme="majorBidi"/>
          <w:color w:val="000000"/>
          <w:sz w:val="14"/>
          <w:szCs w:val="16"/>
          <w:lang w:val="en-GB"/>
        </w:rPr>
        <w:t>Notwithstanding any Incoterm 2010 used in a purchase order or similar document</w:t>
      </w:r>
      <w:r w:rsidRPr="0001308A">
        <w:rPr>
          <w:rFonts w:asciiTheme="majorBidi" w:hAnsiTheme="majorBidi" w:cstheme="majorBidi"/>
          <w:sz w:val="14"/>
          <w:szCs w:val="16"/>
          <w:lang w:val="en-GB"/>
        </w:rPr>
        <w:t>, it is the responsibility of the Seller to obtain any export license or other governmental authorisation for export.</w:t>
      </w:r>
    </w:p>
    <w:p w14:paraId="4A2C98D0" w14:textId="77777777" w:rsidR="0036401E" w:rsidRPr="0001308A" w:rsidRDefault="0036401E" w:rsidP="0036401E">
      <w:pPr>
        <w:rPr>
          <w:rFonts w:asciiTheme="majorBidi" w:hAnsiTheme="majorBidi" w:cstheme="majorBidi"/>
          <w:b/>
          <w:sz w:val="14"/>
          <w:szCs w:val="16"/>
          <w:lang w:val="en-GB"/>
        </w:rPr>
      </w:pPr>
    </w:p>
    <w:p w14:paraId="2BEF445F" w14:textId="77777777" w:rsidR="0036401E" w:rsidRPr="0001308A" w:rsidRDefault="0036401E" w:rsidP="0036401E">
      <w:pPr>
        <w:rPr>
          <w:rFonts w:asciiTheme="majorBidi" w:hAnsiTheme="majorBidi" w:cstheme="majorBidi"/>
          <w:b/>
          <w:sz w:val="14"/>
          <w:szCs w:val="16"/>
          <w:lang w:val="en-GB"/>
        </w:rPr>
      </w:pPr>
      <w:r w:rsidRPr="0001308A">
        <w:rPr>
          <w:rFonts w:asciiTheme="majorBidi" w:hAnsiTheme="majorBidi" w:cstheme="majorBidi"/>
          <w:b/>
          <w:sz w:val="14"/>
          <w:szCs w:val="16"/>
          <w:lang w:val="en-GB"/>
        </w:rPr>
        <w:t xml:space="preserve">2. PAYMENT </w:t>
      </w:r>
    </w:p>
    <w:p w14:paraId="151EBE11" w14:textId="6645E874" w:rsidR="0036401E" w:rsidRPr="0001308A" w:rsidRDefault="0036401E" w:rsidP="0036401E">
      <w:pPr>
        <w:jc w:val="both"/>
        <w:rPr>
          <w:rFonts w:asciiTheme="majorBidi" w:hAnsiTheme="majorBidi" w:cstheme="majorBidi"/>
          <w:sz w:val="14"/>
          <w:szCs w:val="16"/>
          <w:lang w:val="en-GB"/>
        </w:rPr>
      </w:pPr>
      <w:r w:rsidRPr="0001308A">
        <w:rPr>
          <w:rFonts w:asciiTheme="majorBidi" w:hAnsiTheme="majorBidi" w:cstheme="majorBidi"/>
          <w:sz w:val="14"/>
          <w:szCs w:val="16"/>
          <w:lang w:val="en-GB"/>
        </w:rPr>
        <w:t xml:space="preserve">2.1 Payment will be as indicated in the purchase order.  Unless otherwise stated in the purchase order, payment terms will be </w:t>
      </w:r>
      <w:r w:rsidR="00E833A2" w:rsidRPr="0001308A">
        <w:rPr>
          <w:rFonts w:asciiTheme="majorBidi" w:hAnsiTheme="majorBidi" w:cstheme="majorBidi"/>
          <w:sz w:val="14"/>
          <w:szCs w:val="16"/>
          <w:lang w:val="en-GB"/>
        </w:rPr>
        <w:t xml:space="preserve">60 </w:t>
      </w:r>
      <w:r w:rsidRPr="0001308A">
        <w:rPr>
          <w:rFonts w:asciiTheme="majorBidi" w:hAnsiTheme="majorBidi" w:cstheme="majorBidi"/>
          <w:sz w:val="14"/>
          <w:szCs w:val="16"/>
          <w:lang w:val="en-GB"/>
        </w:rPr>
        <w:t xml:space="preserve">days from receipt of goods and relevant documentation.  Payments will only be made by cheque or bank transfer to the Suppliers company bank account.  </w:t>
      </w:r>
    </w:p>
    <w:p w14:paraId="576E4593" w14:textId="77777777" w:rsidR="0036401E" w:rsidRPr="0001308A" w:rsidRDefault="0036401E" w:rsidP="0036401E">
      <w:pPr>
        <w:jc w:val="both"/>
        <w:rPr>
          <w:rFonts w:asciiTheme="majorBidi" w:hAnsiTheme="majorBidi" w:cstheme="majorBidi"/>
          <w:sz w:val="14"/>
          <w:szCs w:val="16"/>
          <w:lang w:val="en-GB"/>
        </w:rPr>
      </w:pPr>
    </w:p>
    <w:p w14:paraId="3C700978" w14:textId="77777777" w:rsidR="0036401E" w:rsidRPr="0001308A" w:rsidRDefault="0036401E" w:rsidP="0036401E">
      <w:pPr>
        <w:jc w:val="both"/>
        <w:rPr>
          <w:rFonts w:asciiTheme="majorBidi" w:hAnsiTheme="majorBidi" w:cstheme="majorBidi"/>
          <w:sz w:val="14"/>
          <w:szCs w:val="16"/>
          <w:lang w:val="en-GB"/>
        </w:rPr>
      </w:pPr>
      <w:r w:rsidRPr="0001308A">
        <w:rPr>
          <w:rFonts w:asciiTheme="majorBidi" w:hAnsiTheme="majorBidi" w:cstheme="majorBidi"/>
          <w:sz w:val="14"/>
          <w:szCs w:val="16"/>
          <w:lang w:val="en-GB"/>
        </w:rPr>
        <w:t xml:space="preserve">2.2 Payment made by </w:t>
      </w:r>
      <w:r w:rsidRPr="0001308A">
        <w:rPr>
          <w:rFonts w:asciiTheme="majorBidi" w:hAnsiTheme="majorBidi" w:cstheme="majorBidi"/>
          <w:sz w:val="14"/>
          <w:szCs w:val="14"/>
          <w:lang w:val="en-GB"/>
        </w:rPr>
        <w:t>the Contracting Authority</w:t>
      </w:r>
      <w:r w:rsidRPr="0001308A">
        <w:rPr>
          <w:rFonts w:asciiTheme="majorBidi" w:hAnsiTheme="majorBidi" w:cstheme="majorBidi"/>
          <w:sz w:val="14"/>
          <w:szCs w:val="16"/>
          <w:lang w:val="en-GB"/>
        </w:rPr>
        <w:t xml:space="preserve"> does not imply any acceptance of Goods or related services. Unless otherwise stated in the purchase order, prices are fixed.</w:t>
      </w:r>
    </w:p>
    <w:p w14:paraId="31281E1B" w14:textId="77777777" w:rsidR="0036401E" w:rsidRPr="0001308A" w:rsidRDefault="0036401E" w:rsidP="0036401E">
      <w:pPr>
        <w:rPr>
          <w:rFonts w:asciiTheme="majorBidi" w:hAnsiTheme="majorBidi" w:cstheme="majorBidi"/>
          <w:sz w:val="14"/>
          <w:szCs w:val="16"/>
          <w:lang w:val="en-GB"/>
        </w:rPr>
      </w:pPr>
    </w:p>
    <w:p w14:paraId="6B17BFA8" w14:textId="77777777" w:rsidR="0036401E" w:rsidRPr="0001308A" w:rsidRDefault="0036401E" w:rsidP="0036401E">
      <w:pPr>
        <w:rPr>
          <w:rFonts w:asciiTheme="majorBidi" w:hAnsiTheme="majorBidi" w:cstheme="majorBidi"/>
          <w:b/>
          <w:sz w:val="14"/>
          <w:szCs w:val="14"/>
          <w:lang w:val="en-GB"/>
        </w:rPr>
      </w:pPr>
      <w:r w:rsidRPr="0001308A">
        <w:rPr>
          <w:rFonts w:asciiTheme="majorBidi" w:hAnsiTheme="majorBidi" w:cstheme="majorBidi"/>
          <w:b/>
          <w:sz w:val="14"/>
          <w:szCs w:val="14"/>
          <w:lang w:val="en-GB"/>
        </w:rPr>
        <w:t>3. INSPECTION AND ACCEPTANCE OF THE GOODS</w:t>
      </w:r>
    </w:p>
    <w:p w14:paraId="092085AC"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3.1. All Goods shall be subject to inspection and testing by the Contracting Authority or its designated representatives, to the extent practicable, </w:t>
      </w:r>
      <w:proofErr w:type="gramStart"/>
      <w:r w:rsidRPr="0001308A">
        <w:rPr>
          <w:rFonts w:asciiTheme="majorBidi" w:hAnsiTheme="majorBidi" w:cstheme="majorBidi"/>
          <w:sz w:val="14"/>
          <w:szCs w:val="14"/>
          <w:lang w:val="en-GB"/>
        </w:rPr>
        <w:t>at all times</w:t>
      </w:r>
      <w:proofErr w:type="gramEnd"/>
      <w:r w:rsidRPr="0001308A">
        <w:rPr>
          <w:rFonts w:asciiTheme="majorBidi" w:hAnsiTheme="majorBidi" w:cstheme="majorBidi"/>
          <w:sz w:val="14"/>
          <w:szCs w:val="14"/>
          <w:lang w:val="en-GB"/>
        </w:rPr>
        <w:t xml:space="preserve"> and places, including the period of manufacture and, in any event, prior to formal acceptance by the Contracting Authority.</w:t>
      </w:r>
    </w:p>
    <w:p w14:paraId="3FB4D1DB" w14:textId="77777777" w:rsidR="0036401E" w:rsidRPr="0001308A" w:rsidRDefault="0036401E" w:rsidP="0036401E">
      <w:pPr>
        <w:jc w:val="both"/>
        <w:rPr>
          <w:rFonts w:asciiTheme="majorBidi" w:hAnsiTheme="majorBidi" w:cstheme="majorBidi"/>
          <w:sz w:val="14"/>
          <w:szCs w:val="14"/>
          <w:lang w:val="en-GB"/>
        </w:rPr>
      </w:pPr>
    </w:p>
    <w:p w14:paraId="16E38525"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3.2. Neither the carrying out of any inspections of the Goods nor any failure to undertake any such inspections shall release the Seller of any of its warranties or the performance of any obligations under the Contract.</w:t>
      </w:r>
    </w:p>
    <w:p w14:paraId="317793F7" w14:textId="77777777" w:rsidR="0036401E" w:rsidRPr="0001308A" w:rsidRDefault="0036401E" w:rsidP="0036401E">
      <w:pPr>
        <w:jc w:val="both"/>
        <w:rPr>
          <w:rFonts w:asciiTheme="majorBidi" w:hAnsiTheme="majorBidi" w:cstheme="majorBidi"/>
          <w:sz w:val="14"/>
          <w:szCs w:val="14"/>
          <w:lang w:val="en-GB"/>
        </w:rPr>
      </w:pPr>
    </w:p>
    <w:p w14:paraId="5374350F"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3.3. The Goods shall be taken over by the Contracting Authority when they have been delivered to final destination in accordance with the Contract, have satisfactorily passed the required tests, or have been successfully installed and commissioned as the case may be, and a certificate of acceptance has been issued.</w:t>
      </w:r>
    </w:p>
    <w:p w14:paraId="2C24617C" w14:textId="77777777" w:rsidR="0036401E" w:rsidRPr="0001308A" w:rsidRDefault="0036401E" w:rsidP="0036401E">
      <w:pPr>
        <w:jc w:val="both"/>
        <w:rPr>
          <w:rFonts w:asciiTheme="majorBidi" w:hAnsiTheme="majorBidi" w:cstheme="majorBidi"/>
          <w:sz w:val="14"/>
          <w:szCs w:val="14"/>
          <w:lang w:val="en-GB"/>
        </w:rPr>
      </w:pPr>
    </w:p>
    <w:p w14:paraId="0ABC8E25"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3.4. Under no circumstances shall the Contracting Authority be required, or deemed to, accept any Goods that do not conform to the specifications or requirements of the Contract. The Contracting Authority may condition acceptance of the Goods to the successful completion of acceptance tests. In no case shall the Contracting Authority be obligated to accept any Goods unless and until the Contracting Authority has had a reasonable opportunity to (</w:t>
      </w:r>
      <w:proofErr w:type="spellStart"/>
      <w:r w:rsidRPr="0001308A">
        <w:rPr>
          <w:rFonts w:asciiTheme="majorBidi" w:hAnsiTheme="majorBidi" w:cstheme="majorBidi"/>
          <w:sz w:val="14"/>
          <w:szCs w:val="14"/>
          <w:lang w:val="en-GB"/>
        </w:rPr>
        <w:t>i</w:t>
      </w:r>
      <w:proofErr w:type="spellEnd"/>
      <w:r w:rsidRPr="0001308A">
        <w:rPr>
          <w:rFonts w:asciiTheme="majorBidi" w:hAnsiTheme="majorBidi" w:cstheme="majorBidi"/>
          <w:sz w:val="14"/>
          <w:szCs w:val="14"/>
          <w:lang w:val="en-GB"/>
        </w:rPr>
        <w:t xml:space="preserve">) inspect the Goods following their delivery at final destination, (ii) proceed with and complete satisfactory tests, or (iii) be satisfied </w:t>
      </w:r>
      <w:proofErr w:type="gramStart"/>
      <w:r w:rsidRPr="0001308A">
        <w:rPr>
          <w:rFonts w:asciiTheme="majorBidi" w:hAnsiTheme="majorBidi" w:cstheme="majorBidi"/>
          <w:sz w:val="14"/>
          <w:szCs w:val="14"/>
          <w:lang w:val="en-GB"/>
        </w:rPr>
        <w:t>of</w:t>
      </w:r>
      <w:proofErr w:type="gramEnd"/>
      <w:r w:rsidRPr="0001308A">
        <w:rPr>
          <w:rFonts w:asciiTheme="majorBidi" w:hAnsiTheme="majorBidi" w:cstheme="majorBidi"/>
          <w:sz w:val="14"/>
          <w:szCs w:val="14"/>
          <w:lang w:val="en-GB"/>
        </w:rPr>
        <w:t xml:space="preserve"> installation and commissioning of the equipment, as the case may be, and whichever is the latest. Payment by the Contracting Authority does not imply acceptance of the Goods.</w:t>
      </w:r>
    </w:p>
    <w:p w14:paraId="7EA5C87A" w14:textId="77777777" w:rsidR="0036401E" w:rsidRPr="0001308A" w:rsidRDefault="0036401E" w:rsidP="0036401E">
      <w:pPr>
        <w:jc w:val="both"/>
        <w:rPr>
          <w:rFonts w:asciiTheme="majorBidi" w:hAnsiTheme="majorBidi" w:cstheme="majorBidi"/>
          <w:sz w:val="14"/>
          <w:szCs w:val="14"/>
          <w:lang w:val="en-GB"/>
        </w:rPr>
      </w:pPr>
    </w:p>
    <w:p w14:paraId="3908E283"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3.5. If the Contracting Authority fails to issue an acceptance certificate within a period of 45 days from actual delivery of the Goods at final destination, successful completion of the tests, successful installation and commissioning, whichever is the latest, the Contracting Authority shall be deemed to have issued the acceptance certificate on the last day of that 45-day period. The issue of the acceptance certificate shall not release the Seller of any of its warranties under the Contract, including those of article 4. </w:t>
      </w:r>
    </w:p>
    <w:p w14:paraId="24E68E8A" w14:textId="77777777" w:rsidR="0036401E" w:rsidRPr="0001308A" w:rsidRDefault="0036401E" w:rsidP="0036401E">
      <w:pPr>
        <w:jc w:val="both"/>
        <w:rPr>
          <w:rFonts w:asciiTheme="majorBidi" w:hAnsiTheme="majorBidi" w:cstheme="majorBidi"/>
          <w:sz w:val="14"/>
          <w:szCs w:val="14"/>
          <w:lang w:val="en-GB"/>
        </w:rPr>
      </w:pPr>
    </w:p>
    <w:p w14:paraId="3BF6FA88"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3.6. Notwithstanding any other rights of, or remedies available to, the Contracting Authority under the Contract, in case any of the Goods are defective or otherwise do not conform to the Contract, the Contracting Authority may, at its sole option, reject or refuse to accept the Goods, and the Seller shall promptly proceed in accordance with article 4.3.</w:t>
      </w:r>
    </w:p>
    <w:p w14:paraId="0CF6084E" w14:textId="77777777" w:rsidR="0036401E" w:rsidRPr="0001308A" w:rsidRDefault="0036401E" w:rsidP="0036401E">
      <w:pPr>
        <w:rPr>
          <w:rFonts w:asciiTheme="majorBidi" w:hAnsiTheme="majorBidi" w:cstheme="majorBidi"/>
          <w:color w:val="000000"/>
          <w:sz w:val="14"/>
          <w:szCs w:val="16"/>
          <w:lang w:val="en-GB"/>
        </w:rPr>
      </w:pPr>
    </w:p>
    <w:p w14:paraId="55A94418" w14:textId="77777777" w:rsidR="0036401E" w:rsidRPr="0001308A" w:rsidRDefault="0036401E" w:rsidP="0036401E">
      <w:pPr>
        <w:rPr>
          <w:rFonts w:asciiTheme="majorBidi" w:hAnsiTheme="majorBidi" w:cstheme="majorBidi"/>
          <w:sz w:val="14"/>
          <w:szCs w:val="14"/>
          <w:lang w:val="en-GB"/>
        </w:rPr>
      </w:pPr>
      <w:r w:rsidRPr="0001308A">
        <w:rPr>
          <w:rFonts w:asciiTheme="majorBidi" w:hAnsiTheme="majorBidi" w:cstheme="majorBidi"/>
          <w:b/>
          <w:sz w:val="14"/>
          <w:szCs w:val="14"/>
          <w:lang w:val="en-GB"/>
        </w:rPr>
        <w:t>4. WARRANTY OBLIGATIONS</w:t>
      </w:r>
    </w:p>
    <w:p w14:paraId="59A6298E" w14:textId="77777777" w:rsidR="0036401E" w:rsidRPr="0001308A" w:rsidRDefault="0036401E" w:rsidP="0036401E">
      <w:pPr>
        <w:widowControl w:val="0"/>
        <w:jc w:val="both"/>
        <w:rPr>
          <w:rFonts w:asciiTheme="majorBidi" w:hAnsiTheme="majorBidi" w:cstheme="majorBidi"/>
          <w:sz w:val="14"/>
          <w:szCs w:val="14"/>
          <w:lang w:val="en-GB"/>
        </w:rPr>
      </w:pPr>
      <w:r w:rsidRPr="0001308A">
        <w:rPr>
          <w:rFonts w:asciiTheme="majorBidi" w:hAnsiTheme="majorBidi" w:cstheme="majorBidi"/>
          <w:sz w:val="14"/>
          <w:szCs w:val="14"/>
          <w:lang w:val="en-GB"/>
        </w:rPr>
        <w:t>4.1. Without limitation of any other warranties stated in or arising under the Contract, or resulting from statutory rights under applicable product liability law, the Seller warrants and represents that:</w:t>
      </w:r>
    </w:p>
    <w:p w14:paraId="56950872" w14:textId="77777777" w:rsidR="0036401E" w:rsidRPr="0001308A" w:rsidRDefault="0036401E" w:rsidP="0036401E">
      <w:pPr>
        <w:widowControl w:val="0"/>
        <w:jc w:val="both"/>
        <w:rPr>
          <w:rFonts w:asciiTheme="majorBidi" w:hAnsiTheme="majorBidi" w:cstheme="majorBidi"/>
          <w:sz w:val="14"/>
          <w:szCs w:val="14"/>
          <w:lang w:val="en-GB"/>
        </w:rPr>
      </w:pPr>
    </w:p>
    <w:p w14:paraId="2E71F1C7" w14:textId="77777777" w:rsidR="0036401E" w:rsidRPr="0001308A" w:rsidRDefault="0036401E">
      <w:pPr>
        <w:widowControl w:val="0"/>
        <w:numPr>
          <w:ilvl w:val="0"/>
          <w:numId w:val="7"/>
        </w:numPr>
        <w:jc w:val="both"/>
        <w:rPr>
          <w:rFonts w:asciiTheme="majorBidi" w:hAnsiTheme="majorBidi" w:cstheme="majorBidi"/>
          <w:sz w:val="14"/>
          <w:szCs w:val="16"/>
          <w:lang w:val="en-GB"/>
        </w:rPr>
      </w:pPr>
      <w:r w:rsidRPr="0001308A">
        <w:rPr>
          <w:rFonts w:asciiTheme="majorBidi" w:hAnsiTheme="majorBidi" w:cstheme="majorBidi"/>
          <w:sz w:val="14"/>
          <w:szCs w:val="14"/>
          <w:lang w:val="en-GB"/>
        </w:rPr>
        <w:t>the Goods, including all packaging and packing thereof, conform to the specifications of the Contract, are fit for the purposes for which such Goods are ordinarily used and for the purposes expressly made known to the Seller, and shall be of even quality, free from faults and defects in design, material, manufacture and workmanship under normal use in the conditions prevailing in the country of final destination;</w:t>
      </w:r>
    </w:p>
    <w:p w14:paraId="64553C80" w14:textId="77777777" w:rsidR="0036401E" w:rsidRPr="0001308A" w:rsidRDefault="0036401E">
      <w:pPr>
        <w:widowControl w:val="0"/>
        <w:numPr>
          <w:ilvl w:val="0"/>
          <w:numId w:val="7"/>
        </w:numPr>
        <w:jc w:val="both"/>
        <w:rPr>
          <w:rFonts w:asciiTheme="majorBidi" w:hAnsiTheme="majorBidi" w:cstheme="majorBidi"/>
          <w:sz w:val="14"/>
          <w:szCs w:val="16"/>
          <w:lang w:val="en-GB"/>
        </w:rPr>
      </w:pPr>
      <w:r w:rsidRPr="0001308A">
        <w:rPr>
          <w:rFonts w:asciiTheme="majorBidi" w:hAnsiTheme="majorBidi" w:cstheme="majorBidi"/>
          <w:sz w:val="14"/>
          <w:szCs w:val="16"/>
          <w:lang w:val="en-GB"/>
        </w:rPr>
        <w:t xml:space="preserve">that the Goods are securely contained, packaged and marked, taking into consideration the mode(s) of shipment in a manner </w:t>
      </w:r>
      <w:proofErr w:type="gramStart"/>
      <w:r w:rsidRPr="0001308A">
        <w:rPr>
          <w:rFonts w:asciiTheme="majorBidi" w:hAnsiTheme="majorBidi" w:cstheme="majorBidi"/>
          <w:sz w:val="14"/>
          <w:szCs w:val="16"/>
          <w:lang w:val="en-GB"/>
        </w:rPr>
        <w:t>so as to</w:t>
      </w:r>
      <w:proofErr w:type="gramEnd"/>
      <w:r w:rsidRPr="0001308A">
        <w:rPr>
          <w:rFonts w:asciiTheme="majorBidi" w:hAnsiTheme="majorBidi" w:cstheme="majorBidi"/>
          <w:sz w:val="14"/>
          <w:szCs w:val="16"/>
          <w:lang w:val="en-GB"/>
        </w:rPr>
        <w:t xml:space="preserve"> protect the Goods during delivery to their ultimate destination;</w:t>
      </w:r>
    </w:p>
    <w:p w14:paraId="34FEF934" w14:textId="77777777" w:rsidR="0036401E" w:rsidRPr="0001308A" w:rsidRDefault="0036401E">
      <w:pPr>
        <w:widowControl w:val="0"/>
        <w:numPr>
          <w:ilvl w:val="0"/>
          <w:numId w:val="7"/>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if the Seller is not the original manufacturer of the Goods, the Seller shall provide the Contracting Authority with the benefit of all manufacturers’ warranties in addition to the present warranties;</w:t>
      </w:r>
    </w:p>
    <w:p w14:paraId="34AB1FA6" w14:textId="77777777" w:rsidR="0036401E" w:rsidRPr="0001308A" w:rsidRDefault="0036401E">
      <w:pPr>
        <w:widowControl w:val="0"/>
        <w:numPr>
          <w:ilvl w:val="0"/>
          <w:numId w:val="7"/>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the Goods are of the quality, quantity and description required by the Contract;</w:t>
      </w:r>
    </w:p>
    <w:p w14:paraId="23EA0264" w14:textId="77777777" w:rsidR="0036401E" w:rsidRPr="0001308A" w:rsidRDefault="0036401E">
      <w:pPr>
        <w:widowControl w:val="0"/>
        <w:numPr>
          <w:ilvl w:val="0"/>
          <w:numId w:val="7"/>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the Goods are new and unused; and</w:t>
      </w:r>
    </w:p>
    <w:p w14:paraId="636A7D0F" w14:textId="77777777" w:rsidR="0036401E" w:rsidRPr="0001308A" w:rsidRDefault="0036401E">
      <w:pPr>
        <w:widowControl w:val="0"/>
        <w:numPr>
          <w:ilvl w:val="0"/>
          <w:numId w:val="7"/>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the Goods are free from any right of claim by any third-party and unencumbered by any title or other rights, including any liens or security interests and claims of infringement of any intellectual property rights, including, but not limited to, patents, trademarks, copyright and trade secrets.</w:t>
      </w:r>
    </w:p>
    <w:p w14:paraId="074C9446" w14:textId="77777777" w:rsidR="0036401E" w:rsidRPr="0001308A" w:rsidRDefault="0036401E" w:rsidP="0036401E">
      <w:pPr>
        <w:widowControl w:val="0"/>
        <w:jc w:val="both"/>
        <w:rPr>
          <w:rFonts w:asciiTheme="majorBidi" w:hAnsiTheme="majorBidi" w:cstheme="majorBidi"/>
          <w:sz w:val="14"/>
          <w:szCs w:val="14"/>
          <w:lang w:val="en-GB"/>
        </w:rPr>
      </w:pPr>
    </w:p>
    <w:p w14:paraId="1FE10385" w14:textId="77777777" w:rsidR="0036401E" w:rsidRPr="0001308A" w:rsidRDefault="0036401E" w:rsidP="0036401E">
      <w:pPr>
        <w:widowControl w:val="0"/>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4.2. Unless provided otherwise in the Contract, all warranties shall remain fully valid for a period of one year after acceptance of the Goods by the Contracting Authority. </w:t>
      </w:r>
    </w:p>
    <w:p w14:paraId="1650C0BD" w14:textId="77777777" w:rsidR="0036401E" w:rsidRPr="0001308A" w:rsidRDefault="0036401E" w:rsidP="0036401E">
      <w:pPr>
        <w:widowControl w:val="0"/>
        <w:jc w:val="both"/>
        <w:rPr>
          <w:rFonts w:asciiTheme="majorBidi" w:hAnsiTheme="majorBidi" w:cstheme="majorBidi"/>
          <w:sz w:val="14"/>
          <w:szCs w:val="14"/>
          <w:lang w:val="en-GB"/>
        </w:rPr>
      </w:pPr>
    </w:p>
    <w:p w14:paraId="32FEC7B6" w14:textId="77777777" w:rsidR="0036401E" w:rsidRPr="0001308A" w:rsidRDefault="0036401E" w:rsidP="0036401E">
      <w:pPr>
        <w:widowControl w:val="0"/>
        <w:jc w:val="both"/>
        <w:rPr>
          <w:rFonts w:asciiTheme="majorBidi" w:hAnsiTheme="majorBidi" w:cstheme="majorBidi"/>
          <w:sz w:val="14"/>
          <w:szCs w:val="14"/>
          <w:lang w:val="en-GB"/>
        </w:rPr>
      </w:pPr>
      <w:r w:rsidRPr="0001308A">
        <w:rPr>
          <w:rFonts w:asciiTheme="majorBidi" w:hAnsiTheme="majorBidi" w:cstheme="majorBidi"/>
          <w:sz w:val="14"/>
          <w:szCs w:val="14"/>
          <w:lang w:val="en-GB"/>
        </w:rPr>
        <w:t>4.3. During any period in which the Seller’s warranties are effective, upon notice by the Contracting Authority that the Goods do not conform to the requirements of the Contract, the Seller shall promptly and at its own expense correct such non-conformities or, in case of its inability to do so, replace the defective Goods with goods of the same or better quality or fully reimburse the Contracting Authority for the purchase price paid for the defective goods including freight costs to the final destination. The Seller shall pay all costs relating to the repair or return of the Goods as well as the costs relating to the delivery to final site of any replacement goods to the Contracting Authority. If having been notified by any means, the Seller fails to remedy the defect within 30 days, the Contracting Authority may proceed to take such remedial action as may be necessary, at the seller’s risk and expense and without prejudice to any other rights which the Contracting Authority may have against the Seller under the Contract.</w:t>
      </w:r>
    </w:p>
    <w:p w14:paraId="73405BAB" w14:textId="77777777" w:rsidR="0036401E" w:rsidRPr="0001308A" w:rsidRDefault="0036401E" w:rsidP="0036401E">
      <w:pPr>
        <w:widowControl w:val="0"/>
        <w:jc w:val="both"/>
        <w:rPr>
          <w:rFonts w:asciiTheme="majorBidi" w:hAnsiTheme="majorBidi" w:cstheme="majorBidi"/>
          <w:sz w:val="14"/>
          <w:szCs w:val="14"/>
          <w:lang w:val="en-GB"/>
        </w:rPr>
      </w:pPr>
    </w:p>
    <w:p w14:paraId="0709A510" w14:textId="77777777" w:rsidR="0036401E" w:rsidRPr="0001308A" w:rsidRDefault="0036401E" w:rsidP="0036401E">
      <w:pPr>
        <w:widowControl w:val="0"/>
        <w:jc w:val="both"/>
        <w:rPr>
          <w:rFonts w:asciiTheme="majorBidi" w:hAnsiTheme="majorBidi" w:cstheme="majorBidi"/>
          <w:sz w:val="14"/>
          <w:szCs w:val="14"/>
          <w:lang w:val="en-GB"/>
        </w:rPr>
      </w:pPr>
      <w:r w:rsidRPr="0001308A">
        <w:rPr>
          <w:rFonts w:asciiTheme="majorBidi" w:hAnsiTheme="majorBidi" w:cstheme="majorBidi"/>
          <w:sz w:val="14"/>
          <w:szCs w:val="14"/>
          <w:lang w:val="en-GB"/>
        </w:rPr>
        <w:t>4.4. The Seller shall indemnify and hold harmless the Contracting Authority from and against any and all suits, actions or administrative proceedings, claims and demands from third-parties, losses, damages, costs, and expenses of any nature, including legal fees and expenses, which the Contracting Authority may suffer as a result of any infringement by the Seller of the warranties specified in article 4.1.</w:t>
      </w:r>
    </w:p>
    <w:p w14:paraId="180E06B2" w14:textId="77777777" w:rsidR="0036401E" w:rsidRPr="0001308A" w:rsidRDefault="0036401E" w:rsidP="0036401E">
      <w:pPr>
        <w:rPr>
          <w:rFonts w:asciiTheme="majorBidi" w:hAnsiTheme="majorBidi" w:cstheme="majorBidi"/>
          <w:b/>
          <w:sz w:val="14"/>
          <w:szCs w:val="16"/>
          <w:lang w:val="en-GB"/>
        </w:rPr>
      </w:pPr>
    </w:p>
    <w:p w14:paraId="6D2390C3" w14:textId="77777777" w:rsidR="0036401E" w:rsidRPr="0001308A" w:rsidRDefault="0036401E" w:rsidP="0036401E">
      <w:pPr>
        <w:jc w:val="both"/>
        <w:rPr>
          <w:rFonts w:asciiTheme="majorBidi" w:hAnsiTheme="majorBidi" w:cstheme="majorBidi"/>
          <w:b/>
          <w:sz w:val="14"/>
          <w:szCs w:val="16"/>
          <w:lang w:val="en-GB"/>
        </w:rPr>
      </w:pPr>
      <w:r w:rsidRPr="0001308A">
        <w:rPr>
          <w:rFonts w:asciiTheme="majorBidi" w:hAnsiTheme="majorBidi" w:cstheme="majorBidi"/>
          <w:b/>
          <w:sz w:val="14"/>
          <w:szCs w:val="16"/>
          <w:lang w:val="en-GB"/>
        </w:rPr>
        <w:t>5. AFTER SALES SERVICE</w:t>
      </w:r>
    </w:p>
    <w:p w14:paraId="0875683A" w14:textId="77777777" w:rsidR="0036401E" w:rsidRPr="0001308A" w:rsidRDefault="0036401E" w:rsidP="0036401E">
      <w:pPr>
        <w:jc w:val="both"/>
        <w:rPr>
          <w:rFonts w:asciiTheme="majorBidi" w:hAnsiTheme="majorBidi" w:cstheme="majorBidi"/>
          <w:sz w:val="14"/>
          <w:szCs w:val="16"/>
          <w:lang w:val="en-GB"/>
        </w:rPr>
      </w:pPr>
      <w:r w:rsidRPr="0001308A">
        <w:rPr>
          <w:rFonts w:asciiTheme="majorBidi" w:hAnsiTheme="majorBidi" w:cstheme="majorBidi"/>
          <w:sz w:val="14"/>
          <w:szCs w:val="16"/>
          <w:lang w:val="en-GB"/>
        </w:rPr>
        <w:t xml:space="preserve">The Seller shall be able to handle requests from </w:t>
      </w:r>
      <w:r w:rsidRPr="0001308A">
        <w:rPr>
          <w:rFonts w:asciiTheme="majorBidi" w:hAnsiTheme="majorBidi" w:cstheme="majorBidi"/>
          <w:sz w:val="14"/>
          <w:szCs w:val="14"/>
          <w:lang w:val="en-GB"/>
        </w:rPr>
        <w:t>the Contracting Authority</w:t>
      </w:r>
      <w:r w:rsidRPr="0001308A">
        <w:rPr>
          <w:rFonts w:asciiTheme="majorBidi" w:hAnsiTheme="majorBidi" w:cstheme="majorBidi"/>
          <w:sz w:val="14"/>
          <w:szCs w:val="16"/>
          <w:lang w:val="en-GB"/>
        </w:rPr>
        <w:t xml:space="preserve"> for technical assistance, maintenance, service and repairs of the Goods supplied.</w:t>
      </w:r>
    </w:p>
    <w:p w14:paraId="1B2C3564" w14:textId="77777777" w:rsidR="0036401E" w:rsidRPr="0001308A" w:rsidRDefault="0036401E" w:rsidP="0036401E">
      <w:pPr>
        <w:jc w:val="both"/>
        <w:rPr>
          <w:rFonts w:asciiTheme="majorBidi" w:hAnsiTheme="majorBidi" w:cstheme="majorBidi"/>
          <w:sz w:val="14"/>
          <w:szCs w:val="16"/>
          <w:lang w:val="en-GB"/>
        </w:rPr>
      </w:pPr>
    </w:p>
    <w:p w14:paraId="0A08F946" w14:textId="77777777" w:rsidR="0036401E" w:rsidRPr="0001308A" w:rsidRDefault="0036401E" w:rsidP="0036401E">
      <w:pPr>
        <w:jc w:val="both"/>
        <w:rPr>
          <w:rFonts w:asciiTheme="majorBidi" w:hAnsiTheme="majorBidi" w:cstheme="majorBidi"/>
          <w:b/>
          <w:caps/>
          <w:sz w:val="14"/>
          <w:szCs w:val="16"/>
          <w:lang w:val="en-GB"/>
        </w:rPr>
      </w:pPr>
      <w:r w:rsidRPr="0001308A">
        <w:rPr>
          <w:rFonts w:asciiTheme="majorBidi" w:hAnsiTheme="majorBidi" w:cstheme="majorBidi"/>
          <w:b/>
          <w:caps/>
          <w:sz w:val="14"/>
          <w:szCs w:val="16"/>
          <w:lang w:val="en-GB"/>
        </w:rPr>
        <w:t>6. Liquidated damages for delay</w:t>
      </w:r>
    </w:p>
    <w:p w14:paraId="154FB1E6" w14:textId="77777777" w:rsidR="0036401E" w:rsidRPr="0001308A" w:rsidRDefault="0036401E" w:rsidP="0036401E">
      <w:pPr>
        <w:jc w:val="both"/>
        <w:rPr>
          <w:rFonts w:asciiTheme="majorBidi" w:hAnsiTheme="majorBidi" w:cstheme="majorBidi"/>
          <w:sz w:val="14"/>
          <w:szCs w:val="16"/>
          <w:lang w:val="en-GB"/>
        </w:rPr>
      </w:pPr>
      <w:r w:rsidRPr="0001308A">
        <w:rPr>
          <w:rFonts w:asciiTheme="majorBidi" w:hAnsiTheme="majorBidi" w:cstheme="majorBidi"/>
          <w:sz w:val="14"/>
          <w:szCs w:val="16"/>
          <w:lang w:val="en-GB"/>
        </w:rPr>
        <w:t>Subject to force majeure, if the Seller fails to deliver any of the Goods or to perform any of the services within the time period specified in the Contract, t</w:t>
      </w:r>
      <w:r w:rsidRPr="0001308A">
        <w:rPr>
          <w:rFonts w:asciiTheme="majorBidi" w:hAnsiTheme="majorBidi" w:cstheme="majorBidi"/>
          <w:sz w:val="14"/>
          <w:szCs w:val="14"/>
          <w:lang w:val="en-GB"/>
        </w:rPr>
        <w:t>he Contracting Authority</w:t>
      </w:r>
      <w:r w:rsidRPr="0001308A">
        <w:rPr>
          <w:rFonts w:asciiTheme="majorBidi" w:hAnsiTheme="majorBidi" w:cstheme="majorBidi"/>
          <w:sz w:val="14"/>
          <w:szCs w:val="16"/>
          <w:lang w:val="en-GB"/>
        </w:rPr>
        <w:t xml:space="preserve"> may, without prejudice to any other rights and remedies, deduct from the total price stipulated in the Contract an amount of 2.5% of the price of such goods for each commenced week of delay. </w:t>
      </w:r>
    </w:p>
    <w:p w14:paraId="2D687243" w14:textId="77777777" w:rsidR="0036401E" w:rsidRPr="0001308A" w:rsidRDefault="0036401E" w:rsidP="0036401E">
      <w:pPr>
        <w:jc w:val="both"/>
        <w:rPr>
          <w:rFonts w:asciiTheme="majorBidi" w:hAnsiTheme="majorBidi" w:cstheme="majorBidi"/>
          <w:sz w:val="14"/>
          <w:szCs w:val="16"/>
          <w:lang w:val="en-GB"/>
        </w:rPr>
      </w:pPr>
      <w:r w:rsidRPr="0001308A">
        <w:rPr>
          <w:rFonts w:asciiTheme="majorBidi" w:hAnsiTheme="majorBidi" w:cstheme="majorBidi"/>
          <w:sz w:val="14"/>
          <w:szCs w:val="16"/>
          <w:lang w:val="en-GB"/>
        </w:rPr>
        <w:lastRenderedPageBreak/>
        <w:t xml:space="preserve">However, the ceiling of these penalties is 10% of the total Contract price. </w:t>
      </w:r>
    </w:p>
    <w:p w14:paraId="1AF4468A" w14:textId="77777777" w:rsidR="0036401E" w:rsidRPr="0001308A" w:rsidRDefault="0036401E" w:rsidP="0036401E">
      <w:pPr>
        <w:jc w:val="both"/>
        <w:rPr>
          <w:rFonts w:asciiTheme="majorBidi" w:hAnsiTheme="majorBidi" w:cstheme="majorBidi"/>
          <w:sz w:val="14"/>
          <w:szCs w:val="16"/>
          <w:lang w:val="en-GB"/>
        </w:rPr>
      </w:pPr>
    </w:p>
    <w:p w14:paraId="2842D993" w14:textId="77777777" w:rsidR="0036401E" w:rsidRPr="0001308A" w:rsidRDefault="0036401E" w:rsidP="0036401E">
      <w:pPr>
        <w:jc w:val="both"/>
        <w:rPr>
          <w:rFonts w:asciiTheme="majorBidi" w:hAnsiTheme="majorBidi" w:cstheme="majorBidi"/>
          <w:b/>
          <w:bCs/>
          <w:caps/>
          <w:color w:val="000000"/>
          <w:sz w:val="14"/>
          <w:szCs w:val="14"/>
          <w:lang w:val="en-GB"/>
        </w:rPr>
      </w:pPr>
      <w:r w:rsidRPr="0001308A">
        <w:rPr>
          <w:rFonts w:asciiTheme="majorBidi" w:hAnsiTheme="majorBidi" w:cstheme="majorBidi"/>
          <w:b/>
          <w:bCs/>
          <w:caps/>
          <w:color w:val="000000"/>
          <w:sz w:val="14"/>
          <w:szCs w:val="14"/>
          <w:lang w:val="en-GB"/>
        </w:rPr>
        <w:t>7. Force Majeure</w:t>
      </w:r>
    </w:p>
    <w:p w14:paraId="27A1B425"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Neither Party shall </w:t>
      </w:r>
      <w:proofErr w:type="gramStart"/>
      <w:r w:rsidRPr="0001308A">
        <w:rPr>
          <w:rFonts w:asciiTheme="majorBidi" w:hAnsiTheme="majorBidi" w:cstheme="majorBidi"/>
          <w:sz w:val="14"/>
          <w:szCs w:val="14"/>
          <w:lang w:val="en-GB"/>
        </w:rPr>
        <w:t>be considered to be</w:t>
      </w:r>
      <w:proofErr w:type="gramEnd"/>
      <w:r w:rsidRPr="0001308A">
        <w:rPr>
          <w:rFonts w:asciiTheme="majorBidi" w:hAnsiTheme="majorBidi" w:cstheme="majorBidi"/>
          <w:sz w:val="14"/>
          <w:szCs w:val="14"/>
          <w:lang w:val="en-GB"/>
        </w:rPr>
        <w:t xml:space="preserve"> in default nor in breach of its obligations under the Contract if the performance of such obligations is prevented by any event of force majeure arising after the date the Contract becomes effective.</w:t>
      </w:r>
    </w:p>
    <w:p w14:paraId="0188BDD2" w14:textId="77777777" w:rsidR="0036401E" w:rsidRPr="0001308A" w:rsidRDefault="0036401E" w:rsidP="0036401E">
      <w:pPr>
        <w:ind w:left="360"/>
        <w:jc w:val="both"/>
        <w:rPr>
          <w:rFonts w:asciiTheme="majorBidi" w:hAnsiTheme="majorBidi" w:cstheme="majorBidi"/>
          <w:sz w:val="14"/>
          <w:szCs w:val="14"/>
          <w:lang w:val="en-GB"/>
        </w:rPr>
      </w:pPr>
    </w:p>
    <w:p w14:paraId="75E6D49D"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For the purposes of this Article, the term "force majeure" means strikes, lock-outs or other industrial disturbances, acts of the public enemy, wars whether declared or not, blockades, insurrection, riots, epidemics, landslides, earthquakes, volcanic activity, storms, lightning, unseasonal floods, washouts, civil disturbances, explosions and any other similar unforeseeable events which are beyond the Parties' control and cannot be overcome by due diligence.</w:t>
      </w:r>
    </w:p>
    <w:p w14:paraId="33777523" w14:textId="77777777" w:rsidR="0036401E" w:rsidRPr="0001308A" w:rsidRDefault="0036401E" w:rsidP="0036401E">
      <w:pPr>
        <w:ind w:left="360"/>
        <w:jc w:val="both"/>
        <w:rPr>
          <w:rFonts w:asciiTheme="majorBidi" w:hAnsiTheme="majorBidi" w:cstheme="majorBidi"/>
          <w:sz w:val="14"/>
          <w:szCs w:val="14"/>
          <w:lang w:val="en-GB"/>
        </w:rPr>
      </w:pPr>
    </w:p>
    <w:p w14:paraId="08D58687"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If either Party considers that any circumstances of force majeure have occurred which may affect performance of its obligations, it shall promptly notify the other Party and the Contracting Authority, giving details of the nature, the probable duration and the likely effect of the circumstances. Unless otherwise directed by the Contracting Authority in writing, the Seller shall continue to perform its obligations under the Contract as far as is reasonably </w:t>
      </w:r>
      <w:proofErr w:type="gramStart"/>
      <w:r w:rsidRPr="0001308A">
        <w:rPr>
          <w:rFonts w:asciiTheme="majorBidi" w:hAnsiTheme="majorBidi" w:cstheme="majorBidi"/>
          <w:sz w:val="14"/>
          <w:szCs w:val="14"/>
          <w:lang w:val="en-GB"/>
        </w:rPr>
        <w:t>practicable, and</w:t>
      </w:r>
      <w:proofErr w:type="gramEnd"/>
      <w:r w:rsidRPr="0001308A">
        <w:rPr>
          <w:rFonts w:asciiTheme="majorBidi" w:hAnsiTheme="majorBidi" w:cstheme="majorBidi"/>
          <w:sz w:val="14"/>
          <w:szCs w:val="14"/>
          <w:lang w:val="en-GB"/>
        </w:rPr>
        <w:t xml:space="preserve"> shall employ every reasonable alternative means to perform any obligations that the event of force majeure does not prevent it from performing. The Seller shall not employ such alternative means unless directed to do so by the Contracting Authority.</w:t>
      </w:r>
    </w:p>
    <w:p w14:paraId="02968F1C" w14:textId="77777777" w:rsidR="0036401E" w:rsidRPr="0001308A" w:rsidRDefault="0036401E" w:rsidP="0036401E">
      <w:pPr>
        <w:ind w:left="360"/>
        <w:rPr>
          <w:rFonts w:asciiTheme="majorBidi" w:hAnsiTheme="majorBidi" w:cstheme="majorBidi"/>
          <w:sz w:val="14"/>
          <w:szCs w:val="14"/>
          <w:lang w:val="en-GB"/>
        </w:rPr>
      </w:pPr>
    </w:p>
    <w:p w14:paraId="64FCE323" w14:textId="77777777" w:rsidR="0036401E" w:rsidRPr="0001308A" w:rsidRDefault="0036401E" w:rsidP="0036401E">
      <w:pPr>
        <w:rPr>
          <w:rFonts w:asciiTheme="majorBidi" w:hAnsiTheme="majorBidi" w:cstheme="majorBidi"/>
          <w:b/>
          <w:caps/>
          <w:color w:val="000000"/>
          <w:sz w:val="14"/>
          <w:szCs w:val="16"/>
        </w:rPr>
      </w:pPr>
      <w:r w:rsidRPr="0001308A">
        <w:rPr>
          <w:rFonts w:asciiTheme="majorBidi" w:hAnsiTheme="majorBidi" w:cstheme="majorBidi"/>
          <w:b/>
          <w:caps/>
          <w:color w:val="000000"/>
          <w:sz w:val="14"/>
          <w:szCs w:val="16"/>
        </w:rPr>
        <w:t xml:space="preserve">8. Termination For Convenience </w:t>
      </w:r>
    </w:p>
    <w:p w14:paraId="54A297DF" w14:textId="77777777" w:rsidR="0036401E" w:rsidRPr="0001308A" w:rsidRDefault="0036401E" w:rsidP="0036401E">
      <w:pPr>
        <w:jc w:val="both"/>
        <w:rPr>
          <w:rFonts w:asciiTheme="majorBidi" w:hAnsiTheme="majorBidi" w:cstheme="majorBidi"/>
          <w:color w:val="000000"/>
          <w:sz w:val="14"/>
          <w:szCs w:val="16"/>
        </w:rPr>
      </w:pPr>
      <w:r w:rsidRPr="0001308A">
        <w:rPr>
          <w:rFonts w:asciiTheme="majorBidi" w:hAnsiTheme="majorBidi" w:cstheme="majorBidi"/>
          <w:sz w:val="14"/>
          <w:szCs w:val="14"/>
          <w:lang w:val="en-GB"/>
        </w:rPr>
        <w:t>The Contracting Authority</w:t>
      </w:r>
      <w:r w:rsidRPr="0001308A">
        <w:rPr>
          <w:rFonts w:asciiTheme="majorBidi" w:hAnsiTheme="majorBidi" w:cstheme="majorBidi"/>
          <w:sz w:val="14"/>
          <w:szCs w:val="16"/>
          <w:lang w:val="en-GB"/>
        </w:rPr>
        <w:t xml:space="preserve"> </w:t>
      </w:r>
      <w:r w:rsidRPr="0001308A">
        <w:rPr>
          <w:rFonts w:asciiTheme="majorBidi" w:hAnsiTheme="majorBidi" w:cstheme="majorBidi"/>
          <w:color w:val="000000"/>
          <w:sz w:val="14"/>
          <w:szCs w:val="16"/>
        </w:rPr>
        <w:t>may, for its own convenience and without charge, cancel all or any part of the Contract</w:t>
      </w:r>
      <w:r w:rsidRPr="0001308A">
        <w:rPr>
          <w:rFonts w:asciiTheme="majorBidi" w:hAnsiTheme="majorBidi" w:cstheme="majorBidi"/>
          <w:color w:val="FF0000"/>
          <w:sz w:val="14"/>
          <w:szCs w:val="16"/>
        </w:rPr>
        <w:t>.</w:t>
      </w:r>
      <w:r w:rsidRPr="0001308A">
        <w:rPr>
          <w:rFonts w:asciiTheme="majorBidi" w:hAnsiTheme="majorBidi" w:cstheme="majorBidi"/>
          <w:color w:val="000000"/>
          <w:sz w:val="14"/>
          <w:szCs w:val="16"/>
        </w:rPr>
        <w:t xml:space="preserve"> If </w:t>
      </w:r>
      <w:r w:rsidRPr="0001308A">
        <w:rPr>
          <w:rFonts w:asciiTheme="majorBidi" w:hAnsiTheme="majorBidi" w:cstheme="majorBidi"/>
          <w:sz w:val="14"/>
          <w:szCs w:val="14"/>
          <w:lang w:val="en-GB"/>
        </w:rPr>
        <w:t>the Contracting Authority</w:t>
      </w:r>
      <w:r w:rsidRPr="0001308A">
        <w:rPr>
          <w:rFonts w:asciiTheme="majorBidi" w:hAnsiTheme="majorBidi" w:cstheme="majorBidi"/>
          <w:color w:val="000000"/>
          <w:sz w:val="14"/>
          <w:szCs w:val="16"/>
        </w:rPr>
        <w:t xml:space="preserve"> terminate this Contract in whole or in part upon written notice to the Seller, t</w:t>
      </w:r>
      <w:r w:rsidRPr="0001308A">
        <w:rPr>
          <w:rFonts w:asciiTheme="majorBidi" w:hAnsiTheme="majorBidi" w:cstheme="majorBidi"/>
          <w:sz w:val="14"/>
          <w:szCs w:val="14"/>
          <w:lang w:val="en-GB"/>
        </w:rPr>
        <w:t>he Contracting Authority</w:t>
      </w:r>
      <w:r w:rsidRPr="0001308A">
        <w:rPr>
          <w:rFonts w:asciiTheme="majorBidi" w:hAnsiTheme="majorBidi" w:cstheme="majorBidi"/>
          <w:color w:val="000000"/>
          <w:sz w:val="14"/>
          <w:szCs w:val="16"/>
        </w:rPr>
        <w:t xml:space="preserve"> shall be responsible for the actual costs incurred by the Seller as a direct result of such termination which are not recoverable by either (</w:t>
      </w:r>
      <w:proofErr w:type="spellStart"/>
      <w:r w:rsidRPr="0001308A">
        <w:rPr>
          <w:rFonts w:asciiTheme="majorBidi" w:hAnsiTheme="majorBidi" w:cstheme="majorBidi"/>
          <w:color w:val="000000"/>
          <w:sz w:val="14"/>
          <w:szCs w:val="16"/>
        </w:rPr>
        <w:t>i</w:t>
      </w:r>
      <w:proofErr w:type="spellEnd"/>
      <w:r w:rsidRPr="0001308A">
        <w:rPr>
          <w:rFonts w:asciiTheme="majorBidi" w:hAnsiTheme="majorBidi" w:cstheme="majorBidi"/>
          <w:color w:val="000000"/>
          <w:sz w:val="14"/>
          <w:szCs w:val="16"/>
        </w:rPr>
        <w:t xml:space="preserve">) the sale of the goods affected to other parties within a reasonable time, or (ii) the exercise by the Seller, in a commercially reasonable manner, of other mitigation measures. Any claim by the Seller for such actual costs shall be deemed waived by the Seller unless submitted in writing to </w:t>
      </w:r>
      <w:r w:rsidRPr="0001308A">
        <w:rPr>
          <w:rFonts w:asciiTheme="majorBidi" w:hAnsiTheme="majorBidi" w:cstheme="majorBidi"/>
          <w:sz w:val="14"/>
          <w:szCs w:val="14"/>
          <w:lang w:val="en-GB"/>
        </w:rPr>
        <w:t>the Contracting Authority</w:t>
      </w:r>
      <w:r w:rsidRPr="0001308A">
        <w:rPr>
          <w:rFonts w:asciiTheme="majorBidi" w:hAnsiTheme="majorBidi" w:cstheme="majorBidi"/>
          <w:sz w:val="14"/>
          <w:szCs w:val="16"/>
          <w:lang w:val="en-GB"/>
        </w:rPr>
        <w:t xml:space="preserve"> </w:t>
      </w:r>
      <w:r w:rsidRPr="0001308A">
        <w:rPr>
          <w:rFonts w:asciiTheme="majorBidi" w:hAnsiTheme="majorBidi" w:cstheme="majorBidi"/>
          <w:color w:val="000000"/>
          <w:sz w:val="14"/>
          <w:szCs w:val="16"/>
        </w:rPr>
        <w:t xml:space="preserve">within thirty (30) calendar days after </w:t>
      </w:r>
      <w:r w:rsidRPr="0001308A">
        <w:rPr>
          <w:rFonts w:asciiTheme="majorBidi" w:hAnsiTheme="majorBidi" w:cstheme="majorBidi"/>
          <w:sz w:val="14"/>
          <w:szCs w:val="14"/>
          <w:lang w:val="en-GB"/>
        </w:rPr>
        <w:t>the Contracting Authority</w:t>
      </w:r>
      <w:r w:rsidRPr="0001308A">
        <w:rPr>
          <w:rFonts w:asciiTheme="majorBidi" w:hAnsiTheme="majorBidi" w:cstheme="majorBidi"/>
          <w:color w:val="000000"/>
          <w:sz w:val="14"/>
          <w:szCs w:val="16"/>
        </w:rPr>
        <w:t xml:space="preserve"> notified the Seller of the termination. </w:t>
      </w:r>
    </w:p>
    <w:p w14:paraId="7CA934E7" w14:textId="77777777" w:rsidR="0036401E" w:rsidRPr="0001308A" w:rsidRDefault="0036401E" w:rsidP="0036401E">
      <w:pPr>
        <w:jc w:val="both"/>
        <w:rPr>
          <w:rFonts w:asciiTheme="majorBidi" w:hAnsiTheme="majorBidi" w:cstheme="majorBidi"/>
          <w:sz w:val="14"/>
          <w:szCs w:val="14"/>
          <w:lang w:val="en-GB"/>
        </w:rPr>
      </w:pPr>
    </w:p>
    <w:p w14:paraId="025F7B88" w14:textId="77777777" w:rsidR="0036401E" w:rsidRPr="0001308A" w:rsidRDefault="0036401E" w:rsidP="0036401E">
      <w:pPr>
        <w:jc w:val="both"/>
        <w:rPr>
          <w:rFonts w:asciiTheme="majorBidi" w:hAnsiTheme="majorBidi" w:cstheme="majorBidi"/>
          <w:b/>
          <w:sz w:val="14"/>
          <w:szCs w:val="14"/>
          <w:lang w:val="en-GB"/>
        </w:rPr>
      </w:pPr>
      <w:r w:rsidRPr="0001308A">
        <w:rPr>
          <w:rFonts w:asciiTheme="majorBidi" w:hAnsiTheme="majorBidi" w:cstheme="majorBidi"/>
          <w:b/>
          <w:sz w:val="14"/>
          <w:szCs w:val="14"/>
          <w:lang w:val="en-GB"/>
        </w:rPr>
        <w:t>9. VARIATIONS</w:t>
      </w:r>
    </w:p>
    <w:p w14:paraId="2412BC64" w14:textId="1D510C3B"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The Contracting Authority may at any time by written instruction vary the quantities of the Goods by 25 percent above or below the original Contract price. The Contracting Authority may also order variations including additions, omissions, substitutions, changes in quality, form, character, and kind of the </w:t>
      </w:r>
      <w:r w:rsidR="008D634C" w:rsidRPr="0001308A">
        <w:rPr>
          <w:rFonts w:asciiTheme="majorBidi" w:hAnsiTheme="majorBidi" w:cstheme="majorBidi"/>
          <w:sz w:val="14"/>
          <w:szCs w:val="14"/>
          <w:lang w:val="en-GB"/>
        </w:rPr>
        <w:t>Goods, related</w:t>
      </w:r>
      <w:r w:rsidRPr="0001308A">
        <w:rPr>
          <w:rFonts w:asciiTheme="majorBidi" w:hAnsiTheme="majorBidi" w:cstheme="majorBidi"/>
          <w:sz w:val="14"/>
          <w:szCs w:val="14"/>
          <w:lang w:val="en-GB"/>
        </w:rPr>
        <w:t xml:space="preserve"> services to be provided by the Seller, as well as method of shipment, packing, place of delivery and sequence and timing of delivery. No order for a variation may result in the invalidation of the Contract, but if any such variation causes an increase or decrease in the price of or the time required for performance under this Contract, and except where a variation is necessitated by a default of the Seller, an equitable adjustment shall be made in the Contract price, or delivery schedule, or both, and the Contract shall be amended by way of an addendum. The unit prices used in the Seller’s tender or quotation shall be applicable to the quantities procured under the variation. </w:t>
      </w:r>
    </w:p>
    <w:p w14:paraId="7DD213B4" w14:textId="77777777" w:rsidR="0036401E" w:rsidRPr="0001308A" w:rsidRDefault="0036401E" w:rsidP="0036401E">
      <w:pPr>
        <w:rPr>
          <w:rFonts w:asciiTheme="majorBidi" w:hAnsiTheme="majorBidi" w:cstheme="majorBidi"/>
          <w:color w:val="000000"/>
          <w:sz w:val="14"/>
          <w:szCs w:val="16"/>
        </w:rPr>
      </w:pPr>
    </w:p>
    <w:p w14:paraId="7F4AED41" w14:textId="77777777" w:rsidR="0036401E" w:rsidRPr="0001308A" w:rsidRDefault="0036401E" w:rsidP="0036401E">
      <w:pPr>
        <w:rPr>
          <w:rFonts w:asciiTheme="majorBidi" w:hAnsiTheme="majorBidi" w:cstheme="majorBidi"/>
          <w:b/>
          <w:caps/>
          <w:sz w:val="14"/>
          <w:szCs w:val="14"/>
          <w:lang w:val="en-GB"/>
        </w:rPr>
      </w:pPr>
      <w:r w:rsidRPr="0001308A">
        <w:rPr>
          <w:rFonts w:asciiTheme="majorBidi" w:hAnsiTheme="majorBidi" w:cstheme="majorBidi"/>
          <w:b/>
          <w:caps/>
          <w:sz w:val="14"/>
          <w:szCs w:val="14"/>
          <w:lang w:val="en-GB"/>
        </w:rPr>
        <w:t>10. Applicable Law and disputes</w:t>
      </w:r>
    </w:p>
    <w:p w14:paraId="787CC308" w14:textId="5CFF3C45" w:rsidR="0036401E" w:rsidRPr="0001308A" w:rsidRDefault="0036401E" w:rsidP="0036401E">
      <w:pPr>
        <w:jc w:val="both"/>
        <w:outlineLvl w:val="0"/>
        <w:rPr>
          <w:rFonts w:asciiTheme="majorBidi" w:hAnsiTheme="majorBidi" w:cstheme="majorBidi"/>
          <w:sz w:val="14"/>
          <w:szCs w:val="14"/>
          <w:lang w:val="en-GB"/>
        </w:rPr>
      </w:pPr>
      <w:r w:rsidRPr="0001308A">
        <w:rPr>
          <w:rFonts w:asciiTheme="majorBidi" w:hAnsiTheme="majorBidi" w:cstheme="majorBidi"/>
          <w:sz w:val="14"/>
          <w:szCs w:val="14"/>
          <w:lang w:val="en-GB"/>
        </w:rPr>
        <w:t xml:space="preserve">The Contract is governed </w:t>
      </w:r>
      <w:r w:rsidR="008D634C" w:rsidRPr="0001308A">
        <w:rPr>
          <w:rFonts w:asciiTheme="majorBidi" w:hAnsiTheme="majorBidi" w:cstheme="majorBidi"/>
          <w:sz w:val="14"/>
          <w:szCs w:val="14"/>
          <w:lang w:val="en-GB"/>
        </w:rPr>
        <w:t>by and</w:t>
      </w:r>
      <w:r w:rsidRPr="0001308A">
        <w:rPr>
          <w:rFonts w:asciiTheme="majorBidi" w:hAnsiTheme="majorBidi" w:cstheme="majorBidi"/>
          <w:sz w:val="14"/>
          <w:szCs w:val="14"/>
          <w:lang w:val="en-GB"/>
        </w:rPr>
        <w:t xml:space="preserve"> shall be construed in accordance with the laws of the country of establishment of the Contracting Authority.</w:t>
      </w:r>
    </w:p>
    <w:p w14:paraId="655303D0" w14:textId="77777777" w:rsidR="0036401E" w:rsidRPr="0001308A" w:rsidRDefault="0036401E" w:rsidP="0036401E">
      <w:pPr>
        <w:jc w:val="both"/>
        <w:outlineLvl w:val="0"/>
        <w:rPr>
          <w:rFonts w:asciiTheme="majorBidi" w:hAnsiTheme="majorBidi" w:cstheme="majorBidi"/>
          <w:b/>
          <w:caps/>
          <w:sz w:val="14"/>
          <w:szCs w:val="14"/>
          <w:lang w:val="en-GB"/>
        </w:rPr>
      </w:pPr>
    </w:p>
    <w:p w14:paraId="3CC630C8" w14:textId="18C6C358" w:rsidR="0036401E" w:rsidRPr="0001308A" w:rsidRDefault="0036401E" w:rsidP="0036401E">
      <w:pPr>
        <w:jc w:val="both"/>
        <w:rPr>
          <w:rFonts w:asciiTheme="majorBidi" w:hAnsiTheme="majorBidi" w:cstheme="majorBidi"/>
          <w:color w:val="000000"/>
          <w:sz w:val="14"/>
          <w:szCs w:val="14"/>
          <w:lang w:val="en-GB"/>
        </w:rPr>
      </w:pPr>
      <w:r w:rsidRPr="0001308A">
        <w:rPr>
          <w:rFonts w:asciiTheme="majorBidi" w:hAnsiTheme="majorBidi" w:cstheme="majorBidi"/>
          <w:color w:val="000000"/>
          <w:sz w:val="14"/>
          <w:szCs w:val="14"/>
          <w:lang w:val="en-GB"/>
        </w:rPr>
        <w:t xml:space="preserve">Any dispute or breach of contract arising under this Contract shall be solved amicably </w:t>
      </w:r>
      <w:r w:rsidR="008D634C" w:rsidRPr="0001308A">
        <w:rPr>
          <w:rFonts w:asciiTheme="majorBidi" w:hAnsiTheme="majorBidi" w:cstheme="majorBidi"/>
          <w:color w:val="000000"/>
          <w:sz w:val="14"/>
          <w:szCs w:val="14"/>
          <w:lang w:val="en-GB"/>
        </w:rPr>
        <w:t>if possible</w:t>
      </w:r>
      <w:r w:rsidRPr="0001308A">
        <w:rPr>
          <w:rFonts w:asciiTheme="majorBidi" w:hAnsiTheme="majorBidi" w:cstheme="majorBidi"/>
          <w:color w:val="000000"/>
          <w:sz w:val="14"/>
          <w:szCs w:val="14"/>
          <w:lang w:val="en-GB"/>
        </w:rPr>
        <w:t>. If not possible and unless provided otherwise in the Contract, it shall be submitted to, and settled by, the competent court in the country of establishment of the Contracting Authority, in accordance with the national law of that country.</w:t>
      </w:r>
    </w:p>
    <w:p w14:paraId="1A4A49EA" w14:textId="77777777" w:rsidR="0036401E" w:rsidRPr="0001308A" w:rsidRDefault="0036401E" w:rsidP="0036401E">
      <w:pPr>
        <w:keepNext/>
        <w:outlineLvl w:val="0"/>
        <w:rPr>
          <w:rFonts w:asciiTheme="majorBidi" w:hAnsiTheme="majorBidi" w:cstheme="majorBidi"/>
          <w:b/>
          <w:bCs/>
          <w:sz w:val="14"/>
          <w:szCs w:val="14"/>
          <w:lang w:val="en-GB" w:eastAsia="en-GB"/>
        </w:rPr>
      </w:pPr>
    </w:p>
    <w:p w14:paraId="2F026702" w14:textId="77777777" w:rsidR="0036401E" w:rsidRPr="0001308A" w:rsidRDefault="0036401E" w:rsidP="0036401E">
      <w:pPr>
        <w:jc w:val="both"/>
        <w:rPr>
          <w:rFonts w:asciiTheme="majorBidi" w:hAnsiTheme="majorBidi" w:cstheme="majorBidi"/>
          <w:b/>
          <w:bCs/>
          <w:sz w:val="14"/>
          <w:szCs w:val="14"/>
          <w:lang w:val="en-GB"/>
        </w:rPr>
      </w:pPr>
      <w:r w:rsidRPr="0001308A">
        <w:rPr>
          <w:rFonts w:asciiTheme="majorBidi" w:hAnsiTheme="majorBidi" w:cstheme="majorBidi"/>
          <w:b/>
          <w:bCs/>
          <w:sz w:val="14"/>
          <w:szCs w:val="14"/>
          <w:lang w:val="en-GB"/>
        </w:rPr>
        <w:t>11. REMEDIES FOR DEFAULT</w:t>
      </w:r>
    </w:p>
    <w:p w14:paraId="0A3678C5"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11.1. The Seller shall be considered in default under the Contract if:</w:t>
      </w:r>
    </w:p>
    <w:p w14:paraId="66C3C427" w14:textId="1891A257" w:rsidR="0036401E" w:rsidRPr="0001308A" w:rsidRDefault="0036401E">
      <w:pPr>
        <w:numPr>
          <w:ilvl w:val="0"/>
          <w:numId w:val="8"/>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he fails to deliver any or </w:t>
      </w:r>
      <w:proofErr w:type="gramStart"/>
      <w:r w:rsidRPr="0001308A">
        <w:rPr>
          <w:rFonts w:asciiTheme="majorBidi" w:hAnsiTheme="majorBidi" w:cstheme="majorBidi"/>
          <w:sz w:val="14"/>
          <w:szCs w:val="14"/>
          <w:lang w:val="en-GB"/>
        </w:rPr>
        <w:t>all of</w:t>
      </w:r>
      <w:proofErr w:type="gramEnd"/>
      <w:r w:rsidRPr="0001308A">
        <w:rPr>
          <w:rFonts w:asciiTheme="majorBidi" w:hAnsiTheme="majorBidi" w:cstheme="majorBidi"/>
          <w:sz w:val="14"/>
          <w:szCs w:val="14"/>
          <w:lang w:val="en-GB"/>
        </w:rPr>
        <w:t xml:space="preserve"> the Goods within the period specified in the </w:t>
      </w:r>
      <w:r w:rsidR="008D634C" w:rsidRPr="0001308A">
        <w:rPr>
          <w:rFonts w:asciiTheme="majorBidi" w:hAnsiTheme="majorBidi" w:cstheme="majorBidi"/>
          <w:sz w:val="14"/>
          <w:szCs w:val="14"/>
          <w:lang w:val="en-GB"/>
        </w:rPr>
        <w:t>Contract.</w:t>
      </w:r>
    </w:p>
    <w:p w14:paraId="7F48FAE9" w14:textId="733E88BA" w:rsidR="0036401E" w:rsidRPr="0001308A" w:rsidRDefault="0036401E">
      <w:pPr>
        <w:numPr>
          <w:ilvl w:val="0"/>
          <w:numId w:val="8"/>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he fails to perform any other obligations under the </w:t>
      </w:r>
      <w:r w:rsidR="008D634C" w:rsidRPr="0001308A">
        <w:rPr>
          <w:rFonts w:asciiTheme="majorBidi" w:hAnsiTheme="majorBidi" w:cstheme="majorBidi"/>
          <w:sz w:val="14"/>
          <w:szCs w:val="14"/>
          <w:lang w:val="en-GB"/>
        </w:rPr>
        <w:t>Contract.</w:t>
      </w:r>
    </w:p>
    <w:p w14:paraId="2DCEA851" w14:textId="77040F96" w:rsidR="0036401E" w:rsidRPr="0001308A" w:rsidRDefault="0036401E">
      <w:pPr>
        <w:numPr>
          <w:ilvl w:val="0"/>
          <w:numId w:val="8"/>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his declarations in respect </w:t>
      </w:r>
      <w:r w:rsidR="008D634C" w:rsidRPr="0001308A">
        <w:rPr>
          <w:rFonts w:asciiTheme="majorBidi" w:hAnsiTheme="majorBidi" w:cstheme="majorBidi"/>
          <w:sz w:val="14"/>
          <w:szCs w:val="14"/>
          <w:lang w:val="en-GB"/>
        </w:rPr>
        <w:t>if his</w:t>
      </w:r>
      <w:r w:rsidRPr="0001308A">
        <w:rPr>
          <w:rFonts w:asciiTheme="majorBidi" w:hAnsiTheme="majorBidi" w:cstheme="majorBidi"/>
          <w:sz w:val="14"/>
          <w:szCs w:val="14"/>
          <w:lang w:val="en-GB"/>
        </w:rPr>
        <w:t xml:space="preserve"> eligibility (article 15) and/or in respect of article 13 (Child labour and forced labour) and article 14 (Mines), appear to have been untrue, or cease to be </w:t>
      </w:r>
      <w:r w:rsidR="008D634C" w:rsidRPr="0001308A">
        <w:rPr>
          <w:rFonts w:asciiTheme="majorBidi" w:hAnsiTheme="majorBidi" w:cstheme="majorBidi"/>
          <w:sz w:val="14"/>
          <w:szCs w:val="14"/>
          <w:lang w:val="en-GB"/>
        </w:rPr>
        <w:t>true.</w:t>
      </w:r>
    </w:p>
    <w:p w14:paraId="6C1C0603" w14:textId="77777777" w:rsidR="0036401E" w:rsidRPr="0001308A" w:rsidRDefault="0036401E">
      <w:pPr>
        <w:numPr>
          <w:ilvl w:val="0"/>
          <w:numId w:val="8"/>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he engages in the practices described in article 16 (corrupt practices).</w:t>
      </w:r>
    </w:p>
    <w:p w14:paraId="0A1F9216" w14:textId="77777777" w:rsidR="0036401E" w:rsidRPr="0001308A" w:rsidRDefault="0036401E" w:rsidP="0036401E">
      <w:pPr>
        <w:ind w:left="360"/>
        <w:jc w:val="both"/>
        <w:rPr>
          <w:rFonts w:asciiTheme="majorBidi" w:hAnsiTheme="majorBidi" w:cstheme="majorBidi"/>
          <w:sz w:val="14"/>
          <w:szCs w:val="14"/>
          <w:lang w:val="en-GB"/>
        </w:rPr>
      </w:pPr>
    </w:p>
    <w:p w14:paraId="7834062B"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11.2. Upon occurrence of an event of Seller’s default, and without prejudice to any other rights or remedies of the Contracting Authority under the Contract, the Contracting Authority shall be entitled to one or several of the following remedies:</w:t>
      </w:r>
    </w:p>
    <w:p w14:paraId="7EDD97F4" w14:textId="4B58C0C1" w:rsidR="0036401E" w:rsidRPr="0001308A" w:rsidRDefault="0036401E">
      <w:pPr>
        <w:numPr>
          <w:ilvl w:val="0"/>
          <w:numId w:val="8"/>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liquidated damages for delay under article </w:t>
      </w:r>
      <w:r w:rsidR="008D634C" w:rsidRPr="0001308A">
        <w:rPr>
          <w:rFonts w:asciiTheme="majorBidi" w:hAnsiTheme="majorBidi" w:cstheme="majorBidi"/>
          <w:sz w:val="14"/>
          <w:szCs w:val="14"/>
          <w:lang w:val="en-GB"/>
        </w:rPr>
        <w:t>7.</w:t>
      </w:r>
      <w:r w:rsidRPr="0001308A">
        <w:rPr>
          <w:rFonts w:asciiTheme="majorBidi" w:hAnsiTheme="majorBidi" w:cstheme="majorBidi"/>
          <w:sz w:val="14"/>
          <w:szCs w:val="14"/>
          <w:lang w:val="en-GB"/>
        </w:rPr>
        <w:t xml:space="preserve"> </w:t>
      </w:r>
    </w:p>
    <w:p w14:paraId="161B610E" w14:textId="74000069" w:rsidR="0036401E" w:rsidRPr="0001308A" w:rsidRDefault="0036401E">
      <w:pPr>
        <w:numPr>
          <w:ilvl w:val="0"/>
          <w:numId w:val="8"/>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any of the remedies specified in article </w:t>
      </w:r>
      <w:r w:rsidR="008D634C" w:rsidRPr="0001308A">
        <w:rPr>
          <w:rFonts w:asciiTheme="majorBidi" w:hAnsiTheme="majorBidi" w:cstheme="majorBidi"/>
          <w:sz w:val="14"/>
          <w:szCs w:val="14"/>
          <w:lang w:val="en-GB"/>
        </w:rPr>
        <w:t>4.3.</w:t>
      </w:r>
    </w:p>
    <w:p w14:paraId="336721D7" w14:textId="194D275C" w:rsidR="0036401E" w:rsidRPr="0001308A" w:rsidRDefault="0036401E">
      <w:pPr>
        <w:numPr>
          <w:ilvl w:val="0"/>
          <w:numId w:val="8"/>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refuse to accept all or part of the </w:t>
      </w:r>
      <w:r w:rsidR="008D634C" w:rsidRPr="0001308A">
        <w:rPr>
          <w:rFonts w:asciiTheme="majorBidi" w:hAnsiTheme="majorBidi" w:cstheme="majorBidi"/>
          <w:sz w:val="14"/>
          <w:szCs w:val="14"/>
          <w:lang w:val="en-GB"/>
        </w:rPr>
        <w:t>Goods.</w:t>
      </w:r>
      <w:r w:rsidRPr="0001308A">
        <w:rPr>
          <w:rFonts w:asciiTheme="majorBidi" w:hAnsiTheme="majorBidi" w:cstheme="majorBidi"/>
          <w:color w:val="FF0000"/>
          <w:sz w:val="14"/>
          <w:szCs w:val="14"/>
          <w:lang w:val="en-GB"/>
        </w:rPr>
        <w:t xml:space="preserve"> </w:t>
      </w:r>
    </w:p>
    <w:p w14:paraId="168A0116" w14:textId="7B1ACF20" w:rsidR="0036401E" w:rsidRPr="0001308A" w:rsidRDefault="0036401E">
      <w:pPr>
        <w:numPr>
          <w:ilvl w:val="0"/>
          <w:numId w:val="8"/>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general </w:t>
      </w:r>
      <w:r w:rsidR="008D634C" w:rsidRPr="0001308A">
        <w:rPr>
          <w:rFonts w:asciiTheme="majorBidi" w:hAnsiTheme="majorBidi" w:cstheme="majorBidi"/>
          <w:sz w:val="14"/>
          <w:szCs w:val="14"/>
          <w:lang w:val="en-GB"/>
        </w:rPr>
        <w:t>damages.</w:t>
      </w:r>
    </w:p>
    <w:p w14:paraId="47586383" w14:textId="77777777" w:rsidR="0036401E" w:rsidRPr="0001308A" w:rsidRDefault="0036401E">
      <w:pPr>
        <w:numPr>
          <w:ilvl w:val="0"/>
          <w:numId w:val="8"/>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termination of the Contract.</w:t>
      </w:r>
    </w:p>
    <w:p w14:paraId="24EE6D1C" w14:textId="77777777" w:rsidR="0036401E" w:rsidRPr="0001308A" w:rsidRDefault="0036401E" w:rsidP="0036401E">
      <w:pPr>
        <w:ind w:left="360"/>
        <w:jc w:val="both"/>
        <w:rPr>
          <w:rFonts w:asciiTheme="majorBidi" w:hAnsiTheme="majorBidi" w:cstheme="majorBidi"/>
          <w:sz w:val="14"/>
          <w:szCs w:val="14"/>
          <w:lang w:val="en-GB"/>
        </w:rPr>
      </w:pPr>
    </w:p>
    <w:p w14:paraId="69DCA0D0"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11.3. Upon termination of the Contract by the Contracting Authority under this article, the Seller shall follow the Contracting Authority’s instructions for immediate steps to bring to a close in a prompt and orderly manner the performance of any obligations under the Contract, in such a way as to reduce expenses to a minimum. The Contracting Authority shall have no other liability than paying the Seller the goods which have already been accepted in accordance with article 3, and shall be entitled to deduct from any such sums:</w:t>
      </w:r>
    </w:p>
    <w:p w14:paraId="50123D01" w14:textId="77777777" w:rsidR="0036401E" w:rsidRPr="0001308A" w:rsidRDefault="0036401E" w:rsidP="0036401E">
      <w:pPr>
        <w:jc w:val="both"/>
        <w:rPr>
          <w:rFonts w:asciiTheme="majorBidi" w:hAnsiTheme="majorBidi" w:cstheme="majorBidi"/>
          <w:sz w:val="14"/>
          <w:szCs w:val="14"/>
          <w:lang w:val="en-GB"/>
        </w:rPr>
      </w:pPr>
    </w:p>
    <w:p w14:paraId="66BB295A" w14:textId="72A70E32"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  any liquidated or general damages due by the </w:t>
      </w:r>
      <w:r w:rsidR="008D634C" w:rsidRPr="0001308A">
        <w:rPr>
          <w:rFonts w:asciiTheme="majorBidi" w:hAnsiTheme="majorBidi" w:cstheme="majorBidi"/>
          <w:sz w:val="14"/>
          <w:szCs w:val="14"/>
          <w:lang w:val="en-GB"/>
        </w:rPr>
        <w:t>Seller.</w:t>
      </w:r>
    </w:p>
    <w:p w14:paraId="352E414E" w14:textId="44376025"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  and/or any sums due by the Seller under article </w:t>
      </w:r>
      <w:r w:rsidR="008D634C" w:rsidRPr="0001308A">
        <w:rPr>
          <w:rFonts w:asciiTheme="majorBidi" w:hAnsiTheme="majorBidi" w:cstheme="majorBidi"/>
          <w:sz w:val="14"/>
          <w:szCs w:val="14"/>
          <w:lang w:val="en-GB"/>
        </w:rPr>
        <w:t>4.3.</w:t>
      </w:r>
    </w:p>
    <w:p w14:paraId="4A8C1E7C"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  and/or any excess cost occasioned by a replacement procurement  </w:t>
      </w:r>
    </w:p>
    <w:p w14:paraId="7C7A4A05"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   from other sources. </w:t>
      </w:r>
    </w:p>
    <w:p w14:paraId="7A768CE3" w14:textId="77777777" w:rsidR="0036401E" w:rsidRPr="0001308A" w:rsidRDefault="0036401E" w:rsidP="0036401E">
      <w:pPr>
        <w:jc w:val="both"/>
        <w:rPr>
          <w:rFonts w:asciiTheme="majorBidi" w:hAnsiTheme="majorBidi" w:cstheme="majorBidi"/>
          <w:sz w:val="14"/>
          <w:szCs w:val="14"/>
          <w:lang w:val="en-GB"/>
        </w:rPr>
      </w:pPr>
    </w:p>
    <w:p w14:paraId="3107D009"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The Contracting Authority shall also be entitled to call any pre-financing or performance guarantee provided by the Seller under the Contract. </w:t>
      </w:r>
    </w:p>
    <w:p w14:paraId="13C4AE95" w14:textId="77777777" w:rsidR="0036401E" w:rsidRPr="0001308A" w:rsidRDefault="0036401E" w:rsidP="0036401E">
      <w:pPr>
        <w:rPr>
          <w:rFonts w:asciiTheme="majorBidi" w:hAnsiTheme="majorBidi" w:cstheme="majorBidi"/>
          <w:color w:val="000000"/>
          <w:sz w:val="14"/>
          <w:szCs w:val="14"/>
          <w:lang w:val="en-GB"/>
        </w:rPr>
      </w:pPr>
    </w:p>
    <w:p w14:paraId="7B6A3E47" w14:textId="77777777" w:rsidR="0036401E" w:rsidRPr="0001308A" w:rsidRDefault="0036401E" w:rsidP="0036401E">
      <w:pPr>
        <w:jc w:val="both"/>
        <w:rPr>
          <w:rFonts w:asciiTheme="majorBidi" w:hAnsiTheme="majorBidi" w:cstheme="majorBidi"/>
          <w:b/>
          <w:caps/>
          <w:color w:val="000000"/>
          <w:sz w:val="14"/>
          <w:szCs w:val="16"/>
          <w:lang w:val="en-GB"/>
        </w:rPr>
      </w:pPr>
      <w:r w:rsidRPr="0001308A">
        <w:rPr>
          <w:rFonts w:asciiTheme="majorBidi" w:hAnsiTheme="majorBidi" w:cstheme="majorBidi"/>
          <w:b/>
          <w:caps/>
          <w:color w:val="000000"/>
          <w:sz w:val="14"/>
          <w:szCs w:val="16"/>
          <w:lang w:val="en-GB"/>
        </w:rPr>
        <w:t>12. Officials</w:t>
      </w:r>
    </w:p>
    <w:p w14:paraId="35E413D1" w14:textId="77777777" w:rsidR="0036401E" w:rsidRPr="0001308A" w:rsidRDefault="0036401E" w:rsidP="0036401E">
      <w:pPr>
        <w:jc w:val="both"/>
        <w:rPr>
          <w:rFonts w:asciiTheme="majorBidi" w:hAnsiTheme="majorBidi" w:cstheme="majorBidi"/>
          <w:color w:val="000000"/>
          <w:sz w:val="14"/>
          <w:szCs w:val="16"/>
          <w:lang w:val="en-GB"/>
        </w:rPr>
      </w:pPr>
      <w:r w:rsidRPr="0001308A">
        <w:rPr>
          <w:rFonts w:asciiTheme="majorBidi" w:hAnsiTheme="majorBidi" w:cstheme="majorBidi"/>
          <w:color w:val="000000"/>
          <w:sz w:val="14"/>
          <w:szCs w:val="16"/>
          <w:lang w:val="en-GB"/>
        </w:rPr>
        <w:t xml:space="preserve">The Seller warrants that no official of </w:t>
      </w:r>
      <w:r w:rsidRPr="0001308A">
        <w:rPr>
          <w:rFonts w:asciiTheme="majorBidi" w:hAnsiTheme="majorBidi" w:cstheme="majorBidi"/>
          <w:sz w:val="14"/>
          <w:szCs w:val="14"/>
          <w:lang w:val="en-GB"/>
        </w:rPr>
        <w:t>the Contracting Authority</w:t>
      </w:r>
      <w:r w:rsidRPr="0001308A">
        <w:rPr>
          <w:rFonts w:asciiTheme="majorBidi" w:hAnsiTheme="majorBidi" w:cstheme="majorBidi"/>
          <w:color w:val="000000"/>
          <w:sz w:val="14"/>
          <w:szCs w:val="16"/>
          <w:lang w:val="en-GB"/>
        </w:rPr>
        <w:t xml:space="preserve"> and/or its partner has received or will be offered by the Seller any direct or indirect benefit arising from this Contract. </w:t>
      </w:r>
    </w:p>
    <w:p w14:paraId="09D913AB" w14:textId="77777777" w:rsidR="0036401E" w:rsidRPr="0001308A" w:rsidRDefault="0036401E" w:rsidP="0036401E">
      <w:pPr>
        <w:jc w:val="both"/>
        <w:rPr>
          <w:rFonts w:asciiTheme="majorBidi" w:hAnsiTheme="majorBidi" w:cstheme="majorBidi"/>
          <w:color w:val="000000"/>
          <w:sz w:val="14"/>
          <w:szCs w:val="16"/>
          <w:lang w:val="en-GB"/>
        </w:rPr>
      </w:pPr>
    </w:p>
    <w:p w14:paraId="67D43952" w14:textId="77777777" w:rsidR="0036401E" w:rsidRPr="0001308A" w:rsidRDefault="0036401E" w:rsidP="0036401E">
      <w:pPr>
        <w:jc w:val="both"/>
        <w:rPr>
          <w:rFonts w:asciiTheme="majorBidi" w:hAnsiTheme="majorBidi" w:cstheme="majorBidi"/>
          <w:b/>
          <w:caps/>
          <w:color w:val="000000"/>
          <w:sz w:val="14"/>
          <w:szCs w:val="16"/>
          <w:lang w:val="en-GB"/>
        </w:rPr>
      </w:pPr>
      <w:r w:rsidRPr="0001308A">
        <w:rPr>
          <w:rFonts w:asciiTheme="majorBidi" w:hAnsiTheme="majorBidi" w:cstheme="majorBidi"/>
          <w:b/>
          <w:caps/>
          <w:color w:val="000000"/>
          <w:sz w:val="14"/>
          <w:szCs w:val="16"/>
          <w:lang w:val="en-GB"/>
        </w:rPr>
        <w:t>13. Child labour and forced labour</w:t>
      </w:r>
    </w:p>
    <w:p w14:paraId="53A7F374" w14:textId="2A0FB092" w:rsidR="0036401E" w:rsidRPr="0001308A" w:rsidRDefault="0036401E" w:rsidP="0036401E">
      <w:pPr>
        <w:jc w:val="both"/>
        <w:rPr>
          <w:rFonts w:asciiTheme="majorBidi" w:hAnsiTheme="majorBidi" w:cstheme="majorBidi"/>
          <w:sz w:val="14"/>
          <w:szCs w:val="16"/>
          <w:lang w:val="en-GB"/>
        </w:rPr>
      </w:pPr>
      <w:r w:rsidRPr="0001308A">
        <w:rPr>
          <w:rFonts w:asciiTheme="majorBidi" w:hAnsiTheme="majorBidi" w:cstheme="majorBidi"/>
          <w:color w:val="000000"/>
          <w:sz w:val="14"/>
          <w:szCs w:val="16"/>
          <w:lang w:val="en-GB"/>
        </w:rPr>
        <w:t xml:space="preserve">The Seller warrants that it and its affiliates comply with the UN </w:t>
      </w:r>
      <w:r w:rsidRPr="0001308A">
        <w:rPr>
          <w:rFonts w:asciiTheme="majorBidi" w:hAnsiTheme="majorBidi" w:cstheme="majorBidi"/>
          <w:i/>
          <w:iCs/>
          <w:color w:val="000000"/>
          <w:sz w:val="14"/>
          <w:szCs w:val="16"/>
          <w:lang w:val="en-GB"/>
        </w:rPr>
        <w:t>Convention on the Rights of the Child</w:t>
      </w:r>
      <w:r w:rsidRPr="0001308A">
        <w:rPr>
          <w:rFonts w:asciiTheme="majorBidi" w:hAnsiTheme="majorBidi" w:cstheme="majorBidi"/>
          <w:color w:val="000000"/>
          <w:sz w:val="14"/>
          <w:szCs w:val="16"/>
          <w:lang w:val="en-GB"/>
        </w:rPr>
        <w:t xml:space="preserve"> - </w:t>
      </w:r>
      <w:r w:rsidRPr="0001308A">
        <w:rPr>
          <w:rFonts w:asciiTheme="majorBidi" w:hAnsiTheme="majorBidi" w:cstheme="majorBidi"/>
          <w:sz w:val="14"/>
          <w:lang w:val="en-GB"/>
        </w:rPr>
        <w:t xml:space="preserve">UNGA Doc A/RES/44/25 (12 December 1989) with Annex – and that it or its affiliates has not made or will not make use of forced or compulsory labour as described in the </w:t>
      </w:r>
      <w:r w:rsidRPr="0001308A">
        <w:rPr>
          <w:rFonts w:asciiTheme="majorBidi" w:hAnsiTheme="majorBidi" w:cstheme="majorBidi"/>
          <w:i/>
          <w:iCs/>
          <w:sz w:val="14"/>
          <w:lang w:val="en-GB"/>
        </w:rPr>
        <w:t>Forced labour Convention</w:t>
      </w:r>
      <w:r w:rsidRPr="0001308A">
        <w:rPr>
          <w:rFonts w:asciiTheme="majorBidi" w:hAnsiTheme="majorBidi" w:cstheme="majorBidi"/>
          <w:sz w:val="14"/>
          <w:lang w:val="en-GB"/>
        </w:rPr>
        <w:t xml:space="preserve"> and in </w:t>
      </w:r>
      <w:r w:rsidRPr="0001308A">
        <w:rPr>
          <w:rFonts w:asciiTheme="majorBidi" w:hAnsiTheme="majorBidi" w:cstheme="majorBidi"/>
          <w:i/>
          <w:iCs/>
          <w:sz w:val="14"/>
          <w:lang w:val="en-GB"/>
        </w:rPr>
        <w:t>the Abolition of Forced Labour Convention 105</w:t>
      </w:r>
      <w:r w:rsidRPr="0001308A">
        <w:rPr>
          <w:rFonts w:asciiTheme="majorBidi" w:hAnsiTheme="majorBidi" w:cstheme="majorBidi"/>
          <w:sz w:val="14"/>
          <w:lang w:val="en-GB"/>
        </w:rPr>
        <w:t xml:space="preserve"> of the International Labour Organization.</w:t>
      </w:r>
      <w:r w:rsidRPr="0001308A">
        <w:rPr>
          <w:rFonts w:asciiTheme="majorBidi" w:hAnsiTheme="majorBidi" w:cstheme="majorBidi"/>
          <w:sz w:val="14"/>
          <w:szCs w:val="16"/>
          <w:lang w:val="en-GB"/>
        </w:rPr>
        <w:t xml:space="preserve"> </w:t>
      </w:r>
      <w:r w:rsidR="008D634C" w:rsidRPr="0001308A">
        <w:rPr>
          <w:rFonts w:asciiTheme="majorBidi" w:hAnsiTheme="majorBidi" w:cstheme="majorBidi"/>
          <w:sz w:val="14"/>
          <w:szCs w:val="16"/>
          <w:lang w:val="en-GB"/>
        </w:rPr>
        <w:t>Furthermore,</w:t>
      </w:r>
      <w:r w:rsidRPr="0001308A">
        <w:rPr>
          <w:rFonts w:asciiTheme="majorBidi" w:hAnsiTheme="majorBidi" w:cstheme="majorBidi"/>
          <w:sz w:val="14"/>
          <w:szCs w:val="16"/>
          <w:lang w:val="en-GB"/>
        </w:rPr>
        <w:t xml:space="preserve"> the Seller warrants that it, and its affiliates, respect and uphold basic social rights and working conditions for their employees. </w:t>
      </w:r>
    </w:p>
    <w:p w14:paraId="6D337BDC" w14:textId="77777777" w:rsidR="0036401E" w:rsidRPr="0001308A" w:rsidRDefault="0036401E" w:rsidP="0036401E">
      <w:pPr>
        <w:jc w:val="both"/>
        <w:rPr>
          <w:rFonts w:asciiTheme="majorBidi" w:hAnsiTheme="majorBidi" w:cstheme="majorBidi"/>
          <w:sz w:val="14"/>
          <w:szCs w:val="16"/>
          <w:lang w:val="en-GB"/>
        </w:rPr>
      </w:pPr>
    </w:p>
    <w:p w14:paraId="6B239524" w14:textId="77777777" w:rsidR="0036401E" w:rsidRPr="0001308A" w:rsidRDefault="0036401E" w:rsidP="0036401E">
      <w:pPr>
        <w:jc w:val="both"/>
        <w:rPr>
          <w:rFonts w:asciiTheme="majorBidi" w:hAnsiTheme="majorBidi" w:cstheme="majorBidi"/>
          <w:b/>
          <w:caps/>
          <w:sz w:val="14"/>
          <w:szCs w:val="16"/>
          <w:lang w:val="en-GB"/>
        </w:rPr>
      </w:pPr>
      <w:r w:rsidRPr="0001308A">
        <w:rPr>
          <w:rFonts w:asciiTheme="majorBidi" w:hAnsiTheme="majorBidi" w:cstheme="majorBidi"/>
          <w:b/>
          <w:caps/>
          <w:sz w:val="14"/>
          <w:szCs w:val="16"/>
          <w:lang w:val="en-GB"/>
        </w:rPr>
        <w:t xml:space="preserve">14. Mines </w:t>
      </w:r>
    </w:p>
    <w:p w14:paraId="4F1D6769" w14:textId="77777777" w:rsidR="0036401E" w:rsidRPr="0001308A" w:rsidRDefault="0036401E" w:rsidP="0036401E">
      <w:pPr>
        <w:jc w:val="both"/>
        <w:rPr>
          <w:rFonts w:asciiTheme="majorBidi" w:hAnsiTheme="majorBidi" w:cstheme="majorBidi"/>
          <w:sz w:val="14"/>
          <w:szCs w:val="16"/>
          <w:lang w:val="en-GB"/>
        </w:rPr>
      </w:pPr>
      <w:r w:rsidRPr="0001308A">
        <w:rPr>
          <w:rFonts w:asciiTheme="majorBidi" w:hAnsiTheme="majorBidi" w:cstheme="majorBidi"/>
          <w:sz w:val="14"/>
          <w:szCs w:val="16"/>
          <w:lang w:val="en-GB"/>
        </w:rPr>
        <w:t xml:space="preserve">The Seller warrants that it and its affiliates are NOT engaged in any development, sale or manufacture of anti-personnel mines and/or cluster bombs or components utilized in the manufacture of anti-personnel mines and/or cluster bombs. </w:t>
      </w:r>
    </w:p>
    <w:p w14:paraId="3614FF30" w14:textId="77777777" w:rsidR="0036401E" w:rsidRPr="0001308A" w:rsidRDefault="0036401E" w:rsidP="0036401E">
      <w:pPr>
        <w:jc w:val="both"/>
        <w:rPr>
          <w:rFonts w:asciiTheme="majorBidi" w:hAnsiTheme="majorBidi" w:cstheme="majorBidi"/>
          <w:color w:val="000000"/>
          <w:sz w:val="14"/>
          <w:szCs w:val="16"/>
          <w:lang w:val="en-GB"/>
        </w:rPr>
      </w:pPr>
    </w:p>
    <w:p w14:paraId="5E8E9852" w14:textId="77777777" w:rsidR="0036401E" w:rsidRPr="0001308A" w:rsidRDefault="0036401E" w:rsidP="0036401E">
      <w:pPr>
        <w:jc w:val="both"/>
        <w:rPr>
          <w:rFonts w:asciiTheme="majorBidi" w:hAnsiTheme="majorBidi" w:cstheme="majorBidi"/>
          <w:b/>
          <w:bCs/>
          <w:caps/>
          <w:color w:val="000000"/>
          <w:sz w:val="14"/>
          <w:szCs w:val="14"/>
          <w:lang w:val="en-GB"/>
        </w:rPr>
      </w:pPr>
      <w:r w:rsidRPr="0001308A">
        <w:rPr>
          <w:rFonts w:asciiTheme="majorBidi" w:hAnsiTheme="majorBidi" w:cstheme="majorBidi"/>
          <w:b/>
          <w:bCs/>
          <w:caps/>
          <w:color w:val="000000"/>
          <w:sz w:val="14"/>
          <w:szCs w:val="14"/>
          <w:lang w:val="en-GB"/>
        </w:rPr>
        <w:t xml:space="preserve">15.  Ineligibility </w:t>
      </w:r>
    </w:p>
    <w:p w14:paraId="1F76715C" w14:textId="77777777" w:rsidR="0036401E" w:rsidRPr="0001308A" w:rsidRDefault="0036401E" w:rsidP="0036401E">
      <w:pPr>
        <w:jc w:val="both"/>
        <w:rPr>
          <w:rFonts w:asciiTheme="majorBidi" w:hAnsiTheme="majorBidi" w:cstheme="majorBidi"/>
          <w:color w:val="000000"/>
          <w:sz w:val="14"/>
          <w:szCs w:val="14"/>
          <w:lang w:val="en-GB"/>
        </w:rPr>
      </w:pPr>
      <w:r w:rsidRPr="0001308A">
        <w:rPr>
          <w:rFonts w:asciiTheme="majorBidi" w:hAnsiTheme="majorBidi" w:cstheme="majorBidi"/>
          <w:color w:val="000000"/>
          <w:sz w:val="14"/>
          <w:szCs w:val="14"/>
          <w:lang w:val="en-GB"/>
        </w:rPr>
        <w:t xml:space="preserve">By signing the purchase order, the Seller certifies that he is NOT in one of the situations listed below: </w:t>
      </w:r>
    </w:p>
    <w:p w14:paraId="1DE79BA8" w14:textId="77777777" w:rsidR="0036401E" w:rsidRPr="0001308A" w:rsidRDefault="0036401E" w:rsidP="0036401E">
      <w:pPr>
        <w:jc w:val="both"/>
        <w:rPr>
          <w:rFonts w:asciiTheme="majorBidi" w:hAnsiTheme="majorBidi" w:cstheme="majorBidi"/>
          <w:color w:val="000000"/>
          <w:sz w:val="14"/>
          <w:szCs w:val="14"/>
          <w:lang w:val="en-GB"/>
        </w:rPr>
      </w:pPr>
    </w:p>
    <w:p w14:paraId="594B4F93" w14:textId="2FF0B563" w:rsidR="0036401E" w:rsidRPr="0001308A" w:rsidRDefault="0036401E">
      <w:pPr>
        <w:numPr>
          <w:ilvl w:val="0"/>
          <w:numId w:val="6"/>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He is bankrupt or being wound up, is having his affairs administered by the courts, has entered into an arrangement with creditors, has suspended business activities, is the subject of proceedings concerning those matters, or is in any analogous situation arising from a similar procedure provided for in national legislation or </w:t>
      </w:r>
      <w:r w:rsidR="008D634C" w:rsidRPr="0001308A">
        <w:rPr>
          <w:rFonts w:asciiTheme="majorBidi" w:hAnsiTheme="majorBidi" w:cstheme="majorBidi"/>
          <w:sz w:val="14"/>
          <w:szCs w:val="14"/>
          <w:lang w:val="en-GB"/>
        </w:rPr>
        <w:t>regulations.</w:t>
      </w:r>
    </w:p>
    <w:p w14:paraId="3938A88C" w14:textId="0702E9EF" w:rsidR="0036401E" w:rsidRPr="0001308A" w:rsidRDefault="0036401E">
      <w:pPr>
        <w:numPr>
          <w:ilvl w:val="0"/>
          <w:numId w:val="6"/>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He has been convicted of an offence concerning his professional conduct by a judgement that has the force of res </w:t>
      </w:r>
      <w:r w:rsidR="008D634C" w:rsidRPr="0001308A">
        <w:rPr>
          <w:rFonts w:asciiTheme="majorBidi" w:hAnsiTheme="majorBidi" w:cstheme="majorBidi"/>
          <w:sz w:val="14"/>
          <w:szCs w:val="14"/>
          <w:lang w:val="en-GB"/>
        </w:rPr>
        <w:t>judicata.</w:t>
      </w:r>
    </w:p>
    <w:p w14:paraId="4DA6DD26" w14:textId="2F926A25" w:rsidR="0036401E" w:rsidRPr="0001308A" w:rsidRDefault="0036401E">
      <w:pPr>
        <w:numPr>
          <w:ilvl w:val="0"/>
          <w:numId w:val="6"/>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He has been guilty of grave professional misconduct proven by any means that the Contracting Authority can </w:t>
      </w:r>
      <w:r w:rsidR="008D634C" w:rsidRPr="0001308A">
        <w:rPr>
          <w:rFonts w:asciiTheme="majorBidi" w:hAnsiTheme="majorBidi" w:cstheme="majorBidi"/>
          <w:sz w:val="14"/>
          <w:szCs w:val="14"/>
          <w:lang w:val="en-GB"/>
        </w:rPr>
        <w:t>justify.</w:t>
      </w:r>
    </w:p>
    <w:p w14:paraId="157ECFED" w14:textId="72DF3702" w:rsidR="0036401E" w:rsidRPr="0001308A" w:rsidRDefault="0036401E">
      <w:pPr>
        <w:numPr>
          <w:ilvl w:val="0"/>
          <w:numId w:val="6"/>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lastRenderedPageBreak/>
        <w:t xml:space="preserve">He has not fulfilled obligations relating to the payment of social security contributions or the payment of taxes in accordance with the legal provisions of the country in which he is established or with those of the country of the Contracting Authority or those of the country where the Contract is to be </w:t>
      </w:r>
      <w:r w:rsidR="008D634C" w:rsidRPr="0001308A">
        <w:rPr>
          <w:rFonts w:asciiTheme="majorBidi" w:hAnsiTheme="majorBidi" w:cstheme="majorBidi"/>
          <w:sz w:val="14"/>
          <w:szCs w:val="14"/>
          <w:lang w:val="en-GB"/>
        </w:rPr>
        <w:t>performed.</w:t>
      </w:r>
    </w:p>
    <w:p w14:paraId="3CFB77C3" w14:textId="6C52DC6A" w:rsidR="0036401E" w:rsidRPr="0001308A" w:rsidRDefault="0036401E">
      <w:pPr>
        <w:numPr>
          <w:ilvl w:val="0"/>
          <w:numId w:val="6"/>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He has been the subject of a judgement that has the force of res judicata for fraud, corruption, involvement in a criminal organisation or any other illegal </w:t>
      </w:r>
      <w:r w:rsidR="008D634C" w:rsidRPr="0001308A">
        <w:rPr>
          <w:rFonts w:asciiTheme="majorBidi" w:hAnsiTheme="majorBidi" w:cstheme="majorBidi"/>
          <w:sz w:val="14"/>
          <w:szCs w:val="14"/>
          <w:lang w:val="en-GB"/>
        </w:rPr>
        <w:t>activity.</w:t>
      </w:r>
    </w:p>
    <w:p w14:paraId="162E4451" w14:textId="77777777" w:rsidR="0036401E" w:rsidRPr="0001308A" w:rsidRDefault="0036401E">
      <w:pPr>
        <w:numPr>
          <w:ilvl w:val="0"/>
          <w:numId w:val="6"/>
        </w:numPr>
        <w:jc w:val="both"/>
        <w:rPr>
          <w:rFonts w:asciiTheme="majorBidi" w:hAnsiTheme="majorBidi" w:cstheme="majorBidi"/>
          <w:sz w:val="14"/>
          <w:szCs w:val="14"/>
          <w:lang w:val="en-GB"/>
        </w:rPr>
      </w:pPr>
      <w:r w:rsidRPr="0001308A">
        <w:rPr>
          <w:rFonts w:asciiTheme="majorBidi" w:hAnsiTheme="majorBidi" w:cstheme="majorBidi"/>
          <w:sz w:val="14"/>
          <w:szCs w:val="14"/>
          <w:lang w:val="en-GB"/>
        </w:rPr>
        <w:t>Following another procurement procedure carried out by the Contracting Authority or one of their partners, he has been declared to be in serious breach of contract for failure to comply with his contractual obligations.</w:t>
      </w:r>
    </w:p>
    <w:p w14:paraId="07FF8E0D" w14:textId="77777777" w:rsidR="0036401E" w:rsidRPr="0001308A" w:rsidRDefault="0036401E" w:rsidP="0036401E">
      <w:pPr>
        <w:jc w:val="both"/>
        <w:rPr>
          <w:rFonts w:asciiTheme="majorBidi" w:hAnsiTheme="majorBidi" w:cstheme="majorBidi"/>
          <w:b/>
          <w:bCs/>
          <w:color w:val="000000"/>
          <w:sz w:val="14"/>
          <w:szCs w:val="14"/>
          <w:lang w:val="en-GB"/>
        </w:rPr>
      </w:pPr>
    </w:p>
    <w:p w14:paraId="71F94C28" w14:textId="77777777" w:rsidR="0036401E" w:rsidRPr="0001308A" w:rsidRDefault="0036401E" w:rsidP="0036401E">
      <w:pPr>
        <w:jc w:val="both"/>
        <w:rPr>
          <w:rFonts w:asciiTheme="majorBidi" w:hAnsiTheme="majorBidi" w:cstheme="majorBidi"/>
          <w:b/>
          <w:caps/>
          <w:sz w:val="14"/>
          <w:szCs w:val="14"/>
          <w:lang w:val="en-GB"/>
        </w:rPr>
      </w:pPr>
      <w:r w:rsidRPr="0001308A">
        <w:rPr>
          <w:rFonts w:asciiTheme="majorBidi" w:hAnsiTheme="majorBidi" w:cstheme="majorBidi"/>
          <w:b/>
          <w:caps/>
          <w:sz w:val="14"/>
          <w:szCs w:val="14"/>
          <w:lang w:val="en-GB"/>
        </w:rPr>
        <w:t>16. Corrupt practices</w:t>
      </w:r>
    </w:p>
    <w:p w14:paraId="03EB86A8" w14:textId="77777777" w:rsidR="0036401E" w:rsidRPr="0001308A" w:rsidRDefault="0036401E" w:rsidP="0036401E">
      <w:pPr>
        <w:jc w:val="both"/>
        <w:rPr>
          <w:rFonts w:asciiTheme="majorBidi" w:hAnsiTheme="majorBidi" w:cstheme="majorBidi"/>
          <w:bCs/>
          <w:color w:val="000000"/>
          <w:sz w:val="14"/>
          <w:szCs w:val="14"/>
          <w:lang w:val="en-GB"/>
        </w:rPr>
      </w:pPr>
      <w:r w:rsidRPr="0001308A">
        <w:rPr>
          <w:rFonts w:asciiTheme="majorBidi" w:hAnsiTheme="majorBidi" w:cstheme="majorBidi"/>
          <w:sz w:val="14"/>
          <w:szCs w:val="14"/>
          <w:lang w:val="en-GB"/>
        </w:rPr>
        <w:t xml:space="preserve">The Seller and his personnel shall refrain from performing, condoning or tolerating any corrupt, fraudulent, collusive or coercive practices, whether such practices are in relation with the performance of the Contract or not. </w:t>
      </w:r>
      <w:r w:rsidRPr="0001308A">
        <w:rPr>
          <w:rFonts w:asciiTheme="majorBidi" w:hAnsiTheme="majorBidi" w:cstheme="majorBidi"/>
          <w:bCs/>
          <w:color w:val="000000"/>
          <w:sz w:val="14"/>
          <w:szCs w:val="14"/>
          <w:lang w:val="en-GB"/>
        </w:rPr>
        <w:t xml:space="preserve">“Corrupt practice” means the offering, giving, receiving, or soliciting, directly or indirectly, of anything of value </w:t>
      </w:r>
      <w:r w:rsidRPr="0001308A">
        <w:rPr>
          <w:rFonts w:asciiTheme="majorBidi" w:hAnsiTheme="majorBidi" w:cstheme="majorBidi"/>
          <w:sz w:val="14"/>
          <w:szCs w:val="14"/>
          <w:lang w:val="en-GB"/>
        </w:rPr>
        <w:t>as an inducement or reward for doing or forbearing to do any act in relation to the Contract or any other contract with the Contracting Authority, or for showing favour or disfavour to any person in relation to the Contract or any other contract with the Contracting Authority.</w:t>
      </w:r>
      <w:r w:rsidRPr="0001308A">
        <w:rPr>
          <w:rFonts w:asciiTheme="majorBidi" w:hAnsiTheme="majorBidi" w:cstheme="majorBidi"/>
          <w:bCs/>
          <w:color w:val="000000"/>
          <w:sz w:val="14"/>
          <w:szCs w:val="14"/>
          <w:lang w:val="en-GB"/>
        </w:rPr>
        <w:t xml:space="preserve"> </w:t>
      </w:r>
    </w:p>
    <w:p w14:paraId="7D9992B3" w14:textId="77777777" w:rsidR="0036401E" w:rsidRPr="0001308A" w:rsidRDefault="0036401E" w:rsidP="0036401E">
      <w:pPr>
        <w:jc w:val="both"/>
        <w:rPr>
          <w:rFonts w:asciiTheme="majorBidi" w:hAnsiTheme="majorBidi" w:cstheme="majorBidi"/>
          <w:sz w:val="14"/>
          <w:szCs w:val="14"/>
          <w:lang w:val="en-GB"/>
        </w:rPr>
      </w:pPr>
    </w:p>
    <w:p w14:paraId="079DDBA9"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The payments to the Contractor under the Contract shall constitute the only income or benefit the Seller may derive in connection with the Contract and neither he nor his personnel shall accept any commission, discount, allowance, indirect payment or other consideration in connection with, or in relation to, or in discharge of, his obligations under the Contract.  </w:t>
      </w:r>
    </w:p>
    <w:p w14:paraId="4E0094F8"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Transactions are undertaken with due consideration to the arm's length principle (ALP) in that the parties to transactions are independent and on an equal footing.  </w:t>
      </w:r>
    </w:p>
    <w:p w14:paraId="075FDF3D" w14:textId="77777777" w:rsidR="0036401E" w:rsidRPr="0001308A" w:rsidRDefault="0036401E" w:rsidP="0036401E">
      <w:pPr>
        <w:jc w:val="both"/>
        <w:rPr>
          <w:rFonts w:asciiTheme="majorBidi" w:hAnsiTheme="majorBidi" w:cstheme="majorBidi"/>
          <w:sz w:val="14"/>
          <w:szCs w:val="14"/>
          <w:lang w:val="en-GB"/>
        </w:rPr>
      </w:pPr>
    </w:p>
    <w:p w14:paraId="0403E548" w14:textId="4E796B73"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The execution of the Contract shall not give rise to unusual commercial expenses. Unusual commercial expenses are commissions not mentioned in the Contract or not stemming from a properly concluded contract referring to the Contract, commissions not paid in return for any actual and legitimate service, commissions remitted to a tax haven, commissions paid to a recipient who is not clearly </w:t>
      </w:r>
      <w:r w:rsidR="008D634C" w:rsidRPr="0001308A">
        <w:rPr>
          <w:rFonts w:asciiTheme="majorBidi" w:hAnsiTheme="majorBidi" w:cstheme="majorBidi"/>
          <w:sz w:val="14"/>
          <w:szCs w:val="14"/>
          <w:lang w:val="en-GB"/>
        </w:rPr>
        <w:t>identified,</w:t>
      </w:r>
      <w:r w:rsidRPr="0001308A">
        <w:rPr>
          <w:rFonts w:asciiTheme="majorBidi" w:hAnsiTheme="majorBidi" w:cstheme="majorBidi"/>
          <w:sz w:val="14"/>
          <w:szCs w:val="14"/>
          <w:lang w:val="en-GB"/>
        </w:rPr>
        <w:t xml:space="preserve"> or commission paid to a company which has the appearance of being a front company.</w:t>
      </w:r>
    </w:p>
    <w:p w14:paraId="247F9E86" w14:textId="77777777" w:rsidR="0036401E" w:rsidRPr="0001308A" w:rsidRDefault="0036401E" w:rsidP="0036401E">
      <w:pPr>
        <w:jc w:val="both"/>
        <w:rPr>
          <w:rFonts w:asciiTheme="majorBidi" w:hAnsiTheme="majorBidi" w:cstheme="majorBidi"/>
          <w:b/>
          <w:caps/>
          <w:sz w:val="14"/>
          <w:szCs w:val="14"/>
          <w:lang w:val="en-GB"/>
        </w:rPr>
      </w:pPr>
    </w:p>
    <w:p w14:paraId="4EF14A54" w14:textId="77777777" w:rsidR="0036401E" w:rsidRPr="0001308A" w:rsidRDefault="0036401E" w:rsidP="0036401E">
      <w:pPr>
        <w:jc w:val="both"/>
        <w:rPr>
          <w:rFonts w:asciiTheme="majorBidi" w:hAnsiTheme="majorBidi" w:cstheme="majorBidi"/>
          <w:b/>
          <w:caps/>
          <w:sz w:val="14"/>
          <w:szCs w:val="14"/>
          <w:lang w:val="en-GB"/>
        </w:rPr>
      </w:pPr>
      <w:r w:rsidRPr="0001308A">
        <w:rPr>
          <w:rFonts w:asciiTheme="majorBidi" w:hAnsiTheme="majorBidi" w:cstheme="majorBidi"/>
          <w:b/>
          <w:caps/>
          <w:sz w:val="14"/>
          <w:szCs w:val="14"/>
          <w:lang w:val="en-GB"/>
        </w:rPr>
        <w:t>17. Discretion and confidentiality</w:t>
      </w:r>
    </w:p>
    <w:p w14:paraId="19BD5594" w14:textId="77777777" w:rsidR="0036401E" w:rsidRPr="0001308A" w:rsidRDefault="0036401E" w:rsidP="0036401E">
      <w:pPr>
        <w:jc w:val="both"/>
        <w:rPr>
          <w:rFonts w:asciiTheme="majorBidi" w:hAnsiTheme="majorBidi" w:cstheme="majorBidi"/>
          <w:b/>
          <w:bCs/>
          <w:sz w:val="14"/>
          <w:szCs w:val="14"/>
          <w:lang w:val="en-GB"/>
        </w:rPr>
      </w:pPr>
      <w:r w:rsidRPr="0001308A">
        <w:rPr>
          <w:rFonts w:asciiTheme="majorBidi" w:hAnsiTheme="majorBidi" w:cstheme="majorBidi"/>
          <w:sz w:val="14"/>
          <w:szCs w:val="14"/>
          <w:lang w:val="en-GB"/>
        </w:rPr>
        <w:t>The Seller shall treat all documents and information received in connection with the contract as private and confidential, and shall not, save in so far as may be necessary for the purposes of the performance thereof, publish or disclose any particulars of the contract or the project without the prior consent in writing of the Contracting Authority. It shall</w:t>
      </w:r>
      <w:proofErr w:type="gramStart"/>
      <w:r w:rsidRPr="0001308A">
        <w:rPr>
          <w:rFonts w:asciiTheme="majorBidi" w:hAnsiTheme="majorBidi" w:cstheme="majorBidi"/>
          <w:sz w:val="14"/>
          <w:szCs w:val="14"/>
          <w:lang w:val="en-GB"/>
        </w:rPr>
        <w:t>, in particular, refrain</w:t>
      </w:r>
      <w:proofErr w:type="gramEnd"/>
      <w:r w:rsidRPr="0001308A">
        <w:rPr>
          <w:rFonts w:asciiTheme="majorBidi" w:hAnsiTheme="majorBidi" w:cstheme="majorBidi"/>
          <w:sz w:val="14"/>
          <w:szCs w:val="14"/>
          <w:lang w:val="en-GB"/>
        </w:rPr>
        <w:t xml:space="preserve"> from making any public statements concerning the project or the delivery without the prior approval of the Contracting Authority.  </w:t>
      </w:r>
    </w:p>
    <w:p w14:paraId="0F88D92C" w14:textId="77777777" w:rsidR="0036401E" w:rsidRPr="0001308A" w:rsidRDefault="0036401E" w:rsidP="0036401E">
      <w:pPr>
        <w:jc w:val="both"/>
        <w:rPr>
          <w:rFonts w:asciiTheme="majorBidi" w:hAnsiTheme="majorBidi" w:cstheme="majorBidi"/>
          <w:b/>
          <w:bCs/>
          <w:sz w:val="14"/>
          <w:szCs w:val="14"/>
          <w:lang w:val="en-GB"/>
        </w:rPr>
      </w:pPr>
    </w:p>
    <w:p w14:paraId="10002EA0" w14:textId="77777777" w:rsidR="0036401E" w:rsidRPr="0001308A" w:rsidRDefault="0036401E" w:rsidP="0036401E">
      <w:pPr>
        <w:jc w:val="both"/>
        <w:rPr>
          <w:rFonts w:asciiTheme="majorBidi" w:hAnsiTheme="majorBidi" w:cstheme="majorBidi"/>
          <w:b/>
          <w:bCs/>
          <w:sz w:val="14"/>
          <w:szCs w:val="14"/>
          <w:lang w:val="en-GB"/>
        </w:rPr>
      </w:pPr>
      <w:r w:rsidRPr="0001308A">
        <w:rPr>
          <w:rFonts w:asciiTheme="majorBidi" w:hAnsiTheme="majorBidi" w:cstheme="majorBidi"/>
          <w:b/>
          <w:bCs/>
          <w:sz w:val="14"/>
          <w:szCs w:val="14"/>
          <w:lang w:val="en-GB"/>
        </w:rPr>
        <w:t>18. CHECKS AND AUDITS</w:t>
      </w:r>
    </w:p>
    <w:p w14:paraId="72096818"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The Seller shall permit the Contracting Authority or its representative to inspect, at any time, records including financial and accounting documents and to make copies thereof and shall permit the Contracting Authority or any person authorized by it, including its Back Donors, at any time, to have access to its financial accounting documents and to audit such records and accounts both during and after the implementation of the Contract. In particular, the Contracting Authority may carry out whatever documentary or on-the-spot checks it deems necessary to find evidence in case of suspected unusual commercial expenses.</w:t>
      </w:r>
    </w:p>
    <w:p w14:paraId="6DEB54DB" w14:textId="77777777" w:rsidR="0036401E" w:rsidRPr="0001308A" w:rsidRDefault="0036401E" w:rsidP="0036401E">
      <w:pPr>
        <w:jc w:val="both"/>
        <w:rPr>
          <w:rFonts w:asciiTheme="majorBidi" w:hAnsiTheme="majorBidi" w:cstheme="majorBidi"/>
          <w:sz w:val="14"/>
          <w:szCs w:val="14"/>
          <w:lang w:val="en-GB"/>
        </w:rPr>
      </w:pPr>
    </w:p>
    <w:p w14:paraId="78234460" w14:textId="77777777" w:rsidR="0036401E" w:rsidRPr="0001308A" w:rsidRDefault="0036401E" w:rsidP="0036401E">
      <w:pPr>
        <w:rPr>
          <w:rFonts w:asciiTheme="majorBidi" w:hAnsiTheme="majorBidi" w:cstheme="majorBidi"/>
          <w:b/>
          <w:sz w:val="14"/>
          <w:szCs w:val="14"/>
          <w:lang w:val="en-GB"/>
        </w:rPr>
      </w:pPr>
      <w:r w:rsidRPr="0001308A">
        <w:rPr>
          <w:rFonts w:asciiTheme="majorBidi" w:hAnsiTheme="majorBidi" w:cstheme="majorBidi"/>
          <w:b/>
          <w:sz w:val="14"/>
          <w:szCs w:val="14"/>
          <w:lang w:val="en-GB"/>
        </w:rPr>
        <w:t>19. LIABILITY</w:t>
      </w:r>
    </w:p>
    <w:p w14:paraId="7C030996" w14:textId="77777777" w:rsidR="0036401E" w:rsidRPr="0001308A" w:rsidRDefault="0036401E" w:rsidP="0036401E">
      <w:pPr>
        <w:autoSpaceDE w:val="0"/>
        <w:autoSpaceDN w:val="0"/>
        <w:adjustRightInd w:val="0"/>
        <w:rPr>
          <w:rFonts w:asciiTheme="majorBidi" w:hAnsiTheme="majorBidi" w:cstheme="majorBidi"/>
          <w:sz w:val="14"/>
          <w:szCs w:val="14"/>
          <w:lang w:val="en-GB"/>
        </w:rPr>
      </w:pPr>
      <w:r w:rsidRPr="0001308A">
        <w:rPr>
          <w:rFonts w:asciiTheme="majorBidi" w:hAnsiTheme="majorBidi" w:cstheme="majorBidi"/>
          <w:sz w:val="14"/>
          <w:szCs w:val="14"/>
          <w:lang w:val="en-GB"/>
        </w:rPr>
        <w:t xml:space="preserve">Under no circumstances or for no reason whatsoever will the Back Donor entertain any request for indemnity or payment directly submitted by the Contracting Authorities Contractors.  </w:t>
      </w:r>
    </w:p>
    <w:p w14:paraId="1B93C34B" w14:textId="77777777" w:rsidR="0036401E" w:rsidRPr="0001308A" w:rsidRDefault="0036401E" w:rsidP="0036401E">
      <w:pPr>
        <w:autoSpaceDE w:val="0"/>
        <w:autoSpaceDN w:val="0"/>
        <w:adjustRightInd w:val="0"/>
        <w:rPr>
          <w:rFonts w:asciiTheme="majorBidi" w:hAnsiTheme="majorBidi" w:cstheme="majorBidi"/>
          <w:sz w:val="14"/>
          <w:szCs w:val="14"/>
          <w:lang w:val="en-GB"/>
        </w:rPr>
      </w:pPr>
    </w:p>
    <w:p w14:paraId="0EB7DB35" w14:textId="77777777" w:rsidR="0036401E" w:rsidRPr="0001308A" w:rsidRDefault="0036401E" w:rsidP="0036401E">
      <w:pPr>
        <w:autoSpaceDE w:val="0"/>
        <w:autoSpaceDN w:val="0"/>
        <w:adjustRightInd w:val="0"/>
        <w:rPr>
          <w:rFonts w:asciiTheme="majorBidi" w:hAnsiTheme="majorBidi" w:cstheme="majorBidi"/>
          <w:b/>
          <w:sz w:val="14"/>
          <w:szCs w:val="14"/>
          <w:lang w:val="en-GB"/>
        </w:rPr>
      </w:pPr>
      <w:r w:rsidRPr="0001308A">
        <w:rPr>
          <w:rFonts w:asciiTheme="majorBidi" w:hAnsiTheme="majorBidi" w:cstheme="majorBidi"/>
          <w:b/>
          <w:sz w:val="14"/>
          <w:szCs w:val="14"/>
          <w:lang w:val="en-GB"/>
        </w:rPr>
        <w:t>20. ELECTRONIC SCREENING</w:t>
      </w:r>
    </w:p>
    <w:p w14:paraId="0F3FF869" w14:textId="0627B5BF" w:rsidR="0036401E" w:rsidRPr="0001308A" w:rsidRDefault="00651B40" w:rsidP="00651B40">
      <w:pPr>
        <w:autoSpaceDE w:val="0"/>
        <w:autoSpaceDN w:val="0"/>
        <w:adjustRightInd w:val="0"/>
        <w:rPr>
          <w:rFonts w:asciiTheme="majorBidi" w:hAnsiTheme="majorBidi" w:cstheme="majorBidi"/>
          <w:sz w:val="14"/>
          <w:szCs w:val="14"/>
          <w:lang w:val="en-GB"/>
        </w:rPr>
      </w:pPr>
      <w:r w:rsidRPr="0001308A">
        <w:rPr>
          <w:rFonts w:asciiTheme="majorBidi" w:hAnsiTheme="majorBidi" w:cstheme="majorBidi"/>
          <w:sz w:val="14"/>
          <w:szCs w:val="14"/>
          <w:lang w:val="en-GB"/>
        </w:rPr>
        <w:t>RRAA</w:t>
      </w:r>
      <w:r w:rsidR="0036401E" w:rsidRPr="0001308A">
        <w:rPr>
          <w:rFonts w:asciiTheme="majorBidi" w:hAnsiTheme="majorBidi" w:cstheme="majorBidi"/>
          <w:sz w:val="14"/>
          <w:szCs w:val="14"/>
          <w:lang w:val="en-GB"/>
        </w:rPr>
        <w:t xml:space="preserve"> may be required to verify the identity of its suppliers/contractors and to check that its suppliers/contractors have not been involved in illegal activities. </w:t>
      </w:r>
      <w:r w:rsidRPr="0001308A">
        <w:rPr>
          <w:rFonts w:asciiTheme="majorBidi" w:hAnsiTheme="majorBidi" w:cstheme="majorBidi"/>
          <w:sz w:val="14"/>
          <w:szCs w:val="14"/>
          <w:lang w:val="en-GB"/>
        </w:rPr>
        <w:t>RRAA</w:t>
      </w:r>
      <w:r w:rsidR="0036401E" w:rsidRPr="0001308A">
        <w:rPr>
          <w:rFonts w:asciiTheme="majorBidi" w:hAnsiTheme="majorBidi" w:cstheme="majorBidi"/>
          <w:sz w:val="14"/>
          <w:szCs w:val="14"/>
          <w:lang w:val="en-GB"/>
        </w:rPr>
        <w:t xml:space="preserve"> reserves the right to use electronic screening tools for this purpose.  </w:t>
      </w:r>
    </w:p>
    <w:p w14:paraId="2295BB4F" w14:textId="5420F410" w:rsidR="0036401E" w:rsidRPr="0001308A" w:rsidRDefault="0036401E" w:rsidP="0036401E">
      <w:pPr>
        <w:pStyle w:val="NormalWeb"/>
        <w:spacing w:before="0" w:after="0"/>
        <w:jc w:val="both"/>
        <w:rPr>
          <w:rFonts w:asciiTheme="majorBidi" w:hAnsiTheme="majorBidi" w:cstheme="majorBidi"/>
          <w:color w:val="000000"/>
          <w:sz w:val="14"/>
          <w:lang w:val="en-GB"/>
        </w:rPr>
      </w:pPr>
      <w:r w:rsidRPr="0001308A">
        <w:rPr>
          <w:rFonts w:asciiTheme="majorBidi" w:hAnsiTheme="majorBidi" w:cstheme="majorBidi"/>
          <w:color w:val="000000"/>
          <w:sz w:val="14"/>
          <w:lang w:val="en-GB"/>
        </w:rPr>
        <w:t xml:space="preserve">By signing the </w:t>
      </w:r>
      <w:proofErr w:type="gramStart"/>
      <w:r w:rsidRPr="0001308A">
        <w:rPr>
          <w:rFonts w:asciiTheme="majorBidi" w:hAnsiTheme="majorBidi" w:cstheme="majorBidi"/>
          <w:color w:val="000000"/>
          <w:sz w:val="14"/>
          <w:lang w:val="en-GB"/>
        </w:rPr>
        <w:t>Contract ,</w:t>
      </w:r>
      <w:proofErr w:type="gramEnd"/>
      <w:r w:rsidRPr="0001308A">
        <w:rPr>
          <w:rFonts w:asciiTheme="majorBidi" w:hAnsiTheme="majorBidi" w:cstheme="majorBidi"/>
          <w:color w:val="000000"/>
          <w:sz w:val="14"/>
          <w:lang w:val="en-GB"/>
        </w:rPr>
        <w:t xml:space="preserve"> the Contractor (or, if a joint venture or consortium, any member thereof) certifies that he and/or his affiliates are not in one of the situations listed below: </w:t>
      </w:r>
    </w:p>
    <w:p w14:paraId="653F7D12" w14:textId="77777777" w:rsidR="0036401E" w:rsidRPr="0001308A" w:rsidRDefault="0036401E">
      <w:pPr>
        <w:pStyle w:val="NormalWeb"/>
        <w:numPr>
          <w:ilvl w:val="0"/>
          <w:numId w:val="2"/>
        </w:numPr>
        <w:tabs>
          <w:tab w:val="clear" w:pos="720"/>
        </w:tabs>
        <w:spacing w:before="0" w:after="0"/>
        <w:ind w:left="851"/>
        <w:jc w:val="both"/>
        <w:rPr>
          <w:rFonts w:asciiTheme="majorBidi" w:hAnsiTheme="majorBidi" w:cstheme="majorBidi"/>
          <w:sz w:val="14"/>
          <w:lang w:val="en-GB"/>
        </w:rPr>
      </w:pPr>
      <w:r w:rsidRPr="0001308A">
        <w:rPr>
          <w:rFonts w:asciiTheme="majorBidi" w:hAnsiTheme="majorBidi" w:cstheme="majorBidi"/>
          <w:sz w:val="14"/>
          <w:lang w:val="en-GB"/>
        </w:rPr>
        <w:t xml:space="preserve">They are bankrupt or being wound up, are having their affairs administrated by courts, have entered into an agreement with creditors, have suspended business activities, are the subject of proceedings concerning house matters, or are in any analogous situation arising from a similar procedure provided for in national legislation or regulations; </w:t>
      </w:r>
    </w:p>
    <w:p w14:paraId="4FADFE4B" w14:textId="77777777" w:rsidR="0036401E" w:rsidRPr="0001308A" w:rsidRDefault="0036401E">
      <w:pPr>
        <w:pStyle w:val="NormalWeb"/>
        <w:numPr>
          <w:ilvl w:val="0"/>
          <w:numId w:val="2"/>
        </w:numPr>
        <w:tabs>
          <w:tab w:val="clear" w:pos="720"/>
        </w:tabs>
        <w:spacing w:before="0" w:after="0"/>
        <w:ind w:left="851"/>
        <w:jc w:val="both"/>
        <w:rPr>
          <w:rFonts w:asciiTheme="majorBidi" w:hAnsiTheme="majorBidi" w:cstheme="majorBidi"/>
          <w:sz w:val="14"/>
          <w:lang w:val="en-GB"/>
        </w:rPr>
      </w:pPr>
      <w:r w:rsidRPr="0001308A">
        <w:rPr>
          <w:rFonts w:asciiTheme="majorBidi" w:hAnsiTheme="majorBidi" w:cstheme="majorBidi"/>
          <w:sz w:val="14"/>
          <w:lang w:val="en-GB"/>
        </w:rPr>
        <w:t xml:space="preserve">They have been convicted of an offence concerning their professional conduct by a judgement that has the force of </w:t>
      </w:r>
      <w:r w:rsidRPr="0001308A">
        <w:rPr>
          <w:rFonts w:asciiTheme="majorBidi" w:hAnsiTheme="majorBidi" w:cstheme="majorBidi"/>
          <w:i/>
          <w:sz w:val="14"/>
          <w:lang w:val="en-GB"/>
        </w:rPr>
        <w:t>res judicata;</w:t>
      </w:r>
    </w:p>
    <w:p w14:paraId="61016C85" w14:textId="77777777" w:rsidR="0036401E" w:rsidRPr="0001308A" w:rsidRDefault="0036401E">
      <w:pPr>
        <w:pStyle w:val="NormalWeb"/>
        <w:numPr>
          <w:ilvl w:val="0"/>
          <w:numId w:val="2"/>
        </w:numPr>
        <w:tabs>
          <w:tab w:val="clear" w:pos="720"/>
        </w:tabs>
        <w:spacing w:before="0" w:after="0"/>
        <w:ind w:left="851"/>
        <w:jc w:val="both"/>
        <w:rPr>
          <w:rFonts w:asciiTheme="majorBidi" w:hAnsiTheme="majorBidi" w:cstheme="majorBidi"/>
          <w:sz w:val="14"/>
          <w:lang w:val="en-GB"/>
        </w:rPr>
      </w:pPr>
      <w:r w:rsidRPr="0001308A">
        <w:rPr>
          <w:rFonts w:asciiTheme="majorBidi" w:hAnsiTheme="majorBidi" w:cstheme="majorBidi"/>
          <w:sz w:val="14"/>
          <w:lang w:val="en-GB"/>
        </w:rPr>
        <w:t>They have been guilty of grave professional misconduct proven by any means that the Contracting Authority can justify;</w:t>
      </w:r>
    </w:p>
    <w:p w14:paraId="0EAD0C07" w14:textId="77777777" w:rsidR="0036401E" w:rsidRPr="0001308A" w:rsidRDefault="0036401E">
      <w:pPr>
        <w:pStyle w:val="NormalWeb"/>
        <w:numPr>
          <w:ilvl w:val="0"/>
          <w:numId w:val="2"/>
        </w:numPr>
        <w:tabs>
          <w:tab w:val="clear" w:pos="720"/>
        </w:tabs>
        <w:spacing w:before="0" w:after="0"/>
        <w:ind w:left="851"/>
        <w:jc w:val="both"/>
        <w:rPr>
          <w:rFonts w:asciiTheme="majorBidi" w:hAnsiTheme="majorBidi" w:cstheme="majorBidi"/>
          <w:sz w:val="14"/>
          <w:lang w:val="en-GB"/>
        </w:rPr>
      </w:pPr>
      <w:r w:rsidRPr="0001308A">
        <w:rPr>
          <w:rFonts w:asciiTheme="majorBidi" w:hAnsiTheme="majorBidi" w:cstheme="majorBidi"/>
          <w:sz w:val="14"/>
          <w:lang w:val="en-GB"/>
        </w:rPr>
        <w:t>They have not fulfilled obligations relating to the payment of social security contributions or payment of taxes in accordance with the legal provisions of the country in which they are established or with those of the country of the Contracting Authority or those of the country where the Contract is to be performed;</w:t>
      </w:r>
    </w:p>
    <w:p w14:paraId="1FB316A0" w14:textId="77777777" w:rsidR="0036401E" w:rsidRPr="0001308A" w:rsidRDefault="0036401E">
      <w:pPr>
        <w:pStyle w:val="NormalWeb"/>
        <w:numPr>
          <w:ilvl w:val="0"/>
          <w:numId w:val="2"/>
        </w:numPr>
        <w:tabs>
          <w:tab w:val="clear" w:pos="720"/>
        </w:tabs>
        <w:spacing w:before="0" w:after="0"/>
        <w:ind w:left="851"/>
        <w:jc w:val="both"/>
        <w:rPr>
          <w:rFonts w:asciiTheme="majorBidi" w:hAnsiTheme="majorBidi" w:cstheme="majorBidi"/>
          <w:sz w:val="14"/>
          <w:lang w:val="en-GB"/>
        </w:rPr>
      </w:pPr>
      <w:r w:rsidRPr="0001308A">
        <w:rPr>
          <w:rFonts w:asciiTheme="majorBidi" w:hAnsiTheme="majorBidi" w:cstheme="majorBidi"/>
          <w:sz w:val="14"/>
          <w:lang w:val="en-GB"/>
        </w:rPr>
        <w:t xml:space="preserve">They have been the subject of a judgement that has the force of </w:t>
      </w:r>
      <w:r w:rsidRPr="0001308A">
        <w:rPr>
          <w:rFonts w:asciiTheme="majorBidi" w:hAnsiTheme="majorBidi" w:cstheme="majorBidi"/>
          <w:i/>
          <w:sz w:val="14"/>
          <w:lang w:val="en-GB"/>
        </w:rPr>
        <w:t xml:space="preserve">res judicata </w:t>
      </w:r>
      <w:r w:rsidRPr="0001308A">
        <w:rPr>
          <w:rFonts w:asciiTheme="majorBidi" w:hAnsiTheme="majorBidi" w:cstheme="majorBidi"/>
          <w:sz w:val="14"/>
          <w:lang w:val="en-GB"/>
        </w:rPr>
        <w:t xml:space="preserve">for fraud, corruption, involvement in a criminal organisation or any other illegal activity; </w:t>
      </w:r>
    </w:p>
    <w:p w14:paraId="3477C6CD" w14:textId="77777777" w:rsidR="0036401E" w:rsidRPr="0001308A" w:rsidRDefault="0036401E">
      <w:pPr>
        <w:numPr>
          <w:ilvl w:val="0"/>
          <w:numId w:val="2"/>
        </w:numPr>
        <w:tabs>
          <w:tab w:val="clear" w:pos="720"/>
        </w:tabs>
        <w:ind w:left="851"/>
        <w:jc w:val="both"/>
        <w:rPr>
          <w:rFonts w:asciiTheme="majorBidi" w:hAnsiTheme="majorBidi" w:cstheme="majorBidi"/>
          <w:sz w:val="14"/>
          <w:lang w:val="en-GB"/>
        </w:rPr>
      </w:pPr>
      <w:r w:rsidRPr="0001308A">
        <w:rPr>
          <w:rFonts w:asciiTheme="majorBidi" w:hAnsiTheme="majorBidi" w:cstheme="majorBidi"/>
          <w:sz w:val="14"/>
          <w:lang w:val="en-GB"/>
        </w:rPr>
        <w:t xml:space="preserve">Following another procurement procedure or grant award procedure financed by the European Community budget or another </w:t>
      </w:r>
      <w:proofErr w:type="gramStart"/>
      <w:r w:rsidRPr="0001308A">
        <w:rPr>
          <w:rFonts w:asciiTheme="majorBidi" w:hAnsiTheme="majorBidi" w:cstheme="majorBidi"/>
          <w:sz w:val="14"/>
          <w:lang w:val="en-GB"/>
        </w:rPr>
        <w:t>donor, or</w:t>
      </w:r>
      <w:proofErr w:type="gramEnd"/>
      <w:r w:rsidRPr="0001308A">
        <w:rPr>
          <w:rFonts w:asciiTheme="majorBidi" w:hAnsiTheme="majorBidi" w:cstheme="majorBidi"/>
          <w:sz w:val="14"/>
          <w:lang w:val="en-GB"/>
        </w:rPr>
        <w:t xml:space="preserve"> following another procurement procedure carried out by the Contracting Authority or one of its partners, they have been declared to be in serious breach of Contract for failure to comply with their Contractual obligations.</w:t>
      </w:r>
    </w:p>
    <w:p w14:paraId="721275AB" w14:textId="77777777" w:rsidR="0036401E" w:rsidRPr="0001308A" w:rsidRDefault="0036401E" w:rsidP="0036401E">
      <w:pPr>
        <w:pStyle w:val="NormalWeb"/>
        <w:spacing w:before="0" w:after="0"/>
        <w:jc w:val="both"/>
        <w:rPr>
          <w:rFonts w:asciiTheme="majorBidi" w:hAnsiTheme="majorBidi" w:cstheme="majorBidi"/>
          <w:b/>
          <w:color w:val="000000"/>
          <w:sz w:val="14"/>
          <w:lang w:val="en-GB"/>
        </w:rPr>
      </w:pPr>
      <w:r w:rsidRPr="0001308A">
        <w:rPr>
          <w:rFonts w:asciiTheme="majorBidi" w:hAnsiTheme="majorBidi" w:cstheme="majorBidi"/>
          <w:b/>
          <w:color w:val="000000"/>
          <w:sz w:val="14"/>
          <w:lang w:val="en-GB"/>
        </w:rPr>
        <w:t>60. CHECKS AND AUDITS</w:t>
      </w:r>
    </w:p>
    <w:p w14:paraId="49392119" w14:textId="77777777" w:rsidR="0036401E" w:rsidRPr="0001308A" w:rsidRDefault="0036401E" w:rsidP="0036401E">
      <w:pPr>
        <w:jc w:val="both"/>
        <w:rPr>
          <w:rFonts w:asciiTheme="majorBidi" w:hAnsiTheme="majorBidi" w:cstheme="majorBidi"/>
          <w:color w:val="000000"/>
          <w:sz w:val="14"/>
          <w:lang w:val="en-GB"/>
        </w:rPr>
      </w:pPr>
      <w:r w:rsidRPr="0001308A">
        <w:rPr>
          <w:rFonts w:asciiTheme="majorBidi" w:hAnsiTheme="majorBidi" w:cstheme="majorBidi"/>
          <w:color w:val="000000"/>
          <w:sz w:val="14"/>
          <w:lang w:val="en-GB"/>
        </w:rPr>
        <w:t xml:space="preserve">For the purpose of checks and audit </w:t>
      </w:r>
      <w:r w:rsidRPr="0001308A">
        <w:rPr>
          <w:rFonts w:asciiTheme="majorBidi" w:hAnsiTheme="majorBidi" w:cstheme="majorBidi"/>
          <w:sz w:val="14"/>
          <w:lang w:val="en-GB"/>
        </w:rPr>
        <w:t xml:space="preserve">the Contractor shall permit the Contracting Authority and the Engineer to inspect, at any time, the records including financial and accounting documents and to make copies thereof and shall permit the Contracting authority, the Engineer, or any person authorized by them, including USAID, </w:t>
      </w:r>
      <w:r w:rsidRPr="0001308A">
        <w:rPr>
          <w:rFonts w:asciiTheme="majorBidi" w:hAnsiTheme="majorBidi" w:cstheme="majorBidi"/>
          <w:color w:val="000000"/>
          <w:sz w:val="14"/>
          <w:lang w:val="en-GB"/>
        </w:rPr>
        <w:t>the European Commission, the European Anti-Fraud Office and the Court of Auditors in case the Contract is financed by USAID or the European Community budget</w:t>
      </w:r>
      <w:r w:rsidRPr="0001308A">
        <w:rPr>
          <w:rFonts w:asciiTheme="majorBidi" w:hAnsiTheme="majorBidi" w:cstheme="majorBidi"/>
          <w:sz w:val="14"/>
          <w:lang w:val="en-GB"/>
        </w:rPr>
        <w:t>, at any time, to audit such records and accounts both during and after the execution of the Works. These inspections may take place up to 7 years after the final payment. The Contracting Authority and the Engineer may carry out whatever documentary or on-the-spot checks it deems necessary to find evidence in case of suspected unusual commercial expenses.</w:t>
      </w:r>
    </w:p>
    <w:p w14:paraId="2FB79F37" w14:textId="77777777" w:rsidR="0036401E" w:rsidRPr="0001308A" w:rsidRDefault="0036401E" w:rsidP="0036401E">
      <w:pPr>
        <w:pStyle w:val="NormalWeb"/>
        <w:spacing w:before="240" w:beforeAutospacing="0" w:after="0"/>
        <w:jc w:val="both"/>
        <w:rPr>
          <w:rFonts w:asciiTheme="majorBidi" w:hAnsiTheme="majorBidi" w:cstheme="majorBidi"/>
          <w:b/>
          <w:color w:val="000000"/>
          <w:sz w:val="14"/>
          <w:lang w:val="en-GB"/>
        </w:rPr>
      </w:pPr>
      <w:r w:rsidRPr="0001308A">
        <w:rPr>
          <w:rFonts w:asciiTheme="majorBidi" w:hAnsiTheme="majorBidi" w:cstheme="majorBidi"/>
          <w:b/>
          <w:color w:val="000000"/>
          <w:sz w:val="14"/>
          <w:lang w:val="en-GB"/>
        </w:rPr>
        <w:t>61. SETTLEMENT OF DISPUTES</w:t>
      </w:r>
    </w:p>
    <w:p w14:paraId="3263C05F"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b/>
          <w:color w:val="000000"/>
          <w:sz w:val="14"/>
          <w:lang w:val="en-GB"/>
        </w:rPr>
        <w:t xml:space="preserve">61.1. </w:t>
      </w:r>
      <w:r w:rsidRPr="0001308A">
        <w:rPr>
          <w:rFonts w:asciiTheme="majorBidi" w:hAnsiTheme="majorBidi" w:cstheme="majorBidi"/>
          <w:sz w:val="14"/>
          <w:szCs w:val="14"/>
          <w:lang w:val="en-GB"/>
        </w:rPr>
        <w:t>The parties shall make every effort to settle amicably any dispute, which may arise between them. Once a dispute has arisen, the parties shall notify each other in writing of their positions on the dispute and any solution, which they consider possible. If either party deems it useful, the Parties shall meet and try and settle the dispute. A party shall respond to a request for amicable settlement within 30 days of such a request. The maximum period laid down for reaching such a settlement shall be 120 days from the commencement of the procedure. Should the attempt to reach an amicable settlement fail or a party fail to respond in time to requests for a settlement, either party shall be free to proceed to the next stage of the dispute</w:t>
      </w:r>
      <w:r w:rsidRPr="0001308A">
        <w:rPr>
          <w:rFonts w:asciiTheme="majorBidi" w:hAnsiTheme="majorBidi" w:cstheme="majorBidi"/>
          <w:sz w:val="14"/>
          <w:szCs w:val="14"/>
          <w:lang w:val="en-GB"/>
        </w:rPr>
        <w:noBreakHyphen/>
        <w:t>settlement procedure by notifying the other.</w:t>
      </w:r>
    </w:p>
    <w:p w14:paraId="37D7C99D" w14:textId="77777777" w:rsidR="0036401E" w:rsidRPr="0001308A" w:rsidRDefault="0036401E" w:rsidP="0036401E">
      <w:pPr>
        <w:jc w:val="both"/>
        <w:rPr>
          <w:rFonts w:asciiTheme="majorBidi" w:hAnsiTheme="majorBidi" w:cstheme="majorBidi"/>
          <w:sz w:val="14"/>
          <w:lang w:val="en-GB"/>
        </w:rPr>
      </w:pPr>
    </w:p>
    <w:p w14:paraId="6C5E625A" w14:textId="77777777" w:rsidR="0036401E" w:rsidRPr="0001308A" w:rsidRDefault="0036401E" w:rsidP="0036401E">
      <w:pPr>
        <w:tabs>
          <w:tab w:val="left" w:pos="1417"/>
          <w:tab w:val="left" w:pos="2126"/>
          <w:tab w:val="left" w:pos="2835"/>
        </w:tabs>
        <w:jc w:val="both"/>
        <w:rPr>
          <w:rFonts w:asciiTheme="majorBidi" w:hAnsiTheme="majorBidi" w:cstheme="majorBidi"/>
          <w:sz w:val="14"/>
          <w:szCs w:val="14"/>
          <w:lang w:val="en-GB"/>
        </w:rPr>
      </w:pPr>
      <w:r w:rsidRPr="0001308A">
        <w:rPr>
          <w:rFonts w:asciiTheme="majorBidi" w:hAnsiTheme="majorBidi" w:cstheme="majorBidi"/>
          <w:sz w:val="14"/>
          <w:szCs w:val="14"/>
          <w:lang w:val="en-GB"/>
        </w:rPr>
        <w:t>61.2. If no settlement is reached within 120 days of the start of the amicable dispute</w:t>
      </w:r>
      <w:r w:rsidRPr="0001308A">
        <w:rPr>
          <w:rFonts w:asciiTheme="majorBidi" w:hAnsiTheme="majorBidi" w:cstheme="majorBidi"/>
          <w:sz w:val="14"/>
          <w:szCs w:val="14"/>
          <w:lang w:val="en-GB"/>
        </w:rPr>
        <w:noBreakHyphen/>
        <w:t xml:space="preserve">settlement procedure, each party may seek: </w:t>
      </w:r>
    </w:p>
    <w:p w14:paraId="7BEFFA1F" w14:textId="77777777" w:rsidR="0036401E" w:rsidRPr="0001308A" w:rsidRDefault="0036401E" w:rsidP="0036401E">
      <w:pPr>
        <w:ind w:left="709" w:hanging="284"/>
        <w:jc w:val="both"/>
        <w:rPr>
          <w:rFonts w:asciiTheme="majorBidi" w:hAnsiTheme="majorBidi" w:cstheme="majorBidi"/>
          <w:sz w:val="14"/>
          <w:szCs w:val="14"/>
          <w:lang w:val="en-GB"/>
        </w:rPr>
      </w:pPr>
      <w:r w:rsidRPr="0001308A">
        <w:rPr>
          <w:rFonts w:asciiTheme="majorBidi" w:hAnsiTheme="majorBidi" w:cstheme="majorBidi"/>
          <w:sz w:val="14"/>
          <w:szCs w:val="14"/>
          <w:lang w:val="en-GB"/>
        </w:rPr>
        <w:t>a)</w:t>
      </w:r>
      <w:r w:rsidRPr="0001308A">
        <w:rPr>
          <w:rFonts w:asciiTheme="majorBidi" w:hAnsiTheme="majorBidi" w:cstheme="majorBidi"/>
          <w:sz w:val="14"/>
          <w:szCs w:val="14"/>
          <w:lang w:val="en-GB"/>
        </w:rPr>
        <w:tab/>
        <w:t>either a ruling from a national court</w:t>
      </w:r>
    </w:p>
    <w:p w14:paraId="405B78F7" w14:textId="0597BFA4" w:rsidR="0036401E" w:rsidRPr="0001308A" w:rsidRDefault="0036401E" w:rsidP="0036401E">
      <w:pPr>
        <w:ind w:left="709" w:hanging="284"/>
        <w:jc w:val="both"/>
        <w:rPr>
          <w:rFonts w:asciiTheme="majorBidi" w:hAnsiTheme="majorBidi" w:cstheme="majorBidi"/>
          <w:sz w:val="14"/>
          <w:szCs w:val="14"/>
          <w:lang w:val="en-GB"/>
        </w:rPr>
      </w:pPr>
      <w:r w:rsidRPr="0001308A">
        <w:rPr>
          <w:rFonts w:asciiTheme="majorBidi" w:hAnsiTheme="majorBidi" w:cstheme="majorBidi"/>
          <w:sz w:val="14"/>
          <w:szCs w:val="14"/>
          <w:lang w:val="en-GB"/>
        </w:rPr>
        <w:t>b)</w:t>
      </w:r>
      <w:r w:rsidRPr="0001308A">
        <w:rPr>
          <w:rFonts w:asciiTheme="majorBidi" w:hAnsiTheme="majorBidi" w:cstheme="majorBidi"/>
          <w:sz w:val="14"/>
          <w:szCs w:val="14"/>
          <w:lang w:val="en-GB"/>
        </w:rPr>
        <w:tab/>
        <w:t xml:space="preserve">or an arbitration ruling in accordance with the </w:t>
      </w:r>
      <w:r w:rsidR="008D634C" w:rsidRPr="0001308A">
        <w:rPr>
          <w:rFonts w:asciiTheme="majorBidi" w:hAnsiTheme="majorBidi" w:cstheme="majorBidi"/>
          <w:sz w:val="14"/>
          <w:szCs w:val="14"/>
          <w:lang w:val="en-GB"/>
        </w:rPr>
        <w:t>Contract.</w:t>
      </w:r>
    </w:p>
    <w:p w14:paraId="103C5F65" w14:textId="77777777" w:rsidR="0036401E" w:rsidRPr="0001308A" w:rsidRDefault="0036401E" w:rsidP="0036401E">
      <w:pPr>
        <w:pStyle w:val="NormalWeb"/>
        <w:spacing w:before="240" w:beforeAutospacing="0" w:after="0"/>
        <w:jc w:val="both"/>
        <w:rPr>
          <w:rFonts w:asciiTheme="majorBidi" w:hAnsiTheme="majorBidi" w:cstheme="majorBidi"/>
          <w:b/>
          <w:sz w:val="6"/>
          <w:szCs w:val="16"/>
          <w:lang w:val="en-GB"/>
        </w:rPr>
      </w:pPr>
      <w:r w:rsidRPr="0001308A">
        <w:rPr>
          <w:rFonts w:asciiTheme="majorBidi" w:hAnsiTheme="majorBidi" w:cstheme="majorBidi"/>
          <w:b/>
          <w:sz w:val="14"/>
          <w:lang w:val="en-GB"/>
        </w:rPr>
        <w:t xml:space="preserve">62. </w:t>
      </w:r>
      <w:r w:rsidRPr="0001308A">
        <w:rPr>
          <w:rFonts w:asciiTheme="majorBidi" w:hAnsiTheme="majorBidi" w:cstheme="majorBidi"/>
          <w:b/>
          <w:sz w:val="6"/>
          <w:szCs w:val="16"/>
          <w:lang w:val="en-GB"/>
        </w:rPr>
        <w:t>ASSIGNMENT OF RIGHTS AND OBLIGATIONS BY THE CONTRACTING AUTHORITY</w:t>
      </w:r>
    </w:p>
    <w:p w14:paraId="772459FD" w14:textId="77777777" w:rsidR="0036401E" w:rsidRPr="0001308A" w:rsidRDefault="0036401E" w:rsidP="0036401E">
      <w:pPr>
        <w:pStyle w:val="Heading6"/>
        <w:rPr>
          <w:rFonts w:asciiTheme="majorBidi" w:hAnsiTheme="majorBidi" w:cstheme="majorBidi"/>
          <w:b w:val="0"/>
          <w:caps/>
          <w:sz w:val="14"/>
          <w:szCs w:val="14"/>
        </w:rPr>
      </w:pPr>
      <w:r w:rsidRPr="0001308A">
        <w:rPr>
          <w:rFonts w:asciiTheme="majorBidi" w:hAnsiTheme="majorBidi" w:cstheme="majorBidi"/>
          <w:b w:val="0"/>
          <w:sz w:val="14"/>
          <w:szCs w:val="14"/>
        </w:rPr>
        <w:t xml:space="preserve">The contracting authority reserves the right to transfer and assign to any of its partners, or other </w:t>
      </w:r>
      <w:proofErr w:type="gramStart"/>
      <w:r w:rsidRPr="0001308A">
        <w:rPr>
          <w:rFonts w:asciiTheme="majorBidi" w:hAnsiTheme="majorBidi" w:cstheme="majorBidi"/>
          <w:b w:val="0"/>
          <w:sz w:val="14"/>
          <w:szCs w:val="14"/>
        </w:rPr>
        <w:t>beneficiary</w:t>
      </w:r>
      <w:proofErr w:type="gramEnd"/>
      <w:r w:rsidRPr="0001308A">
        <w:rPr>
          <w:rFonts w:asciiTheme="majorBidi" w:hAnsiTheme="majorBidi" w:cstheme="majorBidi"/>
          <w:b w:val="0"/>
          <w:sz w:val="14"/>
          <w:szCs w:val="14"/>
        </w:rPr>
        <w:t>, any right and any obligation the contracting authority has against the contractor under the contract.</w:t>
      </w:r>
      <w:bookmarkEnd w:id="8"/>
      <w:bookmarkEnd w:id="9"/>
      <w:r w:rsidRPr="0001308A">
        <w:rPr>
          <w:rFonts w:asciiTheme="majorBidi" w:hAnsiTheme="majorBidi" w:cstheme="majorBidi"/>
          <w:b w:val="0"/>
          <w:sz w:val="14"/>
          <w:szCs w:val="14"/>
        </w:rPr>
        <w:t xml:space="preserve">  </w:t>
      </w:r>
    </w:p>
    <w:p w14:paraId="489D36DF" w14:textId="77777777" w:rsidR="0036401E" w:rsidRPr="0001308A" w:rsidRDefault="0036401E" w:rsidP="0036401E">
      <w:pPr>
        <w:rPr>
          <w:rFonts w:asciiTheme="majorBidi" w:hAnsiTheme="majorBidi" w:cstheme="majorBidi"/>
          <w:sz w:val="14"/>
          <w:szCs w:val="14"/>
          <w:lang w:val="en-GB"/>
        </w:rPr>
      </w:pPr>
    </w:p>
    <w:p w14:paraId="524EDB82" w14:textId="77777777" w:rsidR="0036401E" w:rsidRPr="0001308A" w:rsidRDefault="0036401E" w:rsidP="0036401E">
      <w:pPr>
        <w:rPr>
          <w:rFonts w:asciiTheme="majorBidi" w:hAnsiTheme="majorBidi" w:cstheme="majorBidi"/>
          <w:b/>
          <w:sz w:val="14"/>
          <w:szCs w:val="14"/>
          <w:lang w:val="en-GB"/>
        </w:rPr>
      </w:pPr>
      <w:r w:rsidRPr="0001308A">
        <w:rPr>
          <w:rFonts w:asciiTheme="majorBidi" w:hAnsiTheme="majorBidi" w:cstheme="majorBidi"/>
          <w:b/>
          <w:sz w:val="14"/>
          <w:szCs w:val="14"/>
          <w:lang w:val="en-GB"/>
        </w:rPr>
        <w:t xml:space="preserve">63. </w:t>
      </w:r>
      <w:r w:rsidRPr="0001308A">
        <w:rPr>
          <w:rFonts w:asciiTheme="majorBidi" w:hAnsiTheme="majorBidi" w:cstheme="majorBidi"/>
          <w:b/>
          <w:sz w:val="14"/>
          <w:szCs w:val="14"/>
          <w:lang w:val="en-GB"/>
        </w:rPr>
        <w:tab/>
        <w:t>ELECTRONIC SCREENING</w:t>
      </w:r>
    </w:p>
    <w:p w14:paraId="3647E38B" w14:textId="1864C3F1" w:rsidR="0036401E" w:rsidRPr="0001308A" w:rsidRDefault="00651B40" w:rsidP="0036401E">
      <w:pPr>
        <w:rPr>
          <w:rFonts w:asciiTheme="majorBidi" w:hAnsiTheme="majorBidi" w:cstheme="majorBidi"/>
          <w:sz w:val="14"/>
          <w:szCs w:val="14"/>
          <w:lang w:val="en-GB"/>
        </w:rPr>
      </w:pPr>
      <w:r w:rsidRPr="0001308A">
        <w:rPr>
          <w:rFonts w:asciiTheme="majorBidi" w:hAnsiTheme="majorBidi" w:cstheme="majorBidi"/>
          <w:sz w:val="14"/>
          <w:szCs w:val="14"/>
          <w:lang w:val="en-GB"/>
        </w:rPr>
        <w:lastRenderedPageBreak/>
        <w:t>RRAA</w:t>
      </w:r>
      <w:r w:rsidR="0036401E" w:rsidRPr="0001308A">
        <w:rPr>
          <w:rFonts w:asciiTheme="majorBidi" w:hAnsiTheme="majorBidi" w:cstheme="majorBidi"/>
          <w:sz w:val="14"/>
          <w:szCs w:val="14"/>
          <w:lang w:val="en-GB"/>
        </w:rPr>
        <w:t xml:space="preserve"> may be required to verify the identity of its suppliers/contractors and to check that its suppliers/contractors have not been involved in illegal activities. </w:t>
      </w:r>
      <w:r w:rsidRPr="0001308A">
        <w:rPr>
          <w:rFonts w:asciiTheme="majorBidi" w:hAnsiTheme="majorBidi" w:cstheme="majorBidi"/>
          <w:sz w:val="14"/>
          <w:szCs w:val="14"/>
          <w:lang w:val="en-GB"/>
        </w:rPr>
        <w:t>RRAA</w:t>
      </w:r>
      <w:r w:rsidR="0036401E" w:rsidRPr="0001308A">
        <w:rPr>
          <w:rFonts w:asciiTheme="majorBidi" w:hAnsiTheme="majorBidi" w:cstheme="majorBidi"/>
          <w:sz w:val="14"/>
          <w:szCs w:val="14"/>
          <w:lang w:val="en-GB"/>
        </w:rPr>
        <w:t xml:space="preserve"> reserves the right to use electronic screening tools for this purpose.  </w:t>
      </w:r>
    </w:p>
    <w:p w14:paraId="7EF112C0" w14:textId="77777777" w:rsidR="0036401E" w:rsidRPr="0001308A" w:rsidRDefault="0036401E" w:rsidP="0036401E">
      <w:pPr>
        <w:rPr>
          <w:rFonts w:asciiTheme="majorBidi" w:hAnsiTheme="majorBidi" w:cstheme="majorBidi"/>
          <w:sz w:val="14"/>
          <w:szCs w:val="14"/>
          <w:lang w:val="en-GB"/>
        </w:rPr>
        <w:sectPr w:rsidR="0036401E" w:rsidRPr="0001308A" w:rsidSect="00231C09">
          <w:footerReference w:type="default" r:id="rId16"/>
          <w:type w:val="continuous"/>
          <w:pgSz w:w="12240" w:h="15840"/>
          <w:pgMar w:top="1418" w:right="851" w:bottom="990" w:left="851" w:header="567" w:footer="437" w:gutter="0"/>
          <w:cols w:space="708"/>
          <w:docGrid w:linePitch="360"/>
        </w:sectPr>
      </w:pPr>
    </w:p>
    <w:p w14:paraId="016945FE" w14:textId="77777777" w:rsidR="0036401E" w:rsidRDefault="0036401E" w:rsidP="0036401E">
      <w:pPr>
        <w:spacing w:after="200" w:line="276" w:lineRule="auto"/>
        <w:rPr>
          <w:rFonts w:asciiTheme="majorBidi" w:eastAsia="Calibri" w:hAnsiTheme="majorBidi" w:cstheme="majorBidi"/>
          <w:b/>
          <w:sz w:val="16"/>
          <w:szCs w:val="16"/>
          <w:lang w:val="en-GB"/>
        </w:rPr>
      </w:pPr>
    </w:p>
    <w:p w14:paraId="4245C46F" w14:textId="77777777" w:rsidR="00B83CF9" w:rsidRDefault="00B83CF9" w:rsidP="0036401E">
      <w:pPr>
        <w:spacing w:after="200" w:line="276" w:lineRule="auto"/>
        <w:rPr>
          <w:rFonts w:asciiTheme="majorBidi" w:eastAsia="Calibri" w:hAnsiTheme="majorBidi" w:cstheme="majorBidi"/>
          <w:b/>
          <w:sz w:val="16"/>
          <w:szCs w:val="16"/>
          <w:lang w:val="en-GB"/>
        </w:rPr>
      </w:pPr>
    </w:p>
    <w:p w14:paraId="1933A962" w14:textId="77777777" w:rsidR="00B83CF9" w:rsidRPr="0001308A" w:rsidRDefault="00B83CF9" w:rsidP="0036401E">
      <w:pPr>
        <w:spacing w:after="200" w:line="276" w:lineRule="auto"/>
        <w:rPr>
          <w:rFonts w:asciiTheme="majorBidi" w:eastAsia="Calibri" w:hAnsiTheme="majorBidi" w:cstheme="majorBidi"/>
          <w:b/>
          <w:sz w:val="16"/>
          <w:szCs w:val="16"/>
          <w:lang w:val="en-GB"/>
        </w:rPr>
      </w:pPr>
    </w:p>
    <w:p w14:paraId="3EAEC6AA" w14:textId="00A3A67F" w:rsidR="0036401E" w:rsidRPr="0001308A" w:rsidRDefault="0036401E" w:rsidP="0036401E">
      <w:pPr>
        <w:spacing w:after="200" w:line="276" w:lineRule="auto"/>
        <w:jc w:val="center"/>
        <w:rPr>
          <w:rFonts w:asciiTheme="majorBidi" w:eastAsia="Calibri" w:hAnsiTheme="majorBidi" w:cstheme="majorBidi"/>
          <w:b/>
          <w:sz w:val="32"/>
          <w:szCs w:val="32"/>
          <w:lang w:val="en-GB"/>
        </w:rPr>
        <w:sectPr w:rsidR="0036401E" w:rsidRPr="0001308A" w:rsidSect="0007027E">
          <w:headerReference w:type="even" r:id="rId17"/>
          <w:footerReference w:type="default" r:id="rId18"/>
          <w:pgSz w:w="11906" w:h="16838"/>
          <w:pgMar w:top="1304" w:right="1134" w:bottom="1304" w:left="1134" w:header="709" w:footer="709" w:gutter="0"/>
          <w:cols w:space="708"/>
          <w:docGrid w:linePitch="360"/>
        </w:sectPr>
      </w:pPr>
      <w:r w:rsidRPr="0001308A">
        <w:rPr>
          <w:rFonts w:asciiTheme="majorBidi" w:eastAsia="Calibri" w:hAnsiTheme="majorBidi" w:cstheme="majorBidi"/>
          <w:b/>
          <w:sz w:val="32"/>
          <w:szCs w:val="32"/>
          <w:lang w:val="en-GB"/>
        </w:rPr>
        <w:t xml:space="preserve">Code of conduct for contractors                                             </w:t>
      </w:r>
      <w:r w:rsidR="00B83CF9">
        <w:rPr>
          <w:rFonts w:asciiTheme="majorBidi" w:eastAsia="Calibri" w:hAnsiTheme="majorBidi" w:cstheme="majorBidi"/>
          <w:b/>
          <w:sz w:val="32"/>
          <w:szCs w:val="32"/>
          <w:lang w:val="en-GB"/>
        </w:rPr>
        <w:t xml:space="preserve">             </w:t>
      </w:r>
      <w:r w:rsidRPr="0001308A">
        <w:rPr>
          <w:rFonts w:asciiTheme="majorBidi" w:eastAsia="Calibri" w:hAnsiTheme="majorBidi" w:cstheme="majorBidi"/>
          <w:b/>
          <w:sz w:val="32"/>
          <w:szCs w:val="32"/>
          <w:lang w:val="en-GB"/>
        </w:rPr>
        <w:t xml:space="preserve">    </w:t>
      </w:r>
      <w:r w:rsidRPr="0001308A">
        <w:rPr>
          <w:rFonts w:asciiTheme="majorBidi" w:eastAsia="Calibri" w:hAnsiTheme="majorBidi" w:cstheme="majorBidi"/>
          <w:b/>
          <w:sz w:val="22"/>
          <w:szCs w:val="22"/>
          <w:lang w:val="en-GB"/>
        </w:rPr>
        <w:t>Ethical principles and standard</w:t>
      </w:r>
    </w:p>
    <w:p w14:paraId="520833BC"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b/>
          <w:sz w:val="14"/>
          <w:szCs w:val="14"/>
          <w:lang w:val="en-GB"/>
        </w:rPr>
        <w:t>By this Code of Conduct</w:t>
      </w:r>
      <w:r w:rsidRPr="0001308A">
        <w:rPr>
          <w:rFonts w:asciiTheme="majorBidi" w:eastAsia="Calibri" w:hAnsiTheme="majorBidi" w:cstheme="majorBidi"/>
          <w:sz w:val="14"/>
          <w:szCs w:val="14"/>
          <w:lang w:val="en-GB"/>
        </w:rPr>
        <w:t xml:space="preserve">, the Contracting Authority applies ethics to procurement. We expect our contractors to act socially and environmentally responsible and actively work for the implementation of the standards and principles in this Code of Conduct. The Code of Conduct is applicable for all our contractors who supply goods, services and works to our operations and projects. </w:t>
      </w:r>
    </w:p>
    <w:p w14:paraId="1FB59FA5"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This Code of Conduct and its related principles and standards are based on recommendations from the Norwegian Initiative for Ethical Trade (IEH)</w:t>
      </w:r>
      <w:r w:rsidRPr="0001308A">
        <w:rPr>
          <w:rFonts w:asciiTheme="majorBidi" w:eastAsia="Calibri" w:hAnsiTheme="majorBidi" w:cstheme="majorBidi"/>
          <w:sz w:val="14"/>
          <w:szCs w:val="14"/>
          <w:vertAlign w:val="superscript"/>
          <w:lang w:val="en-GB"/>
        </w:rPr>
        <w:footnoteReference w:id="2"/>
      </w:r>
      <w:r w:rsidRPr="0001308A">
        <w:rPr>
          <w:rFonts w:asciiTheme="majorBidi" w:eastAsia="Calibri" w:hAnsiTheme="majorBidi" w:cstheme="majorBidi"/>
          <w:sz w:val="14"/>
          <w:szCs w:val="14"/>
          <w:lang w:val="en-GB"/>
        </w:rPr>
        <w:t>, the UN Global Compact principles</w:t>
      </w:r>
      <w:r w:rsidRPr="0001308A">
        <w:rPr>
          <w:rFonts w:asciiTheme="majorBidi" w:eastAsia="Calibri" w:hAnsiTheme="majorBidi" w:cstheme="majorBidi"/>
          <w:sz w:val="14"/>
          <w:szCs w:val="14"/>
          <w:vertAlign w:val="superscript"/>
          <w:lang w:val="en-GB"/>
        </w:rPr>
        <w:footnoteReference w:id="3"/>
      </w:r>
      <w:r w:rsidRPr="0001308A">
        <w:rPr>
          <w:rFonts w:asciiTheme="majorBidi" w:eastAsia="Calibri" w:hAnsiTheme="majorBidi" w:cstheme="majorBidi"/>
          <w:sz w:val="14"/>
          <w:szCs w:val="14"/>
          <w:lang w:val="en-GB"/>
        </w:rPr>
        <w:t xml:space="preserve"> and ECHO’s Humanitarian Aid Guidelines for Procurement 2011</w:t>
      </w:r>
      <w:r w:rsidRPr="0001308A">
        <w:rPr>
          <w:rFonts w:asciiTheme="majorBidi" w:eastAsia="Calibri" w:hAnsiTheme="majorBidi" w:cstheme="majorBidi"/>
          <w:sz w:val="14"/>
          <w:szCs w:val="14"/>
          <w:vertAlign w:val="superscript"/>
          <w:lang w:val="en-GB"/>
        </w:rPr>
        <w:footnoteReference w:id="4"/>
      </w:r>
      <w:r w:rsidRPr="0001308A">
        <w:rPr>
          <w:rFonts w:asciiTheme="majorBidi" w:eastAsia="Calibri" w:hAnsiTheme="majorBidi" w:cstheme="majorBidi"/>
          <w:sz w:val="14"/>
          <w:szCs w:val="14"/>
          <w:lang w:val="en-GB"/>
        </w:rPr>
        <w:t xml:space="preserve">.    </w:t>
      </w:r>
    </w:p>
    <w:p w14:paraId="15BA4972" w14:textId="77777777" w:rsidR="0036401E" w:rsidRPr="0001308A" w:rsidRDefault="0036401E" w:rsidP="0036401E">
      <w:pPr>
        <w:autoSpaceDE w:val="0"/>
        <w:autoSpaceDN w:val="0"/>
        <w:adjustRightInd w:val="0"/>
        <w:jc w:val="both"/>
        <w:rPr>
          <w:rFonts w:asciiTheme="majorBidi" w:eastAsia="Calibri" w:hAnsiTheme="majorBidi" w:cstheme="majorBidi"/>
          <w:sz w:val="16"/>
          <w:szCs w:val="16"/>
          <w:lang w:val="en-GB"/>
        </w:rPr>
      </w:pPr>
      <w:r w:rsidRPr="0001308A">
        <w:rPr>
          <w:rFonts w:asciiTheme="majorBidi" w:eastAsia="Calibri" w:hAnsiTheme="majorBidi" w:cstheme="majorBidi"/>
          <w:b/>
          <w:sz w:val="16"/>
          <w:szCs w:val="16"/>
          <w:lang w:val="en-GB"/>
        </w:rPr>
        <w:t>General Conditions</w:t>
      </w:r>
    </w:p>
    <w:p w14:paraId="26A05F5A"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The Code of Conduct defines the ethical requirements and standards for our contractors, whom we expect to sign and respect the Code of Conduct, and work actively towards the implementation hereof. By signing the Code of Conduct contractors agree to place ethics central to their business activities.</w:t>
      </w:r>
    </w:p>
    <w:p w14:paraId="7176B75D"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The provision of the ethical standards constitutes minimum rather than maximum standards. International and national laws shall be complied with, and where the provisions of law and the Contracting Authority’s standards address the same subject, the highest standard shall apply.</w:t>
      </w:r>
    </w:p>
    <w:p w14:paraId="72656969"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It is the responsibility of the contractor to assure that their contractors and subcontractors comply with the ethical requirements and standards set forth in this Code of Conduct. </w:t>
      </w:r>
    </w:p>
    <w:p w14:paraId="3789E073" w14:textId="0A99F600"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The Contracting Authority acknowledge that implementing ethical standards and ensuring ethical behaviour in our supply chain is a continuous process and a </w:t>
      </w:r>
      <w:r w:rsidR="008D634C" w:rsidRPr="0001308A">
        <w:rPr>
          <w:rFonts w:asciiTheme="majorBidi" w:eastAsia="Calibri" w:hAnsiTheme="majorBidi" w:cstheme="majorBidi"/>
          <w:sz w:val="14"/>
          <w:szCs w:val="14"/>
          <w:lang w:val="en-GB"/>
        </w:rPr>
        <w:t>long-term</w:t>
      </w:r>
      <w:r w:rsidRPr="0001308A">
        <w:rPr>
          <w:rFonts w:asciiTheme="majorBidi" w:eastAsia="Calibri" w:hAnsiTheme="majorBidi" w:cstheme="majorBidi"/>
          <w:sz w:val="14"/>
          <w:szCs w:val="14"/>
          <w:lang w:val="en-GB"/>
        </w:rPr>
        <w:t xml:space="preserve"> commitment for which we also have a responsibility. </w:t>
      </w:r>
      <w:proofErr w:type="gramStart"/>
      <w:r w:rsidRPr="0001308A">
        <w:rPr>
          <w:rFonts w:asciiTheme="majorBidi" w:eastAsia="Calibri" w:hAnsiTheme="majorBidi" w:cstheme="majorBidi"/>
          <w:sz w:val="14"/>
          <w:szCs w:val="14"/>
          <w:lang w:val="en-GB"/>
        </w:rPr>
        <w:t>In order to</w:t>
      </w:r>
      <w:proofErr w:type="gramEnd"/>
      <w:r w:rsidRPr="0001308A">
        <w:rPr>
          <w:rFonts w:asciiTheme="majorBidi" w:eastAsia="Calibri" w:hAnsiTheme="majorBidi" w:cstheme="majorBidi"/>
          <w:sz w:val="14"/>
          <w:szCs w:val="14"/>
          <w:lang w:val="en-GB"/>
        </w:rPr>
        <w:t xml:space="preserve"> achieve high ethical standards for procurement we are willing to engage in dialogue and collaboration with our contractors. In </w:t>
      </w:r>
      <w:r w:rsidR="008D634C" w:rsidRPr="0001308A">
        <w:rPr>
          <w:rFonts w:asciiTheme="majorBidi" w:eastAsia="Calibri" w:hAnsiTheme="majorBidi" w:cstheme="majorBidi"/>
          <w:sz w:val="14"/>
          <w:szCs w:val="14"/>
          <w:lang w:val="en-GB"/>
        </w:rPr>
        <w:t>addition,</w:t>
      </w:r>
      <w:r w:rsidRPr="0001308A">
        <w:rPr>
          <w:rFonts w:asciiTheme="majorBidi" w:eastAsia="Calibri" w:hAnsiTheme="majorBidi" w:cstheme="majorBidi"/>
          <w:sz w:val="14"/>
          <w:szCs w:val="14"/>
          <w:lang w:val="en-GB"/>
        </w:rPr>
        <w:t xml:space="preserve"> we expect our contractors to be open and willing to engage in dialogue with us to implement ethical standards for their businesses. </w:t>
      </w:r>
    </w:p>
    <w:p w14:paraId="3F7466A2"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Unwillingness to co-operate or serious violations of the Code of Conduct will lead to termination of contracts.</w:t>
      </w:r>
    </w:p>
    <w:p w14:paraId="6F9219EF" w14:textId="77777777" w:rsidR="0036401E" w:rsidRPr="0001308A" w:rsidRDefault="0036401E" w:rsidP="0036401E">
      <w:pPr>
        <w:autoSpaceDE w:val="0"/>
        <w:autoSpaceDN w:val="0"/>
        <w:adjustRightInd w:val="0"/>
        <w:jc w:val="both"/>
        <w:rPr>
          <w:rFonts w:asciiTheme="majorBidi" w:eastAsia="Calibri" w:hAnsiTheme="majorBidi" w:cstheme="majorBidi"/>
          <w:sz w:val="16"/>
          <w:szCs w:val="16"/>
          <w:lang w:val="en-GB"/>
        </w:rPr>
      </w:pPr>
      <w:r w:rsidRPr="0001308A">
        <w:rPr>
          <w:rFonts w:asciiTheme="majorBidi" w:eastAsia="Calibri" w:hAnsiTheme="majorBidi" w:cstheme="majorBidi"/>
          <w:b/>
          <w:sz w:val="16"/>
          <w:szCs w:val="16"/>
          <w:lang w:val="en-GB"/>
        </w:rPr>
        <w:t>Human Rights and Labour Rights</w:t>
      </w:r>
      <w:r w:rsidRPr="0001308A">
        <w:rPr>
          <w:rFonts w:asciiTheme="majorBidi" w:eastAsia="Calibri" w:hAnsiTheme="majorBidi" w:cstheme="majorBidi"/>
          <w:sz w:val="16"/>
          <w:szCs w:val="16"/>
          <w:lang w:val="en-GB"/>
        </w:rPr>
        <w:t xml:space="preserve"> </w:t>
      </w:r>
    </w:p>
    <w:p w14:paraId="52F9D1CC" w14:textId="5960E065"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Contractors must </w:t>
      </w:r>
      <w:r w:rsidR="008D634C" w:rsidRPr="0001308A">
        <w:rPr>
          <w:rFonts w:asciiTheme="majorBidi" w:eastAsia="Calibri" w:hAnsiTheme="majorBidi" w:cstheme="majorBidi"/>
          <w:sz w:val="14"/>
          <w:szCs w:val="14"/>
          <w:lang w:val="en-GB"/>
        </w:rPr>
        <w:t>always</w:t>
      </w:r>
      <w:r w:rsidRPr="0001308A">
        <w:rPr>
          <w:rFonts w:asciiTheme="majorBidi" w:eastAsia="Calibri" w:hAnsiTheme="majorBidi" w:cstheme="majorBidi"/>
          <w:sz w:val="14"/>
          <w:szCs w:val="14"/>
          <w:lang w:val="en-GB"/>
        </w:rPr>
        <w:t xml:space="preserve"> protect and promote human- and labour rights and work actively to address issues of concern. As a minimum they are obliged to comply with the following ethical standards: </w:t>
      </w:r>
    </w:p>
    <w:p w14:paraId="54F24F35"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i/>
          <w:sz w:val="14"/>
          <w:szCs w:val="14"/>
          <w:lang w:val="en-GB"/>
        </w:rPr>
        <w:t xml:space="preserve">Respect for Human Rights </w:t>
      </w:r>
      <w:r w:rsidRPr="0001308A">
        <w:rPr>
          <w:rFonts w:asciiTheme="majorBidi" w:eastAsia="Calibri" w:hAnsiTheme="majorBidi" w:cstheme="majorBidi"/>
          <w:sz w:val="14"/>
          <w:szCs w:val="14"/>
          <w:lang w:val="en-GB"/>
        </w:rPr>
        <w:t>(UN Universal Declaration of Human Rights)</w:t>
      </w:r>
    </w:p>
    <w:p w14:paraId="6ED584C2"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The basic principles of the Universal Human Rights are that all human beings are born free and equal in dignity and in rights, and everyone has the right to life, liberty and security of the person. Contractors must not flaunt their responsibility to uphold and promote the Human Rights toward employees and the community in which they operate. </w:t>
      </w:r>
    </w:p>
    <w:p w14:paraId="105304E2"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p>
    <w:p w14:paraId="5BEF160F"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i/>
          <w:sz w:val="14"/>
          <w:szCs w:val="14"/>
          <w:lang w:val="en-GB"/>
        </w:rPr>
        <w:t xml:space="preserve">Non exploitation of Child Labour </w:t>
      </w:r>
      <w:r w:rsidRPr="0001308A">
        <w:rPr>
          <w:rFonts w:asciiTheme="majorBidi" w:eastAsia="Calibri" w:hAnsiTheme="majorBidi" w:cstheme="majorBidi"/>
          <w:sz w:val="14"/>
          <w:szCs w:val="14"/>
          <w:lang w:val="en-GB"/>
        </w:rPr>
        <w:t xml:space="preserve">(UN Child Convention on the Rights of the Child, and ILO Convention C138 &amp; C182)  </w:t>
      </w:r>
    </w:p>
    <w:p w14:paraId="7E2E33FB"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Contractors must not engage in the exploitation of child labour</w:t>
      </w:r>
      <w:r w:rsidRPr="0001308A">
        <w:rPr>
          <w:rFonts w:asciiTheme="majorBidi" w:eastAsia="Calibri" w:hAnsiTheme="majorBidi" w:cstheme="majorBidi"/>
          <w:i/>
          <w:sz w:val="14"/>
          <w:szCs w:val="14"/>
          <w:vertAlign w:val="superscript"/>
          <w:lang w:val="en-GB"/>
        </w:rPr>
        <w:footnoteReference w:id="5"/>
      </w:r>
      <w:r w:rsidRPr="0001308A">
        <w:rPr>
          <w:rFonts w:asciiTheme="majorBidi" w:eastAsia="Calibri" w:hAnsiTheme="majorBidi" w:cstheme="majorBidi"/>
          <w:sz w:val="14"/>
          <w:szCs w:val="14"/>
          <w:lang w:val="en-GB"/>
        </w:rPr>
        <w:t xml:space="preserve"> and contractors must take the necessary steps to prevent the employment of child labour. A child is defined as a person under the age of 18 and children shall not be engaged in labour that compromise their health, safety, mental and social development, and schooling. Children under the age of 15 (in developing countries 14) may not be engaged in regular work, but children above the age of 13 (in developing countries 12) can be engaged in light work if it does not interfere with compulsory schooling and is not harmful to their health and development. </w:t>
      </w:r>
    </w:p>
    <w:p w14:paraId="4D8D3206"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p>
    <w:p w14:paraId="3CC4E42D"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i/>
          <w:sz w:val="14"/>
          <w:szCs w:val="14"/>
          <w:lang w:val="en-GB"/>
        </w:rPr>
        <w:t xml:space="preserve">Employment is freely chosen </w:t>
      </w:r>
      <w:r w:rsidRPr="0001308A">
        <w:rPr>
          <w:rFonts w:asciiTheme="majorBidi" w:eastAsia="Calibri" w:hAnsiTheme="majorBidi" w:cstheme="majorBidi"/>
          <w:sz w:val="14"/>
          <w:szCs w:val="14"/>
          <w:lang w:val="en-GB"/>
        </w:rPr>
        <w:t>(ILO Convention C29 &amp; C105)</w:t>
      </w:r>
      <w:r w:rsidRPr="0001308A">
        <w:rPr>
          <w:rFonts w:asciiTheme="majorBidi" w:eastAsia="Calibri" w:hAnsiTheme="majorBidi" w:cstheme="majorBidi"/>
          <w:i/>
          <w:sz w:val="14"/>
          <w:szCs w:val="14"/>
          <w:lang w:val="en-GB"/>
        </w:rPr>
        <w:t xml:space="preserve"> </w:t>
      </w:r>
    </w:p>
    <w:p w14:paraId="68725D93"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Contractors must not make use of forced or bonded labour and must respect workers freedom to leave their employer.</w:t>
      </w:r>
    </w:p>
    <w:p w14:paraId="067CB855" w14:textId="77777777" w:rsidR="0036401E" w:rsidRPr="0001308A" w:rsidRDefault="0036401E" w:rsidP="0036401E">
      <w:pPr>
        <w:spacing w:after="200" w:line="276" w:lineRule="auto"/>
        <w:ind w:left="851"/>
        <w:contextualSpacing/>
        <w:jc w:val="both"/>
        <w:rPr>
          <w:rFonts w:asciiTheme="majorBidi" w:eastAsia="Calibri" w:hAnsiTheme="majorBidi" w:cstheme="majorBidi"/>
          <w:i/>
          <w:sz w:val="14"/>
          <w:szCs w:val="14"/>
          <w:lang w:val="en-GB"/>
        </w:rPr>
      </w:pPr>
    </w:p>
    <w:p w14:paraId="79B845E1"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i/>
          <w:sz w:val="14"/>
          <w:szCs w:val="14"/>
          <w:lang w:val="en-GB"/>
        </w:rPr>
        <w:t xml:space="preserve">Freedom of association and the right to collective bargaining </w:t>
      </w:r>
      <w:r w:rsidRPr="0001308A">
        <w:rPr>
          <w:rFonts w:asciiTheme="majorBidi" w:eastAsia="Calibri" w:hAnsiTheme="majorBidi" w:cstheme="majorBidi"/>
          <w:sz w:val="14"/>
          <w:szCs w:val="14"/>
          <w:lang w:val="en-GB"/>
        </w:rPr>
        <w:t>(ILO Convention C87 &amp; C98)</w:t>
      </w:r>
    </w:p>
    <w:p w14:paraId="2D5DC100" w14:textId="7111DD52"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Contractors must recognise workers right to join or form trade unions and bargain </w:t>
      </w:r>
      <w:r w:rsidR="008D634C" w:rsidRPr="0001308A">
        <w:rPr>
          <w:rFonts w:asciiTheme="majorBidi" w:eastAsia="Calibri" w:hAnsiTheme="majorBidi" w:cstheme="majorBidi"/>
          <w:sz w:val="14"/>
          <w:szCs w:val="14"/>
          <w:lang w:val="en-GB"/>
        </w:rPr>
        <w:t>collectively and</w:t>
      </w:r>
      <w:r w:rsidRPr="0001308A">
        <w:rPr>
          <w:rFonts w:asciiTheme="majorBidi" w:eastAsia="Calibri" w:hAnsiTheme="majorBidi" w:cstheme="majorBidi"/>
          <w:sz w:val="14"/>
          <w:szCs w:val="14"/>
          <w:lang w:val="en-GB"/>
        </w:rPr>
        <w:t xml:space="preserve"> should adopt an open attitude towards the activities of trade unions (even if this is restricted under national law).</w:t>
      </w:r>
    </w:p>
    <w:p w14:paraId="00C1E503"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p>
    <w:p w14:paraId="297B468F"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i/>
          <w:sz w:val="14"/>
          <w:szCs w:val="14"/>
          <w:lang w:val="en-GB"/>
        </w:rPr>
        <w:t xml:space="preserve">Living wages are paid </w:t>
      </w:r>
      <w:r w:rsidRPr="0001308A">
        <w:rPr>
          <w:rFonts w:asciiTheme="majorBidi" w:eastAsia="Calibri" w:hAnsiTheme="majorBidi" w:cstheme="majorBidi"/>
          <w:sz w:val="14"/>
          <w:szCs w:val="14"/>
          <w:lang w:val="en-GB"/>
        </w:rPr>
        <w:t>(ILO convention C131)</w:t>
      </w:r>
    </w:p>
    <w:p w14:paraId="794EA4B4" w14:textId="6D3C6ECC"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As a minimum, national minimum wage standards or ILO wage standards must be met by contractors. </w:t>
      </w:r>
      <w:r w:rsidR="008D634C" w:rsidRPr="0001308A">
        <w:rPr>
          <w:rFonts w:asciiTheme="majorBidi" w:eastAsia="Calibri" w:hAnsiTheme="majorBidi" w:cstheme="majorBidi"/>
          <w:sz w:val="14"/>
          <w:szCs w:val="14"/>
          <w:lang w:val="en-GB"/>
        </w:rPr>
        <w:t>Additionally,</w:t>
      </w:r>
      <w:r w:rsidRPr="0001308A">
        <w:rPr>
          <w:rFonts w:asciiTheme="majorBidi" w:eastAsia="Calibri" w:hAnsiTheme="majorBidi" w:cstheme="majorBidi"/>
          <w:sz w:val="14"/>
          <w:szCs w:val="14"/>
          <w:lang w:val="en-GB"/>
        </w:rPr>
        <w:t xml:space="preserve"> a living wage must be provided. A living wage is contextual, but must always meet basic needs such as food, shelter, clothing, health care and schooling and provide a discretionary income</w:t>
      </w:r>
      <w:r w:rsidRPr="0001308A">
        <w:rPr>
          <w:rFonts w:asciiTheme="majorBidi" w:eastAsia="Calibri" w:hAnsiTheme="majorBidi" w:cstheme="majorBidi"/>
          <w:sz w:val="14"/>
          <w:szCs w:val="14"/>
          <w:vertAlign w:val="superscript"/>
          <w:lang w:val="en-GB"/>
        </w:rPr>
        <w:footnoteReference w:id="6"/>
      </w:r>
      <w:r w:rsidRPr="0001308A">
        <w:rPr>
          <w:rFonts w:asciiTheme="majorBidi" w:eastAsia="Calibri" w:hAnsiTheme="majorBidi" w:cstheme="majorBidi"/>
          <w:sz w:val="14"/>
          <w:szCs w:val="14"/>
          <w:lang w:val="en-GB"/>
        </w:rPr>
        <w:t xml:space="preserve"> - which is not always the case with a formal minimum wage. </w:t>
      </w:r>
    </w:p>
    <w:p w14:paraId="5911810B" w14:textId="77777777" w:rsidR="0036401E" w:rsidRPr="0001308A" w:rsidRDefault="0036401E" w:rsidP="0036401E">
      <w:pPr>
        <w:spacing w:after="200" w:line="276" w:lineRule="auto"/>
        <w:ind w:left="426"/>
        <w:contextualSpacing/>
        <w:jc w:val="both"/>
        <w:rPr>
          <w:rFonts w:asciiTheme="majorBidi" w:eastAsia="Calibri" w:hAnsiTheme="majorBidi" w:cstheme="majorBidi"/>
          <w:i/>
          <w:sz w:val="14"/>
          <w:szCs w:val="14"/>
          <w:lang w:val="en-GB"/>
        </w:rPr>
      </w:pPr>
    </w:p>
    <w:p w14:paraId="0F905798"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i/>
          <w:sz w:val="14"/>
          <w:szCs w:val="14"/>
          <w:lang w:val="en-GB"/>
        </w:rPr>
        <w:t xml:space="preserve">No discrimination in employment </w:t>
      </w:r>
      <w:r w:rsidRPr="0001308A">
        <w:rPr>
          <w:rFonts w:asciiTheme="majorBidi" w:eastAsia="Calibri" w:hAnsiTheme="majorBidi" w:cstheme="majorBidi"/>
          <w:sz w:val="14"/>
          <w:szCs w:val="14"/>
          <w:lang w:val="en-GB"/>
        </w:rPr>
        <w:t>(ILO Convention C100 &amp; C111 and the UN Convention on Discrimination against Women)</w:t>
      </w:r>
    </w:p>
    <w:p w14:paraId="2F7D1878"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lastRenderedPageBreak/>
        <w:t xml:space="preserve">Contractors must not practice discrimination in hiring, salaries, job termination, retiring, and access to training or promotion - based on race, national origin, caste, gender, sexual orientation, political affiliation, disability, marital status, or HIV/AIDS status. </w:t>
      </w:r>
    </w:p>
    <w:p w14:paraId="6D207A8C"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p>
    <w:p w14:paraId="120A4D97"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i/>
          <w:sz w:val="14"/>
          <w:szCs w:val="14"/>
          <w:lang w:val="en-GB"/>
        </w:rPr>
        <w:t xml:space="preserve">No harsh or inhumane treatment of employees </w:t>
      </w:r>
    </w:p>
    <w:p w14:paraId="304F4FBB"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The use of physical abuse, disciplinary punishment, sexual abuse, the threat of sexual and physical abuse, and other forms of intimidation may never be practiced by contractors.</w:t>
      </w:r>
    </w:p>
    <w:p w14:paraId="6DB28369"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p>
    <w:p w14:paraId="7468421C"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i/>
          <w:sz w:val="14"/>
          <w:szCs w:val="14"/>
          <w:lang w:val="en-GB"/>
        </w:rPr>
        <w:t xml:space="preserve">Working conditions are safe and hygienic </w:t>
      </w:r>
      <w:r w:rsidRPr="0001308A">
        <w:rPr>
          <w:rFonts w:asciiTheme="majorBidi" w:eastAsia="Calibri" w:hAnsiTheme="majorBidi" w:cstheme="majorBidi"/>
          <w:sz w:val="14"/>
          <w:szCs w:val="14"/>
          <w:lang w:val="en-GB"/>
        </w:rPr>
        <w:t>(ILO Convention C155)</w:t>
      </w:r>
    </w:p>
    <w:p w14:paraId="5EBD2CD2" w14:textId="6B1C03A3" w:rsidR="0036401E" w:rsidRPr="0001308A" w:rsidRDefault="0036401E" w:rsidP="0036401E">
      <w:p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 xml:space="preserve">Contractors must take adequate steps to provide safe and hygienic working environments. </w:t>
      </w:r>
      <w:r w:rsidR="008D634C" w:rsidRPr="0001308A">
        <w:rPr>
          <w:rFonts w:asciiTheme="majorBidi" w:eastAsia="Calibri" w:hAnsiTheme="majorBidi" w:cstheme="majorBidi"/>
          <w:sz w:val="14"/>
          <w:szCs w:val="14"/>
          <w:lang w:val="en-GB"/>
        </w:rPr>
        <w:t>Additionally,</w:t>
      </w:r>
      <w:r w:rsidRPr="0001308A">
        <w:rPr>
          <w:rFonts w:asciiTheme="majorBidi" w:eastAsia="Calibri" w:hAnsiTheme="majorBidi" w:cstheme="majorBidi"/>
          <w:sz w:val="14"/>
          <w:szCs w:val="14"/>
          <w:lang w:val="en-GB"/>
        </w:rPr>
        <w:t xml:space="preserve"> workers safety must be a </w:t>
      </w:r>
      <w:proofErr w:type="gramStart"/>
      <w:r w:rsidRPr="0001308A">
        <w:rPr>
          <w:rFonts w:asciiTheme="majorBidi" w:eastAsia="Calibri" w:hAnsiTheme="majorBidi" w:cstheme="majorBidi"/>
          <w:sz w:val="14"/>
          <w:szCs w:val="14"/>
          <w:lang w:val="en-GB"/>
        </w:rPr>
        <w:t>priority</w:t>
      </w:r>
      <w:proofErr w:type="gramEnd"/>
      <w:r w:rsidRPr="0001308A">
        <w:rPr>
          <w:rFonts w:asciiTheme="majorBidi" w:eastAsia="Calibri" w:hAnsiTheme="majorBidi" w:cstheme="majorBidi"/>
          <w:sz w:val="14"/>
          <w:szCs w:val="14"/>
          <w:lang w:val="en-GB"/>
        </w:rPr>
        <w:t xml:space="preserve"> and adequate steps must be taken to prevent accidents and injury to health associated with or occurring in the course of work.</w:t>
      </w:r>
    </w:p>
    <w:p w14:paraId="1A6D6FD9" w14:textId="77777777" w:rsidR="0036401E" w:rsidRPr="0001308A" w:rsidRDefault="0036401E" w:rsidP="0036401E">
      <w:pPr>
        <w:spacing w:after="200" w:line="276" w:lineRule="auto"/>
        <w:ind w:left="851"/>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i/>
          <w:sz w:val="14"/>
          <w:szCs w:val="14"/>
          <w:lang w:val="en-GB"/>
        </w:rPr>
        <w:t xml:space="preserve"> </w:t>
      </w:r>
    </w:p>
    <w:p w14:paraId="73689F76"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i/>
          <w:sz w:val="14"/>
          <w:szCs w:val="14"/>
          <w:lang w:val="en-GB"/>
        </w:rPr>
        <w:t xml:space="preserve">Working hours are not excessive </w:t>
      </w:r>
      <w:r w:rsidRPr="0001308A">
        <w:rPr>
          <w:rFonts w:asciiTheme="majorBidi" w:eastAsia="Calibri" w:hAnsiTheme="majorBidi" w:cstheme="majorBidi"/>
          <w:sz w:val="14"/>
          <w:szCs w:val="14"/>
          <w:lang w:val="en-GB"/>
        </w:rPr>
        <w:t>(ILO Convention C1 &amp; C14)</w:t>
      </w:r>
    </w:p>
    <w:p w14:paraId="0FBA6496" w14:textId="77777777" w:rsidR="0036401E" w:rsidRPr="0001308A" w:rsidRDefault="0036401E" w:rsidP="0036401E">
      <w:p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Contractors must ensure that working hours comply with national law and international standards. A working week of 7 days should not exceed 48 hours and employees must have one day off per week. Overtime shall be compensated, limited and voluntary.</w:t>
      </w:r>
    </w:p>
    <w:p w14:paraId="7CB18590" w14:textId="77777777" w:rsidR="0036401E" w:rsidRPr="0001308A" w:rsidRDefault="0036401E" w:rsidP="0036401E">
      <w:pPr>
        <w:spacing w:after="200" w:line="276" w:lineRule="auto"/>
        <w:ind w:left="426"/>
        <w:contextualSpacing/>
        <w:jc w:val="both"/>
        <w:rPr>
          <w:rFonts w:asciiTheme="majorBidi" w:eastAsia="Calibri" w:hAnsiTheme="majorBidi" w:cstheme="majorBidi"/>
          <w:i/>
          <w:sz w:val="14"/>
          <w:szCs w:val="14"/>
          <w:lang w:val="en-GB"/>
        </w:rPr>
      </w:pPr>
    </w:p>
    <w:p w14:paraId="415DD28F" w14:textId="77777777" w:rsidR="0036401E" w:rsidRPr="0001308A" w:rsidRDefault="0036401E">
      <w:pPr>
        <w:numPr>
          <w:ilvl w:val="0"/>
          <w:numId w:val="12"/>
        </w:numPr>
        <w:spacing w:after="200" w:line="276" w:lineRule="auto"/>
        <w:ind w:left="426"/>
        <w:contextualSpacing/>
        <w:jc w:val="both"/>
        <w:rPr>
          <w:rFonts w:asciiTheme="majorBidi" w:eastAsia="Calibri" w:hAnsiTheme="majorBidi" w:cstheme="majorBidi"/>
          <w:i/>
          <w:sz w:val="14"/>
          <w:szCs w:val="14"/>
          <w:lang w:val="en-GB"/>
        </w:rPr>
      </w:pPr>
      <w:r w:rsidRPr="0001308A">
        <w:rPr>
          <w:rFonts w:asciiTheme="majorBidi" w:eastAsia="Calibri" w:hAnsiTheme="majorBidi" w:cstheme="majorBidi"/>
          <w:i/>
          <w:sz w:val="14"/>
          <w:szCs w:val="14"/>
          <w:lang w:val="en-GB"/>
        </w:rPr>
        <w:t xml:space="preserve">Regular employment is provided </w:t>
      </w:r>
      <w:r w:rsidRPr="0001308A">
        <w:rPr>
          <w:rFonts w:asciiTheme="majorBidi" w:eastAsia="Calibri" w:hAnsiTheme="majorBidi" w:cstheme="majorBidi"/>
          <w:sz w:val="14"/>
          <w:szCs w:val="14"/>
          <w:lang w:val="en-GB"/>
        </w:rPr>
        <w:t>(ILO Convention C143)</w:t>
      </w:r>
    </w:p>
    <w:p w14:paraId="47638B7E" w14:textId="77777777" w:rsidR="0036401E" w:rsidRPr="0001308A" w:rsidRDefault="0036401E" w:rsidP="0036401E">
      <w:pPr>
        <w:spacing w:after="200" w:line="276" w:lineRule="auto"/>
        <w:ind w:left="426"/>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All Work performed must be </w:t>
      </w:r>
      <w:proofErr w:type="gramStart"/>
      <w:r w:rsidRPr="0001308A">
        <w:rPr>
          <w:rFonts w:asciiTheme="majorBidi" w:eastAsia="Calibri" w:hAnsiTheme="majorBidi" w:cstheme="majorBidi"/>
          <w:sz w:val="14"/>
          <w:szCs w:val="14"/>
          <w:lang w:val="en-GB"/>
        </w:rPr>
        <w:t>on the basis of</w:t>
      </w:r>
      <w:proofErr w:type="gramEnd"/>
      <w:r w:rsidRPr="0001308A">
        <w:rPr>
          <w:rFonts w:asciiTheme="majorBidi" w:eastAsia="Calibri" w:hAnsiTheme="majorBidi" w:cstheme="majorBidi"/>
          <w:sz w:val="14"/>
          <w:szCs w:val="14"/>
          <w:lang w:val="en-GB"/>
        </w:rPr>
        <w:t xml:space="preserve"> a recognised employment relationship established through international conventions and national law. Contractors must protect vulnerable group’s regular employment under these laws and conventions and must provide workers with a written contract.</w:t>
      </w:r>
    </w:p>
    <w:p w14:paraId="50EB4EEB" w14:textId="77777777" w:rsidR="0036401E" w:rsidRPr="0001308A" w:rsidRDefault="0036401E">
      <w:pPr>
        <w:numPr>
          <w:ilvl w:val="0"/>
          <w:numId w:val="15"/>
        </w:numPr>
        <w:spacing w:after="200" w:line="276" w:lineRule="auto"/>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w:t>
      </w:r>
      <w:r w:rsidRPr="0001308A">
        <w:rPr>
          <w:rFonts w:asciiTheme="majorBidi" w:eastAsia="Calibri" w:hAnsiTheme="majorBidi" w:cstheme="majorBidi"/>
          <w:i/>
          <w:sz w:val="14"/>
          <w:szCs w:val="14"/>
          <w:lang w:val="en-GB"/>
        </w:rPr>
        <w:t>Condition outside the workplace</w:t>
      </w:r>
    </w:p>
    <w:p w14:paraId="6E3F67A8"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i/>
          <w:sz w:val="14"/>
          <w:szCs w:val="14"/>
          <w:lang w:val="en-GB"/>
        </w:rPr>
        <w:t xml:space="preserve">  Property rights and traditional use of resources</w:t>
      </w:r>
    </w:p>
    <w:p w14:paraId="11789384"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In case of conflicts with local societies about the use of land or</w:t>
      </w:r>
    </w:p>
    <w:p w14:paraId="59BFEF9D"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other natural resources, the parties, must through negotiations  </w:t>
      </w:r>
    </w:p>
    <w:p w14:paraId="335850DF"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secure respect for individual and collective rights to areas and</w:t>
      </w:r>
    </w:p>
    <w:p w14:paraId="5E2357FF" w14:textId="639D5F2E"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resources based on custom/practice. This also applies to </w:t>
      </w:r>
      <w:r w:rsidR="008D634C" w:rsidRPr="0001308A">
        <w:rPr>
          <w:rFonts w:asciiTheme="majorBidi" w:eastAsia="Calibri" w:hAnsiTheme="majorBidi" w:cstheme="majorBidi"/>
          <w:sz w:val="14"/>
          <w:szCs w:val="14"/>
          <w:lang w:val="en-GB"/>
        </w:rPr>
        <w:t>cases.</w:t>
      </w:r>
      <w:r w:rsidRPr="0001308A">
        <w:rPr>
          <w:rFonts w:asciiTheme="majorBidi" w:eastAsia="Calibri" w:hAnsiTheme="majorBidi" w:cstheme="majorBidi"/>
          <w:sz w:val="14"/>
          <w:szCs w:val="14"/>
          <w:lang w:val="en-GB"/>
        </w:rPr>
        <w:t xml:space="preserve"> </w:t>
      </w:r>
    </w:p>
    <w:p w14:paraId="0CF3BB70"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where the rights are not formalised.</w:t>
      </w:r>
    </w:p>
    <w:p w14:paraId="7D6A7D71"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w:t>
      </w:r>
    </w:p>
    <w:p w14:paraId="795B5C5F"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w:t>
      </w:r>
      <w:r w:rsidRPr="0001308A">
        <w:rPr>
          <w:rFonts w:asciiTheme="majorBidi" w:eastAsia="Calibri" w:hAnsiTheme="majorBidi" w:cstheme="majorBidi"/>
          <w:i/>
          <w:sz w:val="14"/>
          <w:szCs w:val="14"/>
          <w:lang w:val="en-GB"/>
        </w:rPr>
        <w:t>Marginalized groups</w:t>
      </w:r>
    </w:p>
    <w:p w14:paraId="40F3A053"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The production and sourcing of raw materials for production </w:t>
      </w:r>
    </w:p>
    <w:p w14:paraId="5D5A54B6" w14:textId="317749BF"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must not contribute to harm the livelihood of </w:t>
      </w:r>
      <w:r w:rsidR="008D634C" w:rsidRPr="0001308A">
        <w:rPr>
          <w:rFonts w:asciiTheme="majorBidi" w:eastAsia="Calibri" w:hAnsiTheme="majorBidi" w:cstheme="majorBidi"/>
          <w:sz w:val="14"/>
          <w:szCs w:val="14"/>
          <w:lang w:val="en-GB"/>
        </w:rPr>
        <w:t>marginalized.</w:t>
      </w:r>
      <w:r w:rsidRPr="0001308A">
        <w:rPr>
          <w:rFonts w:asciiTheme="majorBidi" w:eastAsia="Calibri" w:hAnsiTheme="majorBidi" w:cstheme="majorBidi"/>
          <w:sz w:val="14"/>
          <w:szCs w:val="14"/>
          <w:lang w:val="en-GB"/>
        </w:rPr>
        <w:t xml:space="preserve"> </w:t>
      </w:r>
    </w:p>
    <w:p w14:paraId="6D70ABAC"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groups, e.g. by occupying large land areas or other natural</w:t>
      </w:r>
    </w:p>
    <w:p w14:paraId="1676D25C"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resources the groups in question are dependent on.</w:t>
      </w:r>
    </w:p>
    <w:p w14:paraId="6770C40C" w14:textId="77777777" w:rsidR="0036401E" w:rsidRPr="0001308A" w:rsidRDefault="0036401E" w:rsidP="0036401E">
      <w:pPr>
        <w:spacing w:after="200" w:line="276" w:lineRule="auto"/>
        <w:ind w:left="360"/>
        <w:contextualSpacing/>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   </w:t>
      </w:r>
    </w:p>
    <w:p w14:paraId="6C1DFC23" w14:textId="77777777" w:rsidR="0036401E" w:rsidRPr="0001308A" w:rsidRDefault="0036401E" w:rsidP="0036401E">
      <w:pPr>
        <w:spacing w:line="276" w:lineRule="auto"/>
        <w:jc w:val="both"/>
        <w:rPr>
          <w:rFonts w:asciiTheme="majorBidi" w:eastAsia="Calibri" w:hAnsiTheme="majorBidi" w:cstheme="majorBidi"/>
          <w:b/>
          <w:sz w:val="16"/>
          <w:szCs w:val="16"/>
          <w:lang w:val="en-GB"/>
        </w:rPr>
      </w:pPr>
      <w:r w:rsidRPr="0001308A">
        <w:rPr>
          <w:rFonts w:asciiTheme="majorBidi" w:eastAsia="Calibri" w:hAnsiTheme="majorBidi" w:cstheme="majorBidi"/>
          <w:b/>
          <w:sz w:val="16"/>
          <w:szCs w:val="16"/>
          <w:lang w:val="en-GB"/>
        </w:rPr>
        <w:t xml:space="preserve">International Humanitarian Law </w:t>
      </w:r>
    </w:p>
    <w:p w14:paraId="555ECD9D"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Contractors linked to armed conflicts or operating in armed conflict settings shall respect civilian’s rights under International Humanitarian Law and not be engaged in activities which directly or indirectly initiate, sustain, and/or exacerbate armed conflicts and violations of International Humanitarian Law</w:t>
      </w:r>
      <w:r w:rsidRPr="0001308A">
        <w:rPr>
          <w:rFonts w:asciiTheme="majorBidi" w:eastAsia="Calibri" w:hAnsiTheme="majorBidi" w:cstheme="majorBidi"/>
          <w:sz w:val="14"/>
          <w:szCs w:val="14"/>
          <w:vertAlign w:val="superscript"/>
          <w:lang w:val="en-GB"/>
        </w:rPr>
        <w:footnoteReference w:id="7"/>
      </w:r>
      <w:r w:rsidRPr="0001308A">
        <w:rPr>
          <w:rFonts w:asciiTheme="majorBidi" w:eastAsia="Calibri" w:hAnsiTheme="majorBidi" w:cstheme="majorBidi"/>
          <w:sz w:val="14"/>
          <w:szCs w:val="14"/>
          <w:lang w:val="en-GB"/>
        </w:rPr>
        <w:t>. Contractors are expected to take a ‘do no harm’ approach to people affected by armed conflict.</w:t>
      </w:r>
    </w:p>
    <w:p w14:paraId="3102E677"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Additionally, Contractors shall not be engaged in any other illegal activity. </w:t>
      </w:r>
    </w:p>
    <w:p w14:paraId="57502252" w14:textId="77777777" w:rsidR="0036401E" w:rsidRPr="0001308A" w:rsidRDefault="0036401E" w:rsidP="0036401E">
      <w:pPr>
        <w:autoSpaceDE w:val="0"/>
        <w:autoSpaceDN w:val="0"/>
        <w:adjustRightInd w:val="0"/>
        <w:jc w:val="both"/>
        <w:rPr>
          <w:rFonts w:asciiTheme="majorBidi" w:eastAsia="Calibri" w:hAnsiTheme="majorBidi" w:cstheme="majorBidi"/>
          <w:sz w:val="16"/>
          <w:szCs w:val="16"/>
          <w:lang w:val="en-GB"/>
        </w:rPr>
      </w:pPr>
      <w:r w:rsidRPr="0001308A">
        <w:rPr>
          <w:rFonts w:asciiTheme="majorBidi" w:eastAsia="Calibri" w:hAnsiTheme="majorBidi" w:cstheme="majorBidi"/>
          <w:b/>
          <w:sz w:val="16"/>
          <w:szCs w:val="16"/>
          <w:lang w:val="en-GB"/>
        </w:rPr>
        <w:t>Involvement in Weapon Activities</w:t>
      </w:r>
      <w:r w:rsidRPr="0001308A">
        <w:rPr>
          <w:rFonts w:asciiTheme="majorBidi" w:eastAsia="Calibri" w:hAnsiTheme="majorBidi" w:cstheme="majorBidi"/>
          <w:sz w:val="16"/>
          <w:szCs w:val="16"/>
          <w:lang w:val="en-GB"/>
        </w:rPr>
        <w:t xml:space="preserve"> </w:t>
      </w:r>
    </w:p>
    <w:p w14:paraId="38417B62"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The Contracting Authority advocates for the Ottawa Convention against landmines and the Convention on Cluster Munitions against cluster bombs. Contractors shall not engage in any development, sale, or manufacturing of anti-personnel mines, cluster bombs or components, or any other weapon which feed into violations of International Humanitarian Law or is covered by the Geneva Conventions and Protocols. </w:t>
      </w:r>
    </w:p>
    <w:p w14:paraId="43271F0A" w14:textId="77777777" w:rsidR="0036401E" w:rsidRPr="0001308A" w:rsidRDefault="0036401E" w:rsidP="0036401E">
      <w:pPr>
        <w:autoSpaceDE w:val="0"/>
        <w:autoSpaceDN w:val="0"/>
        <w:adjustRightInd w:val="0"/>
        <w:jc w:val="both"/>
        <w:rPr>
          <w:rFonts w:asciiTheme="majorBidi" w:eastAsia="Calibri" w:hAnsiTheme="majorBidi" w:cstheme="majorBidi"/>
          <w:b/>
          <w:sz w:val="16"/>
          <w:szCs w:val="16"/>
          <w:lang w:val="en-GB"/>
        </w:rPr>
      </w:pPr>
      <w:r w:rsidRPr="0001308A">
        <w:rPr>
          <w:rFonts w:asciiTheme="majorBidi" w:eastAsia="Calibri" w:hAnsiTheme="majorBidi" w:cstheme="majorBidi"/>
          <w:b/>
          <w:sz w:val="16"/>
          <w:szCs w:val="16"/>
          <w:lang w:val="en-GB"/>
        </w:rPr>
        <w:t>Protection of the Environment</w:t>
      </w:r>
    </w:p>
    <w:p w14:paraId="4EDEA490"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The Contracting Authority wishes to minimise the environmental damages applied to nature via our procurement </w:t>
      </w:r>
      <w:proofErr w:type="gramStart"/>
      <w:r w:rsidRPr="0001308A">
        <w:rPr>
          <w:rFonts w:asciiTheme="majorBidi" w:eastAsia="Calibri" w:hAnsiTheme="majorBidi" w:cstheme="majorBidi"/>
          <w:sz w:val="14"/>
          <w:szCs w:val="14"/>
          <w:lang w:val="en-GB"/>
        </w:rPr>
        <w:t>activities</w:t>
      </w:r>
      <w:proofErr w:type="gramEnd"/>
      <w:r w:rsidRPr="0001308A">
        <w:rPr>
          <w:rFonts w:asciiTheme="majorBidi" w:eastAsia="Calibri" w:hAnsiTheme="majorBidi" w:cstheme="majorBidi"/>
          <w:sz w:val="14"/>
          <w:szCs w:val="14"/>
          <w:lang w:val="en-GB"/>
        </w:rPr>
        <w:t xml:space="preserve"> and we expect our suppliers and contractors to act in an environmentally responsible manner. This involves respecting applicable national and international environmental legislation and acting in accordance with the Rio Declaration.</w:t>
      </w:r>
    </w:p>
    <w:p w14:paraId="4E5C11A9"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As a minimum contractors should address issues related to proper waste management, ensuring recycling, conservation of scarce resources, and efficient energy use.   </w:t>
      </w:r>
    </w:p>
    <w:p w14:paraId="3D1E6912" w14:textId="77777777" w:rsidR="0036401E" w:rsidRPr="0001308A" w:rsidRDefault="0036401E" w:rsidP="0036401E">
      <w:pPr>
        <w:spacing w:line="276" w:lineRule="auto"/>
        <w:jc w:val="both"/>
        <w:rPr>
          <w:rFonts w:asciiTheme="majorBidi" w:eastAsia="Calibri" w:hAnsiTheme="majorBidi" w:cstheme="majorBidi"/>
          <w:b/>
          <w:sz w:val="16"/>
          <w:szCs w:val="16"/>
          <w:lang w:val="en-GB"/>
        </w:rPr>
      </w:pPr>
      <w:r w:rsidRPr="0001308A">
        <w:rPr>
          <w:rFonts w:asciiTheme="majorBidi" w:eastAsia="Calibri" w:hAnsiTheme="majorBidi" w:cstheme="majorBidi"/>
          <w:b/>
          <w:sz w:val="16"/>
          <w:szCs w:val="16"/>
          <w:lang w:val="en-GB"/>
        </w:rPr>
        <w:t>Anti-Corruption</w:t>
      </w:r>
    </w:p>
    <w:p w14:paraId="52B1A7DD" w14:textId="49CADFEF"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Corruption is by the Contracting Authority defined as the misuse of entrusted power for private gain and it includes bribery, fraud, embezzlement and extortion. The Contracting Authority holds a great responsibility to avoid corruption and ensure high standards of integrity, accountability, fairness and professional conduct in our business relations. Contractors are expected to have the same approach by undertaking good and fair business ethics and practices, take action to prevent and fight corruption, and abide by international conventions as well as international and national laws. To fight corruption and promote transparency, contractors who are confronted with corrupt practices are advised to file a complaint in the </w:t>
      </w:r>
      <w:r w:rsidR="00651B40" w:rsidRPr="0001308A">
        <w:rPr>
          <w:rFonts w:asciiTheme="majorBidi" w:eastAsia="Calibri" w:hAnsiTheme="majorBidi" w:cstheme="majorBidi"/>
          <w:sz w:val="14"/>
          <w:szCs w:val="14"/>
          <w:lang w:val="en-GB"/>
        </w:rPr>
        <w:t>RRAA</w:t>
      </w:r>
      <w:r w:rsidRPr="0001308A">
        <w:rPr>
          <w:rFonts w:asciiTheme="majorBidi" w:eastAsia="Calibri" w:hAnsiTheme="majorBidi" w:cstheme="majorBidi"/>
          <w:sz w:val="14"/>
          <w:szCs w:val="14"/>
          <w:lang w:val="en-GB"/>
        </w:rPr>
        <w:t xml:space="preserve"> Complaint Mechanism</w:t>
      </w:r>
      <w:r w:rsidRPr="0001308A">
        <w:rPr>
          <w:rFonts w:asciiTheme="majorBidi" w:eastAsia="Calibri" w:hAnsiTheme="majorBidi" w:cstheme="majorBidi"/>
          <w:sz w:val="14"/>
          <w:szCs w:val="14"/>
          <w:vertAlign w:val="superscript"/>
          <w:lang w:val="en-GB"/>
        </w:rPr>
        <w:footnoteReference w:id="8"/>
      </w:r>
      <w:r w:rsidRPr="0001308A">
        <w:rPr>
          <w:rFonts w:asciiTheme="majorBidi" w:eastAsia="Calibri" w:hAnsiTheme="majorBidi" w:cstheme="majorBidi"/>
          <w:sz w:val="14"/>
          <w:szCs w:val="14"/>
          <w:lang w:val="en-GB"/>
        </w:rPr>
        <w:t>.</w:t>
      </w:r>
    </w:p>
    <w:p w14:paraId="04819857" w14:textId="77777777" w:rsidR="0036401E" w:rsidRPr="0001308A" w:rsidRDefault="0036401E" w:rsidP="0036401E">
      <w:pPr>
        <w:spacing w:after="200" w:line="276" w:lineRule="auto"/>
        <w:jc w:val="both"/>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A contractor’s involvement in any form of corrupt practice during any stage of a selection process, in relation to the performance of a contract or in any other business context is unacceptable and will lead to the rejection of bids or termination of contracts. </w:t>
      </w:r>
    </w:p>
    <w:p w14:paraId="7ABDE6EB" w14:textId="77777777" w:rsidR="0036401E" w:rsidRPr="0001308A" w:rsidRDefault="0036401E" w:rsidP="0036401E">
      <w:pPr>
        <w:jc w:val="both"/>
        <w:rPr>
          <w:rFonts w:asciiTheme="majorBidi" w:hAnsiTheme="majorBidi" w:cstheme="majorBidi"/>
          <w:b/>
          <w:sz w:val="16"/>
          <w:szCs w:val="16"/>
          <w:lang w:val="en-GB"/>
        </w:rPr>
      </w:pPr>
      <w:r w:rsidRPr="0001308A">
        <w:rPr>
          <w:rFonts w:asciiTheme="majorBidi" w:hAnsiTheme="majorBidi" w:cstheme="majorBidi"/>
          <w:b/>
          <w:sz w:val="16"/>
          <w:szCs w:val="16"/>
          <w:lang w:val="en-GB"/>
        </w:rPr>
        <w:t>Sexual Exploitation and Abuse</w:t>
      </w:r>
    </w:p>
    <w:p w14:paraId="6250B0BE" w14:textId="77777777" w:rsidR="0036401E" w:rsidRPr="0001308A" w:rsidRDefault="0036401E" w:rsidP="0036401E">
      <w:pPr>
        <w:jc w:val="both"/>
        <w:rPr>
          <w:rFonts w:asciiTheme="majorBidi" w:hAnsiTheme="majorBidi" w:cstheme="majorBidi"/>
          <w:sz w:val="14"/>
          <w:szCs w:val="14"/>
          <w:lang w:val="en-GB"/>
        </w:rPr>
      </w:pPr>
      <w:r w:rsidRPr="0001308A">
        <w:rPr>
          <w:rFonts w:asciiTheme="majorBidi" w:hAnsiTheme="majorBidi" w:cstheme="majorBidi"/>
          <w:sz w:val="14"/>
          <w:szCs w:val="14"/>
          <w:lang w:val="en-GB"/>
        </w:rPr>
        <w:t>Contractors, their staff, sub-contractors and any other personnel engaged by the contractor, must not:</w:t>
      </w:r>
    </w:p>
    <w:p w14:paraId="4C994E1A" w14:textId="77777777" w:rsidR="0036401E" w:rsidRPr="0001308A" w:rsidRDefault="0036401E" w:rsidP="0036401E">
      <w:pPr>
        <w:jc w:val="both"/>
        <w:rPr>
          <w:rFonts w:asciiTheme="majorBidi" w:hAnsiTheme="majorBidi" w:cstheme="majorBidi"/>
          <w:sz w:val="14"/>
          <w:szCs w:val="14"/>
        </w:rPr>
      </w:pPr>
    </w:p>
    <w:p w14:paraId="3056168F" w14:textId="77777777" w:rsidR="0036401E" w:rsidRPr="0001308A" w:rsidRDefault="0036401E">
      <w:pPr>
        <w:pStyle w:val="ListParagraph"/>
        <w:numPr>
          <w:ilvl w:val="0"/>
          <w:numId w:val="18"/>
        </w:numPr>
        <w:spacing w:line="276" w:lineRule="auto"/>
        <w:ind w:left="499" w:hanging="357"/>
        <w:contextualSpacing/>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Sexually exploit or sexually abuse any individual. </w:t>
      </w:r>
    </w:p>
    <w:p w14:paraId="71AC40FD" w14:textId="77777777" w:rsidR="0036401E" w:rsidRPr="0001308A" w:rsidRDefault="0036401E">
      <w:pPr>
        <w:pStyle w:val="ListParagraph"/>
        <w:numPr>
          <w:ilvl w:val="0"/>
          <w:numId w:val="18"/>
        </w:numPr>
        <w:spacing w:line="276" w:lineRule="auto"/>
        <w:ind w:left="499" w:hanging="357"/>
        <w:contextualSpacing/>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Engage in any sexual activity with a child or children regardless of the age of majority or age of consent locally. A child is defined as being below 18 years of age.  Mistaken belief in the age of a child is not a defence. </w:t>
      </w:r>
    </w:p>
    <w:p w14:paraId="78463054" w14:textId="77777777" w:rsidR="0036401E" w:rsidRPr="0001308A" w:rsidRDefault="0036401E">
      <w:pPr>
        <w:pStyle w:val="ListParagraph"/>
        <w:numPr>
          <w:ilvl w:val="0"/>
          <w:numId w:val="18"/>
        </w:numPr>
        <w:spacing w:line="276" w:lineRule="auto"/>
        <w:ind w:left="499" w:hanging="357"/>
        <w:contextualSpacing/>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Act in ways that may place a child at risk of abuse, including not giving due consideration to assessing and reducing potential risks to children </w:t>
      </w:r>
      <w:proofErr w:type="gramStart"/>
      <w:r w:rsidRPr="0001308A">
        <w:rPr>
          <w:rFonts w:asciiTheme="majorBidi" w:hAnsiTheme="majorBidi" w:cstheme="majorBidi"/>
          <w:sz w:val="14"/>
          <w:szCs w:val="14"/>
          <w:lang w:val="en-GB"/>
        </w:rPr>
        <w:t>as a result of</w:t>
      </w:r>
      <w:proofErr w:type="gramEnd"/>
      <w:r w:rsidRPr="0001308A">
        <w:rPr>
          <w:rFonts w:asciiTheme="majorBidi" w:hAnsiTheme="majorBidi" w:cstheme="majorBidi"/>
          <w:sz w:val="14"/>
          <w:szCs w:val="14"/>
          <w:lang w:val="en-GB"/>
        </w:rPr>
        <w:t xml:space="preserve"> implementing activities. Behaviours and actions that are prohibited include, but are not limited to, using inappropriate language or behaviour when dealing with a child or children, bullying and harassing a child verbally or physically, physical punishment, exposing a child to pornography including on-line grooming and trafficking. Whenever possible avoid being alone with a child. </w:t>
      </w:r>
    </w:p>
    <w:p w14:paraId="37B901A0" w14:textId="77777777" w:rsidR="0036401E" w:rsidRPr="0001308A" w:rsidRDefault="0036401E">
      <w:pPr>
        <w:pStyle w:val="ListParagraph"/>
        <w:numPr>
          <w:ilvl w:val="0"/>
          <w:numId w:val="18"/>
        </w:numPr>
        <w:spacing w:line="276" w:lineRule="auto"/>
        <w:ind w:left="499" w:hanging="357"/>
        <w:contextualSpacing/>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Consume, purchase, sell, possess and distribute any forms of child pornography. </w:t>
      </w:r>
    </w:p>
    <w:p w14:paraId="4F801B62" w14:textId="77777777" w:rsidR="0036401E" w:rsidRPr="0001308A" w:rsidRDefault="0036401E">
      <w:pPr>
        <w:pStyle w:val="ListParagraph"/>
        <w:numPr>
          <w:ilvl w:val="0"/>
          <w:numId w:val="18"/>
        </w:numPr>
        <w:spacing w:line="276" w:lineRule="auto"/>
        <w:ind w:left="499" w:hanging="357"/>
        <w:contextualSpacing/>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Exchange money, employment, goods or services for sex, including sexual favours or other forms of humiliating, degrading or exploitative behaviour. This includes the buying of or profiting from sexual services as well as exchange of assistance that is due to right holders for sexual favours. </w:t>
      </w:r>
    </w:p>
    <w:p w14:paraId="00A76AA7" w14:textId="7EA9F440" w:rsidR="0036401E" w:rsidRPr="0001308A" w:rsidRDefault="0036401E">
      <w:pPr>
        <w:pStyle w:val="ListParagraph"/>
        <w:numPr>
          <w:ilvl w:val="0"/>
          <w:numId w:val="18"/>
        </w:numPr>
        <w:spacing w:line="276" w:lineRule="auto"/>
        <w:ind w:left="499" w:hanging="357"/>
        <w:contextualSpacing/>
        <w:jc w:val="both"/>
        <w:rPr>
          <w:rFonts w:asciiTheme="majorBidi" w:hAnsiTheme="majorBidi" w:cstheme="majorBidi"/>
          <w:sz w:val="14"/>
          <w:szCs w:val="14"/>
          <w:lang w:val="en-GB"/>
        </w:rPr>
      </w:pPr>
      <w:r w:rsidRPr="0001308A">
        <w:rPr>
          <w:rFonts w:asciiTheme="majorBidi" w:hAnsiTheme="majorBidi" w:cstheme="majorBidi"/>
          <w:sz w:val="14"/>
          <w:szCs w:val="14"/>
          <w:lang w:val="en-GB"/>
        </w:rPr>
        <w:lastRenderedPageBreak/>
        <w:t xml:space="preserve">Exploit the vulnerability of any target group in the context of development, humanitarian and advocacy work, especially women and children, or allow any person/s to be put into compromising situations. Never abuse a position to withhold development or humanitarian </w:t>
      </w:r>
      <w:r w:rsidR="008D634C" w:rsidRPr="0001308A">
        <w:rPr>
          <w:rFonts w:asciiTheme="majorBidi" w:hAnsiTheme="majorBidi" w:cstheme="majorBidi"/>
          <w:sz w:val="14"/>
          <w:szCs w:val="14"/>
          <w:lang w:val="en-GB"/>
        </w:rPr>
        <w:t>assistance or</w:t>
      </w:r>
      <w:r w:rsidRPr="0001308A">
        <w:rPr>
          <w:rFonts w:asciiTheme="majorBidi" w:hAnsiTheme="majorBidi" w:cstheme="majorBidi"/>
          <w:sz w:val="14"/>
          <w:szCs w:val="14"/>
          <w:lang w:val="en-GB"/>
        </w:rPr>
        <w:t xml:space="preserve"> give preferential treatment; </w:t>
      </w:r>
      <w:proofErr w:type="gramStart"/>
      <w:r w:rsidRPr="0001308A">
        <w:rPr>
          <w:rFonts w:asciiTheme="majorBidi" w:hAnsiTheme="majorBidi" w:cstheme="majorBidi"/>
          <w:sz w:val="14"/>
          <w:szCs w:val="14"/>
          <w:lang w:val="en-GB"/>
        </w:rPr>
        <w:t>in order to</w:t>
      </w:r>
      <w:proofErr w:type="gramEnd"/>
      <w:r w:rsidRPr="0001308A">
        <w:rPr>
          <w:rFonts w:asciiTheme="majorBidi" w:hAnsiTheme="majorBidi" w:cstheme="majorBidi"/>
          <w:sz w:val="14"/>
          <w:szCs w:val="14"/>
          <w:lang w:val="en-GB"/>
        </w:rPr>
        <w:t xml:space="preserve"> solicit sexual favours, gifts, payments of any kind, or advantage. </w:t>
      </w:r>
    </w:p>
    <w:p w14:paraId="31B3394C" w14:textId="77777777" w:rsidR="0036401E" w:rsidRPr="0001308A" w:rsidRDefault="0036401E">
      <w:pPr>
        <w:pStyle w:val="ListParagraph"/>
        <w:numPr>
          <w:ilvl w:val="0"/>
          <w:numId w:val="18"/>
        </w:numPr>
        <w:spacing w:line="276" w:lineRule="auto"/>
        <w:ind w:left="499" w:hanging="357"/>
        <w:contextualSpacing/>
        <w:jc w:val="both"/>
        <w:rPr>
          <w:rFonts w:asciiTheme="majorBidi" w:hAnsiTheme="majorBidi" w:cstheme="majorBidi"/>
          <w:sz w:val="14"/>
          <w:szCs w:val="14"/>
          <w:lang w:val="en-GB"/>
        </w:rPr>
      </w:pPr>
      <w:r w:rsidRPr="0001308A">
        <w:rPr>
          <w:rFonts w:asciiTheme="majorBidi" w:hAnsiTheme="majorBidi" w:cstheme="majorBidi"/>
          <w:sz w:val="14"/>
          <w:szCs w:val="14"/>
          <w:lang w:val="en-GB"/>
        </w:rPr>
        <w:t xml:space="preserve">Engage in sexual relationships with members of crisis-affected populations given their increased vulnerability and since such relationships are based on inherently unequal power dynamics and undermine the credibility and integrity of aid work. </w:t>
      </w:r>
    </w:p>
    <w:p w14:paraId="43A9EE07" w14:textId="77777777" w:rsidR="0036401E" w:rsidRPr="0001308A" w:rsidRDefault="0036401E" w:rsidP="0036401E">
      <w:pPr>
        <w:spacing w:line="276" w:lineRule="auto"/>
        <w:rPr>
          <w:rFonts w:asciiTheme="majorBidi" w:eastAsia="Calibri" w:hAnsiTheme="majorBidi" w:cstheme="majorBidi"/>
          <w:b/>
          <w:sz w:val="16"/>
          <w:szCs w:val="16"/>
          <w:lang w:val="en-GB"/>
        </w:rPr>
      </w:pPr>
    </w:p>
    <w:p w14:paraId="691D6A94" w14:textId="77777777" w:rsidR="0036401E" w:rsidRPr="0001308A" w:rsidRDefault="0036401E" w:rsidP="0036401E">
      <w:pPr>
        <w:spacing w:line="276" w:lineRule="auto"/>
        <w:rPr>
          <w:rFonts w:asciiTheme="majorBidi" w:eastAsia="Calibri" w:hAnsiTheme="majorBidi" w:cstheme="majorBidi"/>
          <w:b/>
          <w:sz w:val="16"/>
          <w:szCs w:val="16"/>
          <w:lang w:val="en-GB"/>
        </w:rPr>
      </w:pPr>
      <w:r w:rsidRPr="0001308A">
        <w:rPr>
          <w:rFonts w:asciiTheme="majorBidi" w:eastAsia="Calibri" w:hAnsiTheme="majorBidi" w:cstheme="majorBidi"/>
          <w:b/>
          <w:sz w:val="16"/>
          <w:szCs w:val="16"/>
          <w:lang w:val="en-GB"/>
        </w:rPr>
        <w:t>List of International Conventions and Treaties covered by this Code of Conduct for Contractors</w:t>
      </w:r>
    </w:p>
    <w:p w14:paraId="288EA4CE"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UN Universal Declaration of Human Rights, 1948; </w:t>
      </w:r>
      <w:r w:rsidRPr="0001308A">
        <w:rPr>
          <w:rFonts w:asciiTheme="majorBidi" w:eastAsia="Calibri" w:hAnsiTheme="majorBidi" w:cstheme="majorBidi"/>
          <w:i/>
          <w:sz w:val="14"/>
          <w:szCs w:val="14"/>
          <w:lang w:val="en-GB"/>
        </w:rPr>
        <w:t>http://www.un.org/en/documents/udhr/index.shtml</w:t>
      </w:r>
    </w:p>
    <w:p w14:paraId="0355420A"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78D32CE1" w14:textId="189CA608"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Un Guiding Principles on Business and Human Rights, </w:t>
      </w:r>
      <w:r w:rsidR="008D634C" w:rsidRPr="0001308A">
        <w:rPr>
          <w:rFonts w:asciiTheme="majorBidi" w:eastAsia="Calibri" w:hAnsiTheme="majorBidi" w:cstheme="majorBidi"/>
          <w:sz w:val="14"/>
          <w:szCs w:val="14"/>
          <w:lang w:val="en-GB"/>
        </w:rPr>
        <w:t>2011.</w:t>
      </w:r>
    </w:p>
    <w:p w14:paraId="586DBD3C"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http://www.ohchr.org/Documents/Publications/GuidingPrinciplesBusinessHR_EN.pdf</w:t>
      </w:r>
    </w:p>
    <w:p w14:paraId="05017D31"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252C84D6" w14:textId="42B9A0B0"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Geneva Conventions I-IV, 1949 and additional </w:t>
      </w:r>
      <w:r w:rsidR="008D634C" w:rsidRPr="0001308A">
        <w:rPr>
          <w:rFonts w:asciiTheme="majorBidi" w:eastAsia="Calibri" w:hAnsiTheme="majorBidi" w:cstheme="majorBidi"/>
          <w:sz w:val="14"/>
          <w:szCs w:val="14"/>
          <w:lang w:val="en-GB"/>
        </w:rPr>
        <w:t>Protocols.</w:t>
      </w:r>
    </w:p>
    <w:p w14:paraId="37F0DCE2"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http://www.icrc.org/eng/war-and-law/treaties-customary-law/geneva-conventions/index.jsp</w:t>
      </w:r>
    </w:p>
    <w:p w14:paraId="2E56AD75"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4E4935CC"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 xml:space="preserve">ILO Declaration on Fundamental Principles and Rights at Work, 1998; </w:t>
      </w:r>
      <w:r w:rsidRPr="0001308A">
        <w:rPr>
          <w:rFonts w:asciiTheme="majorBidi" w:eastAsia="Calibri" w:hAnsiTheme="majorBidi" w:cstheme="majorBidi"/>
          <w:i/>
          <w:sz w:val="14"/>
          <w:szCs w:val="14"/>
          <w:lang w:val="en-GB"/>
        </w:rPr>
        <w:t>http://www.ilo.org/declaration/lang--</w:t>
      </w:r>
      <w:proofErr w:type="spellStart"/>
      <w:r w:rsidRPr="0001308A">
        <w:rPr>
          <w:rFonts w:asciiTheme="majorBidi" w:eastAsia="Calibri" w:hAnsiTheme="majorBidi" w:cstheme="majorBidi"/>
          <w:i/>
          <w:sz w:val="14"/>
          <w:szCs w:val="14"/>
          <w:lang w:val="en-GB"/>
        </w:rPr>
        <w:t>en</w:t>
      </w:r>
      <w:proofErr w:type="spellEnd"/>
      <w:r w:rsidRPr="0001308A">
        <w:rPr>
          <w:rFonts w:asciiTheme="majorBidi" w:eastAsia="Calibri" w:hAnsiTheme="majorBidi" w:cstheme="majorBidi"/>
          <w:i/>
          <w:sz w:val="14"/>
          <w:szCs w:val="14"/>
          <w:lang w:val="en-GB"/>
        </w:rPr>
        <w:t xml:space="preserve">/index.htm </w:t>
      </w:r>
      <w:r w:rsidRPr="0001308A">
        <w:rPr>
          <w:rFonts w:asciiTheme="majorBidi" w:eastAsia="Calibri" w:hAnsiTheme="majorBidi" w:cstheme="majorBidi"/>
          <w:sz w:val="14"/>
          <w:szCs w:val="14"/>
          <w:lang w:val="en-GB"/>
        </w:rPr>
        <w:t xml:space="preserve">and </w:t>
      </w:r>
      <w:r w:rsidRPr="0001308A">
        <w:rPr>
          <w:rFonts w:asciiTheme="majorBidi" w:eastAsia="Calibri" w:hAnsiTheme="majorBidi" w:cstheme="majorBidi"/>
          <w:i/>
          <w:sz w:val="14"/>
          <w:szCs w:val="14"/>
          <w:lang w:val="en-GB"/>
        </w:rPr>
        <w:t>http://www.ilo.org/wcmsp5/groups/public/---</w:t>
      </w:r>
      <w:proofErr w:type="spellStart"/>
      <w:r w:rsidRPr="0001308A">
        <w:rPr>
          <w:rFonts w:asciiTheme="majorBidi" w:eastAsia="Calibri" w:hAnsiTheme="majorBidi" w:cstheme="majorBidi"/>
          <w:i/>
          <w:sz w:val="14"/>
          <w:szCs w:val="14"/>
          <w:lang w:val="en-GB"/>
        </w:rPr>
        <w:t>ed_norm</w:t>
      </w:r>
      <w:proofErr w:type="spellEnd"/>
      <w:r w:rsidRPr="0001308A">
        <w:rPr>
          <w:rFonts w:asciiTheme="majorBidi" w:eastAsia="Calibri" w:hAnsiTheme="majorBidi" w:cstheme="majorBidi"/>
          <w:i/>
          <w:sz w:val="14"/>
          <w:szCs w:val="14"/>
          <w:lang w:val="en-GB"/>
        </w:rPr>
        <w:t>/---declaration/documents/publication/wcms_095898.pdf</w:t>
      </w:r>
    </w:p>
    <w:p w14:paraId="69A1BA35"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7C71810E"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UN Child Convention on the Rights of the Child, 1990; </w:t>
      </w:r>
      <w:r w:rsidRPr="0001308A">
        <w:rPr>
          <w:rFonts w:asciiTheme="majorBidi" w:eastAsia="Calibri" w:hAnsiTheme="majorBidi" w:cstheme="majorBidi"/>
          <w:i/>
          <w:sz w:val="14"/>
          <w:szCs w:val="14"/>
          <w:lang w:val="en-GB"/>
        </w:rPr>
        <w:t>http://www2.ohchr.org/english/law/crc.htm</w:t>
      </w:r>
    </w:p>
    <w:p w14:paraId="2970F551"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6D7FE862"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 xml:space="preserve">C182, Worst Forms of Child Labour Convention, 1999; </w:t>
      </w:r>
      <w:r w:rsidRPr="0001308A">
        <w:rPr>
          <w:rFonts w:asciiTheme="majorBidi" w:eastAsia="Calibri" w:hAnsiTheme="majorBidi" w:cstheme="majorBidi"/>
          <w:i/>
          <w:sz w:val="14"/>
          <w:szCs w:val="14"/>
          <w:lang w:val="en-GB"/>
        </w:rPr>
        <w:t>http://www.ilo.org/ilolex/cgi-lex/convde.pl?C182</w:t>
      </w:r>
    </w:p>
    <w:p w14:paraId="5F02EE23" w14:textId="77777777" w:rsidR="0036401E" w:rsidRPr="0001308A" w:rsidRDefault="0036401E" w:rsidP="0036401E">
      <w:pPr>
        <w:autoSpaceDE w:val="0"/>
        <w:autoSpaceDN w:val="0"/>
        <w:adjustRightInd w:val="0"/>
        <w:ind w:left="567"/>
        <w:contextualSpacing/>
        <w:rPr>
          <w:rFonts w:asciiTheme="majorBidi" w:eastAsia="Calibri" w:hAnsiTheme="majorBidi" w:cstheme="majorBidi"/>
          <w:i/>
          <w:sz w:val="14"/>
          <w:szCs w:val="14"/>
          <w:lang w:val="en-GB"/>
        </w:rPr>
      </w:pPr>
    </w:p>
    <w:p w14:paraId="0E769C58"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C138, Minimum Age Convention, 1973; </w:t>
      </w:r>
      <w:r w:rsidRPr="0001308A">
        <w:rPr>
          <w:rFonts w:asciiTheme="majorBidi" w:eastAsia="Calibri" w:hAnsiTheme="majorBidi" w:cstheme="majorBidi"/>
          <w:i/>
          <w:sz w:val="14"/>
          <w:szCs w:val="14"/>
          <w:lang w:val="en-GB"/>
        </w:rPr>
        <w:t>http://www.ilo.org/ilolex/cgi-lex/convde.pl?C138</w:t>
      </w:r>
      <w:r w:rsidRPr="0001308A">
        <w:rPr>
          <w:rFonts w:asciiTheme="majorBidi" w:eastAsia="Calibri" w:hAnsiTheme="majorBidi" w:cstheme="majorBidi"/>
          <w:sz w:val="14"/>
          <w:szCs w:val="14"/>
          <w:lang w:val="en-GB"/>
        </w:rPr>
        <w:t xml:space="preserve"> </w:t>
      </w:r>
    </w:p>
    <w:p w14:paraId="77589775" w14:textId="77777777" w:rsidR="0036401E" w:rsidRPr="0001308A" w:rsidRDefault="0036401E" w:rsidP="0036401E">
      <w:pPr>
        <w:autoSpaceDE w:val="0"/>
        <w:autoSpaceDN w:val="0"/>
        <w:adjustRightInd w:val="0"/>
        <w:ind w:left="567"/>
        <w:contextualSpacing/>
        <w:rPr>
          <w:rFonts w:asciiTheme="majorBidi" w:eastAsia="Calibri" w:hAnsiTheme="majorBidi" w:cstheme="majorBidi"/>
          <w:i/>
          <w:sz w:val="14"/>
          <w:szCs w:val="14"/>
          <w:lang w:val="en-GB"/>
        </w:rPr>
      </w:pPr>
    </w:p>
    <w:p w14:paraId="1CB76C40"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C87, Freedom of Association and Protection of the Right to Organise Convention, 1948; </w:t>
      </w:r>
      <w:r w:rsidRPr="0001308A">
        <w:rPr>
          <w:rFonts w:asciiTheme="majorBidi" w:eastAsia="Calibri" w:hAnsiTheme="majorBidi" w:cstheme="majorBidi"/>
          <w:i/>
          <w:sz w:val="14"/>
          <w:szCs w:val="14"/>
          <w:lang w:val="en-GB"/>
        </w:rPr>
        <w:t>http://www.ilo.org/ilolex/cgi-lex/convde.pl?C087</w:t>
      </w:r>
    </w:p>
    <w:p w14:paraId="43C099C2"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4ED77E65"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C98, Right to Organise and Collective Bargaining Convention, 1949; </w:t>
      </w:r>
      <w:r w:rsidRPr="0001308A">
        <w:rPr>
          <w:rFonts w:asciiTheme="majorBidi" w:eastAsia="Calibri" w:hAnsiTheme="majorBidi" w:cstheme="majorBidi"/>
          <w:i/>
          <w:sz w:val="14"/>
          <w:szCs w:val="14"/>
          <w:lang w:val="en-GB"/>
        </w:rPr>
        <w:t>http://www.ilo.org/ilolex/cgi-lex/convde.pl?C098</w:t>
      </w:r>
    </w:p>
    <w:p w14:paraId="3C18B724"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1B36C0BD"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C29, Forced Labour Convention, 1930; </w:t>
      </w:r>
      <w:r w:rsidRPr="0001308A">
        <w:rPr>
          <w:rFonts w:asciiTheme="majorBidi" w:eastAsia="Calibri" w:hAnsiTheme="majorBidi" w:cstheme="majorBidi"/>
          <w:i/>
          <w:sz w:val="14"/>
          <w:szCs w:val="14"/>
          <w:lang w:val="en-GB"/>
        </w:rPr>
        <w:t>http://www.ilo.org/ilolex/cgi-lex/convde.pl?C029</w:t>
      </w:r>
    </w:p>
    <w:p w14:paraId="1E8CD247"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1B6BA970"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 xml:space="preserve">C105, Abolition of Forced Labour Convention, 1957; </w:t>
      </w:r>
      <w:r w:rsidRPr="0001308A">
        <w:rPr>
          <w:rFonts w:asciiTheme="majorBidi" w:eastAsia="Calibri" w:hAnsiTheme="majorBidi" w:cstheme="majorBidi"/>
          <w:i/>
          <w:sz w:val="14"/>
          <w:szCs w:val="14"/>
          <w:lang w:val="en-GB"/>
        </w:rPr>
        <w:t>http://www.ilo.org/ilolex/cgi-lex/convde.pl?C105</w:t>
      </w:r>
    </w:p>
    <w:p w14:paraId="0C4FF7A5" w14:textId="77777777" w:rsidR="0036401E" w:rsidRPr="0001308A" w:rsidRDefault="0036401E" w:rsidP="0036401E">
      <w:pPr>
        <w:spacing w:after="200" w:line="276" w:lineRule="auto"/>
        <w:ind w:left="720"/>
        <w:contextualSpacing/>
        <w:rPr>
          <w:rFonts w:asciiTheme="majorBidi" w:eastAsia="Calibri" w:hAnsiTheme="majorBidi" w:cstheme="majorBidi"/>
          <w:i/>
          <w:sz w:val="14"/>
          <w:szCs w:val="14"/>
          <w:lang w:val="en-GB"/>
        </w:rPr>
      </w:pPr>
    </w:p>
    <w:p w14:paraId="72DC3321"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 xml:space="preserve">C131, Minimum Wage Fixing Convention, 1970; </w:t>
      </w:r>
      <w:r w:rsidRPr="0001308A">
        <w:rPr>
          <w:rFonts w:asciiTheme="majorBidi" w:eastAsia="Calibri" w:hAnsiTheme="majorBidi" w:cstheme="majorBidi"/>
          <w:i/>
          <w:sz w:val="14"/>
          <w:szCs w:val="14"/>
          <w:lang w:val="en-GB"/>
        </w:rPr>
        <w:t>http://www.ilo.org/ilolex/cgi-lex/convde.pl?C131</w:t>
      </w:r>
    </w:p>
    <w:p w14:paraId="04A2700E" w14:textId="77777777" w:rsidR="0036401E" w:rsidRPr="0001308A" w:rsidRDefault="0036401E" w:rsidP="0036401E">
      <w:pPr>
        <w:spacing w:after="200" w:line="276" w:lineRule="auto"/>
        <w:ind w:left="720"/>
        <w:contextualSpacing/>
        <w:rPr>
          <w:rFonts w:asciiTheme="majorBidi" w:eastAsia="Calibri" w:hAnsiTheme="majorBidi" w:cstheme="majorBidi"/>
          <w:i/>
          <w:sz w:val="14"/>
          <w:szCs w:val="14"/>
          <w:lang w:val="en-GB"/>
        </w:rPr>
      </w:pPr>
    </w:p>
    <w:p w14:paraId="66B16E53"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C100, Equal Remuneration Convention, 1951; </w:t>
      </w:r>
      <w:r w:rsidRPr="0001308A">
        <w:rPr>
          <w:rFonts w:asciiTheme="majorBidi" w:eastAsia="Calibri" w:hAnsiTheme="majorBidi" w:cstheme="majorBidi"/>
          <w:i/>
          <w:sz w:val="14"/>
          <w:szCs w:val="14"/>
          <w:lang w:val="en-GB"/>
        </w:rPr>
        <w:t>http://www.ilo.org/ilolex/cgi-lex/convde.pl?C100</w:t>
      </w:r>
    </w:p>
    <w:p w14:paraId="3FE24A8E"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675312B5"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C111, Discrimination (Employment and Occupation) Convention, 1958; </w:t>
      </w:r>
      <w:r w:rsidRPr="0001308A">
        <w:rPr>
          <w:rFonts w:asciiTheme="majorBidi" w:eastAsia="Calibri" w:hAnsiTheme="majorBidi" w:cstheme="majorBidi"/>
          <w:i/>
          <w:sz w:val="14"/>
          <w:szCs w:val="14"/>
          <w:lang w:val="en-GB"/>
        </w:rPr>
        <w:t>http://www.ilo.org/ilolex/cgi-lex/convde.pl?C111</w:t>
      </w:r>
    </w:p>
    <w:p w14:paraId="7901A3E2"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4EF91827" w14:textId="77777777" w:rsidR="0036401E" w:rsidRPr="0001308A" w:rsidRDefault="0036401E">
      <w:pPr>
        <w:numPr>
          <w:ilvl w:val="1"/>
          <w:numId w:val="13"/>
        </w:numPr>
        <w:spacing w:after="200" w:line="276" w:lineRule="auto"/>
        <w:ind w:left="567" w:right="-213"/>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The UN Convention on the Elimination on All Forms of Discrimination against Women 1979; </w:t>
      </w:r>
      <w:r w:rsidRPr="0001308A">
        <w:rPr>
          <w:rFonts w:asciiTheme="majorBidi" w:eastAsia="Calibri" w:hAnsiTheme="majorBidi" w:cstheme="majorBidi"/>
          <w:i/>
          <w:sz w:val="14"/>
          <w:szCs w:val="14"/>
          <w:lang w:val="en-GB"/>
        </w:rPr>
        <w:t>http://www.un.org/womenwatch/daw/cedaw/text/econvention.htm</w:t>
      </w:r>
    </w:p>
    <w:p w14:paraId="45205E2B" w14:textId="77777777" w:rsidR="0036401E" w:rsidRPr="0001308A" w:rsidRDefault="0036401E" w:rsidP="0036401E">
      <w:pPr>
        <w:spacing w:after="200" w:line="276" w:lineRule="auto"/>
        <w:ind w:left="567"/>
        <w:contextualSpacing/>
        <w:rPr>
          <w:rFonts w:asciiTheme="majorBidi" w:eastAsia="Calibri" w:hAnsiTheme="majorBidi" w:cstheme="majorBidi"/>
          <w:sz w:val="14"/>
          <w:szCs w:val="14"/>
          <w:lang w:val="en-GB"/>
        </w:rPr>
      </w:pPr>
    </w:p>
    <w:p w14:paraId="05C974D6"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 xml:space="preserve">C1, Hours of Work (Industry) Convention, 1919; </w:t>
      </w:r>
      <w:r w:rsidRPr="0001308A">
        <w:rPr>
          <w:rFonts w:asciiTheme="majorBidi" w:eastAsia="Calibri" w:hAnsiTheme="majorBidi" w:cstheme="majorBidi"/>
          <w:i/>
          <w:sz w:val="14"/>
          <w:szCs w:val="14"/>
          <w:lang w:val="en-GB"/>
        </w:rPr>
        <w:t>http://www.ilo.org/ilolex/cgi-lex/convde.pl?C001</w:t>
      </w:r>
    </w:p>
    <w:p w14:paraId="1C93E7B9" w14:textId="77777777" w:rsidR="0036401E" w:rsidRPr="0001308A" w:rsidRDefault="0036401E" w:rsidP="0036401E">
      <w:pPr>
        <w:spacing w:after="200" w:line="276" w:lineRule="auto"/>
        <w:ind w:left="720"/>
        <w:contextualSpacing/>
        <w:rPr>
          <w:rFonts w:asciiTheme="majorBidi" w:eastAsia="Calibri" w:hAnsiTheme="majorBidi" w:cstheme="majorBidi"/>
          <w:i/>
          <w:sz w:val="14"/>
          <w:szCs w:val="14"/>
          <w:lang w:val="en-GB"/>
        </w:rPr>
      </w:pPr>
    </w:p>
    <w:p w14:paraId="712D5D99" w14:textId="77777777"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 xml:space="preserve">C14, Weekly Rest (Industry) Convention, 1921; </w:t>
      </w:r>
      <w:r w:rsidRPr="0001308A">
        <w:rPr>
          <w:rFonts w:asciiTheme="majorBidi" w:eastAsia="Calibri" w:hAnsiTheme="majorBidi" w:cstheme="majorBidi"/>
          <w:i/>
          <w:sz w:val="14"/>
          <w:szCs w:val="14"/>
          <w:lang w:val="en-GB"/>
        </w:rPr>
        <w:t>http://www.ilo.org/ilolex/cgi-lex/convde.pl?C014</w:t>
      </w:r>
    </w:p>
    <w:p w14:paraId="746CBC07" w14:textId="77777777" w:rsidR="0036401E" w:rsidRPr="0001308A" w:rsidRDefault="0036401E" w:rsidP="0036401E">
      <w:pPr>
        <w:spacing w:after="200" w:line="276" w:lineRule="auto"/>
        <w:ind w:left="720"/>
        <w:contextualSpacing/>
        <w:rPr>
          <w:rFonts w:asciiTheme="majorBidi" w:eastAsia="Calibri" w:hAnsiTheme="majorBidi" w:cstheme="majorBidi"/>
          <w:sz w:val="14"/>
          <w:szCs w:val="14"/>
          <w:lang w:val="en-GB"/>
        </w:rPr>
      </w:pPr>
    </w:p>
    <w:p w14:paraId="0A7645B8" w14:textId="11DDB2E6" w:rsidR="0036401E" w:rsidRPr="0001308A" w:rsidRDefault="0036401E">
      <w:pPr>
        <w:numPr>
          <w:ilvl w:val="1"/>
          <w:numId w:val="13"/>
        </w:numPr>
        <w:autoSpaceDE w:val="0"/>
        <w:autoSpaceDN w:val="0"/>
        <w:adjustRightInd w:val="0"/>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C143, Migrant Workers (Supplementary Provisions) convention, </w:t>
      </w:r>
      <w:r w:rsidR="008D634C" w:rsidRPr="0001308A">
        <w:rPr>
          <w:rFonts w:asciiTheme="majorBidi" w:eastAsia="Calibri" w:hAnsiTheme="majorBidi" w:cstheme="majorBidi"/>
          <w:sz w:val="14"/>
          <w:szCs w:val="14"/>
          <w:lang w:val="en-GB"/>
        </w:rPr>
        <w:t>1975; http://www.ilo.org/ilolex/cgi-lex/convde.pl?C143</w:t>
      </w:r>
    </w:p>
    <w:p w14:paraId="765D49FB" w14:textId="77777777" w:rsidR="0036401E" w:rsidRPr="0001308A" w:rsidRDefault="0036401E" w:rsidP="0036401E">
      <w:pPr>
        <w:autoSpaceDE w:val="0"/>
        <w:autoSpaceDN w:val="0"/>
        <w:adjustRightInd w:val="0"/>
        <w:ind w:left="567"/>
        <w:contextualSpacing/>
        <w:rPr>
          <w:rFonts w:asciiTheme="majorBidi" w:eastAsia="Calibri" w:hAnsiTheme="majorBidi" w:cstheme="majorBidi"/>
          <w:sz w:val="14"/>
          <w:szCs w:val="14"/>
          <w:lang w:val="en-GB"/>
        </w:rPr>
      </w:pPr>
    </w:p>
    <w:p w14:paraId="73EC0D7A" w14:textId="77777777" w:rsidR="0036401E" w:rsidRPr="0001308A" w:rsidRDefault="0036401E">
      <w:pPr>
        <w:numPr>
          <w:ilvl w:val="1"/>
          <w:numId w:val="13"/>
        </w:numPr>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C155, Occupational Safety and Health Convention, 1981; </w:t>
      </w:r>
      <w:r w:rsidRPr="0001308A">
        <w:rPr>
          <w:rFonts w:asciiTheme="majorBidi" w:eastAsia="Calibri" w:hAnsiTheme="majorBidi" w:cstheme="majorBidi"/>
          <w:i/>
          <w:sz w:val="14"/>
          <w:szCs w:val="14"/>
          <w:lang w:val="en-GB"/>
        </w:rPr>
        <w:t>http://www.ilo.org/ilolex/cgi-lex/convde.pl?C155</w:t>
      </w:r>
    </w:p>
    <w:p w14:paraId="41CE05B8" w14:textId="77777777" w:rsidR="0036401E" w:rsidRPr="0001308A" w:rsidRDefault="0036401E" w:rsidP="0036401E">
      <w:pPr>
        <w:spacing w:after="200" w:line="276" w:lineRule="auto"/>
        <w:ind w:left="720"/>
        <w:contextualSpacing/>
        <w:rPr>
          <w:rFonts w:asciiTheme="majorBidi" w:eastAsia="Calibri" w:hAnsiTheme="majorBidi" w:cstheme="majorBidi"/>
          <w:sz w:val="14"/>
          <w:szCs w:val="14"/>
          <w:lang w:val="en-GB"/>
        </w:rPr>
      </w:pPr>
    </w:p>
    <w:p w14:paraId="17BE3C30" w14:textId="77777777" w:rsidR="0036401E" w:rsidRPr="0001308A" w:rsidRDefault="0036401E">
      <w:pPr>
        <w:numPr>
          <w:ilvl w:val="1"/>
          <w:numId w:val="13"/>
        </w:numPr>
        <w:spacing w:after="200" w:line="276" w:lineRule="auto"/>
        <w:ind w:left="567"/>
        <w:contextualSpacing/>
        <w:rPr>
          <w:rFonts w:asciiTheme="majorBidi" w:eastAsia="Calibri" w:hAnsiTheme="majorBidi" w:cstheme="majorBidi"/>
          <w:sz w:val="14"/>
          <w:szCs w:val="14"/>
          <w:lang w:val="en-GB"/>
        </w:rPr>
      </w:pPr>
      <w:r w:rsidRPr="0001308A">
        <w:rPr>
          <w:rFonts w:asciiTheme="majorBidi" w:eastAsia="Calibri" w:hAnsiTheme="majorBidi" w:cstheme="majorBidi"/>
          <w:sz w:val="14"/>
          <w:szCs w:val="14"/>
          <w:lang w:val="en-GB"/>
        </w:rPr>
        <w:t xml:space="preserve">The Rio Declaration on Environment and Development, 1992; </w:t>
      </w:r>
      <w:r w:rsidRPr="0001308A">
        <w:rPr>
          <w:rFonts w:asciiTheme="majorBidi" w:eastAsia="Calibri" w:hAnsiTheme="majorBidi" w:cstheme="majorBidi"/>
          <w:i/>
          <w:sz w:val="14"/>
          <w:szCs w:val="14"/>
          <w:lang w:val="en-GB"/>
        </w:rPr>
        <w:t>http://www.unep.org/Documents.Multilingual/Default.asp?DocumentID=78&amp;ArticleID=1163&amp;l=en</w:t>
      </w:r>
    </w:p>
    <w:p w14:paraId="7817B6D4" w14:textId="77777777" w:rsidR="0036401E" w:rsidRPr="0001308A" w:rsidRDefault="0036401E" w:rsidP="0036401E">
      <w:pPr>
        <w:spacing w:after="200" w:line="276" w:lineRule="auto"/>
        <w:ind w:left="720"/>
        <w:contextualSpacing/>
        <w:rPr>
          <w:rFonts w:asciiTheme="majorBidi" w:eastAsia="Calibri" w:hAnsiTheme="majorBidi" w:cstheme="majorBidi"/>
          <w:sz w:val="14"/>
          <w:szCs w:val="14"/>
          <w:lang w:val="en-GB"/>
        </w:rPr>
      </w:pPr>
    </w:p>
    <w:p w14:paraId="40CDE877" w14:textId="77777777" w:rsidR="0036401E" w:rsidRPr="0001308A" w:rsidRDefault="0036401E">
      <w:pPr>
        <w:numPr>
          <w:ilvl w:val="1"/>
          <w:numId w:val="13"/>
        </w:numPr>
        <w:spacing w:after="200" w:line="276" w:lineRule="auto"/>
        <w:ind w:left="567"/>
        <w:contextualSpacing/>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 xml:space="preserve">The Ottawa Convention, 1997; </w:t>
      </w:r>
      <w:r w:rsidRPr="0001308A">
        <w:rPr>
          <w:rFonts w:asciiTheme="majorBidi" w:eastAsia="Calibri" w:hAnsiTheme="majorBidi" w:cstheme="majorBidi"/>
          <w:i/>
          <w:sz w:val="14"/>
          <w:szCs w:val="14"/>
          <w:lang w:val="en-GB"/>
        </w:rPr>
        <w:t>http://www.apminebanconvention.org/fileadmin/pdf/mbc/text_status/Ottawa_Convention_English.pdf</w:t>
      </w:r>
    </w:p>
    <w:p w14:paraId="365BE40A" w14:textId="77777777" w:rsidR="0036401E" w:rsidRPr="0001308A" w:rsidRDefault="0036401E" w:rsidP="0036401E">
      <w:pPr>
        <w:spacing w:after="200" w:line="276" w:lineRule="auto"/>
        <w:ind w:left="567"/>
        <w:contextualSpacing/>
        <w:rPr>
          <w:rFonts w:asciiTheme="majorBidi" w:eastAsia="Calibri" w:hAnsiTheme="majorBidi" w:cstheme="majorBidi"/>
          <w:sz w:val="14"/>
          <w:szCs w:val="14"/>
          <w:lang w:val="en-GB"/>
        </w:rPr>
      </w:pPr>
    </w:p>
    <w:p w14:paraId="7E48200E" w14:textId="77777777" w:rsidR="0036401E" w:rsidRPr="0001308A" w:rsidRDefault="0036401E">
      <w:pPr>
        <w:numPr>
          <w:ilvl w:val="1"/>
          <w:numId w:val="13"/>
        </w:numPr>
        <w:spacing w:after="200" w:line="276" w:lineRule="auto"/>
        <w:ind w:left="567"/>
        <w:contextualSpacing/>
        <w:rPr>
          <w:rFonts w:asciiTheme="majorBidi" w:eastAsia="Calibri" w:hAnsiTheme="majorBidi" w:cstheme="majorBidi"/>
          <w:i/>
          <w:sz w:val="14"/>
          <w:szCs w:val="14"/>
          <w:lang w:val="en-GB"/>
        </w:rPr>
      </w:pPr>
      <w:r w:rsidRPr="0001308A">
        <w:rPr>
          <w:rFonts w:asciiTheme="majorBidi" w:eastAsia="Calibri" w:hAnsiTheme="majorBidi" w:cstheme="majorBidi"/>
          <w:sz w:val="14"/>
          <w:szCs w:val="14"/>
          <w:lang w:val="en-GB"/>
        </w:rPr>
        <w:t xml:space="preserve">The Convention on Cluster Munitions, 2007; </w:t>
      </w:r>
      <w:r w:rsidRPr="0001308A">
        <w:rPr>
          <w:rFonts w:asciiTheme="majorBidi" w:eastAsia="Calibri" w:hAnsiTheme="majorBidi" w:cstheme="majorBidi"/>
          <w:i/>
          <w:sz w:val="14"/>
          <w:szCs w:val="14"/>
          <w:lang w:val="en-GB"/>
        </w:rPr>
        <w:t>http://www.clusterconvention.org/files/2011/01/Convention-ENG1.pdf</w:t>
      </w:r>
    </w:p>
    <w:p w14:paraId="3002C3C8" w14:textId="77777777" w:rsidR="0036401E" w:rsidRPr="0001308A" w:rsidRDefault="0036401E" w:rsidP="0036401E">
      <w:pPr>
        <w:jc w:val="center"/>
        <w:rPr>
          <w:rFonts w:asciiTheme="majorBidi" w:hAnsiTheme="majorBidi" w:cstheme="majorBidi"/>
          <w:lang w:val="en-GB"/>
        </w:rPr>
      </w:pPr>
    </w:p>
    <w:p w14:paraId="1BC612B9" w14:textId="77777777" w:rsidR="0036401E" w:rsidRPr="0001308A" w:rsidRDefault="0036401E" w:rsidP="00E87B1D">
      <w:pPr>
        <w:rPr>
          <w:rFonts w:asciiTheme="majorBidi" w:hAnsiTheme="majorBidi" w:cstheme="majorBidi"/>
          <w:lang w:val="en-GB"/>
        </w:rPr>
      </w:pPr>
    </w:p>
    <w:sectPr w:rsidR="0036401E" w:rsidRPr="0001308A" w:rsidSect="00495738">
      <w:footerReference w:type="default" r:id="rId19"/>
      <w:type w:val="continuous"/>
      <w:pgSz w:w="11906" w:h="16838"/>
      <w:pgMar w:top="360" w:right="1134" w:bottom="71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EF7F8" w14:textId="77777777" w:rsidR="005F0C8D" w:rsidRDefault="005F0C8D" w:rsidP="00D73BF7">
      <w:r>
        <w:separator/>
      </w:r>
    </w:p>
  </w:endnote>
  <w:endnote w:type="continuationSeparator" w:id="0">
    <w:p w14:paraId="615DAFCB" w14:textId="77777777" w:rsidR="005F0C8D" w:rsidRDefault="005F0C8D" w:rsidP="00D73BF7">
      <w:r>
        <w:continuationSeparator/>
      </w:r>
    </w:p>
  </w:endnote>
  <w:endnote w:type="continuationNotice" w:id="1">
    <w:p w14:paraId="168F8500" w14:textId="77777777" w:rsidR="005F0C8D" w:rsidRDefault="005F0C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154800"/>
      <w:docPartObj>
        <w:docPartGallery w:val="Page Numbers (Bottom of Page)"/>
        <w:docPartUnique/>
      </w:docPartObj>
    </w:sdtPr>
    <w:sdtEndPr>
      <w:rPr>
        <w:noProof/>
      </w:rPr>
    </w:sdtEndPr>
    <w:sdtContent>
      <w:p w14:paraId="4A6A31ED" w14:textId="1EC450F8" w:rsidR="00576654" w:rsidRDefault="005766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D9369B" w14:textId="77777777" w:rsidR="00576654" w:rsidRDefault="005766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BABC2" w14:textId="6711CD4B" w:rsidR="00585875" w:rsidRPr="006935E4" w:rsidRDefault="00585875" w:rsidP="0007027E">
    <w:pPr>
      <w:pStyle w:val="Footer"/>
      <w:rPr>
        <w:lang w:val="nb-NO"/>
      </w:rPr>
    </w:pPr>
    <w:r>
      <w:rPr>
        <w:lang w:val="nb-NO"/>
      </w:rPr>
      <w:tab/>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9C4F" w14:textId="77777777" w:rsidR="00585875" w:rsidRDefault="00585875" w:rsidP="002F28B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2AF59" w14:textId="77777777" w:rsidR="005F0C8D" w:rsidRDefault="005F0C8D" w:rsidP="00D73BF7">
      <w:r>
        <w:separator/>
      </w:r>
    </w:p>
  </w:footnote>
  <w:footnote w:type="continuationSeparator" w:id="0">
    <w:p w14:paraId="2DCA6910" w14:textId="77777777" w:rsidR="005F0C8D" w:rsidRDefault="005F0C8D" w:rsidP="00D73BF7">
      <w:r>
        <w:continuationSeparator/>
      </w:r>
    </w:p>
  </w:footnote>
  <w:footnote w:type="continuationNotice" w:id="1">
    <w:p w14:paraId="6D500E47" w14:textId="77777777" w:rsidR="005F0C8D" w:rsidRDefault="005F0C8D"/>
  </w:footnote>
  <w:footnote w:id="2">
    <w:p w14:paraId="751D8B85" w14:textId="77777777" w:rsidR="00585875" w:rsidRPr="00945A73" w:rsidRDefault="00585875" w:rsidP="0036401E">
      <w:pPr>
        <w:pStyle w:val="FootnoteText"/>
        <w:rPr>
          <w:sz w:val="14"/>
          <w:szCs w:val="14"/>
          <w:lang w:val="en-US"/>
        </w:rPr>
      </w:pPr>
      <w:r>
        <w:rPr>
          <w:sz w:val="12"/>
          <w:szCs w:val="12"/>
        </w:rPr>
        <w:t>1.</w:t>
      </w:r>
      <w:r w:rsidRPr="005E3542">
        <w:rPr>
          <w:sz w:val="12"/>
          <w:szCs w:val="12"/>
          <w:lang w:val="en-US"/>
        </w:rPr>
        <w:t>http://etiskhandel.no/noop/search.php?l=no&amp;query=Guidelines+for+procurement</w:t>
      </w:r>
    </w:p>
  </w:footnote>
  <w:footnote w:id="3">
    <w:p w14:paraId="097E728B" w14:textId="77777777" w:rsidR="00585875" w:rsidRPr="00685852" w:rsidRDefault="00585875" w:rsidP="0036401E">
      <w:pPr>
        <w:pStyle w:val="FootnoteText"/>
        <w:rPr>
          <w:sz w:val="12"/>
          <w:szCs w:val="12"/>
          <w:lang w:val="en-US"/>
        </w:rPr>
      </w:pPr>
      <w:r w:rsidRPr="008A1788">
        <w:rPr>
          <w:sz w:val="12"/>
          <w:szCs w:val="12"/>
          <w:lang w:val="en-US"/>
        </w:rPr>
        <w:t>2.</w:t>
      </w:r>
      <w:r w:rsidRPr="00685852">
        <w:rPr>
          <w:sz w:val="12"/>
          <w:szCs w:val="12"/>
          <w:lang w:val="en-US"/>
        </w:rPr>
        <w:t>http://www.unglobalcompact.org/AboutTheGC/TheTenPrinciples/</w:t>
      </w:r>
    </w:p>
    <w:p w14:paraId="52FCF079" w14:textId="77777777" w:rsidR="00585875" w:rsidRPr="00685852" w:rsidRDefault="00585875" w:rsidP="0036401E">
      <w:pPr>
        <w:pStyle w:val="FootnoteText"/>
        <w:rPr>
          <w:sz w:val="12"/>
          <w:szCs w:val="12"/>
          <w:lang w:val="en-US"/>
        </w:rPr>
      </w:pPr>
      <w:r w:rsidRPr="00685852">
        <w:rPr>
          <w:sz w:val="12"/>
          <w:szCs w:val="12"/>
          <w:lang w:val="en-US"/>
        </w:rPr>
        <w:t>index.html</w:t>
      </w:r>
    </w:p>
  </w:footnote>
  <w:footnote w:id="4">
    <w:p w14:paraId="4CA231B7" w14:textId="77777777" w:rsidR="00585875" w:rsidRPr="000139F8" w:rsidRDefault="00585875" w:rsidP="0036401E">
      <w:pPr>
        <w:pStyle w:val="FootnoteText"/>
        <w:rPr>
          <w:sz w:val="12"/>
          <w:szCs w:val="12"/>
          <w:lang w:val="en-US"/>
        </w:rPr>
      </w:pPr>
      <w:r w:rsidRPr="008A1788">
        <w:rPr>
          <w:sz w:val="12"/>
          <w:szCs w:val="12"/>
          <w:lang w:val="en-US"/>
        </w:rPr>
        <w:t xml:space="preserve">3. </w:t>
      </w:r>
      <w:r w:rsidRPr="000139F8">
        <w:rPr>
          <w:sz w:val="12"/>
          <w:szCs w:val="12"/>
          <w:lang w:val="en-US"/>
        </w:rPr>
        <w:t>http://ec.europa.eu/echo/partners/humanitarian_aid/procurement_guidelines_en.htm</w:t>
      </w:r>
    </w:p>
    <w:p w14:paraId="055A1892" w14:textId="77777777" w:rsidR="00585875" w:rsidRPr="00945A73" w:rsidRDefault="00585875" w:rsidP="0036401E">
      <w:pPr>
        <w:pStyle w:val="FootnoteText"/>
        <w:rPr>
          <w:sz w:val="14"/>
          <w:szCs w:val="14"/>
          <w:lang w:val="en-US"/>
        </w:rPr>
      </w:pPr>
    </w:p>
  </w:footnote>
  <w:footnote w:id="5">
    <w:p w14:paraId="6C6D3968" w14:textId="77777777" w:rsidR="00585875" w:rsidRPr="00C948A0" w:rsidRDefault="00585875" w:rsidP="0036401E">
      <w:pPr>
        <w:autoSpaceDE w:val="0"/>
        <w:autoSpaceDN w:val="0"/>
        <w:adjustRightInd w:val="0"/>
        <w:rPr>
          <w:rFonts w:cs="Calibri"/>
          <w:sz w:val="12"/>
          <w:szCs w:val="12"/>
        </w:rPr>
      </w:pPr>
      <w:r w:rsidRPr="00C948A0">
        <w:rPr>
          <w:sz w:val="12"/>
          <w:szCs w:val="12"/>
        </w:rPr>
        <w:t xml:space="preserve">4. </w:t>
      </w:r>
      <w:r w:rsidRPr="00C948A0">
        <w:rPr>
          <w:rFonts w:cs="Arial"/>
          <w:sz w:val="12"/>
          <w:szCs w:val="12"/>
        </w:rPr>
        <w:t xml:space="preserve">The definition of Child </w:t>
      </w:r>
      <w:proofErr w:type="spellStart"/>
      <w:r w:rsidRPr="00C948A0">
        <w:rPr>
          <w:rFonts w:cs="Arial"/>
          <w:sz w:val="12"/>
          <w:szCs w:val="12"/>
        </w:rPr>
        <w:t>Labour</w:t>
      </w:r>
      <w:proofErr w:type="spellEnd"/>
      <w:r w:rsidRPr="00C948A0">
        <w:rPr>
          <w:rFonts w:cs="Arial"/>
          <w:sz w:val="12"/>
          <w:szCs w:val="12"/>
        </w:rPr>
        <w:t xml:space="preserve"> can be found at</w:t>
      </w:r>
      <w:proofErr w:type="gramStart"/>
      <w:r w:rsidRPr="00C948A0">
        <w:rPr>
          <w:rFonts w:cs="Arial"/>
          <w:sz w:val="12"/>
          <w:szCs w:val="12"/>
        </w:rPr>
        <w:t>:  http://www.unglobalcompact.org/AboutTheGC/TheTenPrinciples/principle5.html</w:t>
      </w:r>
      <w:proofErr w:type="gramEnd"/>
      <w:r w:rsidRPr="00C948A0">
        <w:rPr>
          <w:rFonts w:cs="Arial"/>
          <w:sz w:val="12"/>
          <w:szCs w:val="12"/>
        </w:rPr>
        <w:t xml:space="preserve"> and </w:t>
      </w:r>
      <w:r w:rsidRPr="00C948A0">
        <w:rPr>
          <w:rFonts w:cs="Calibri"/>
          <w:sz w:val="12"/>
          <w:szCs w:val="12"/>
        </w:rPr>
        <w:t>http://www.ilo.org/ilolex/cgi-lex/convde.pl?C138</w:t>
      </w:r>
      <w:r w:rsidRPr="00C948A0">
        <w:rPr>
          <w:rFonts w:cs="Arial"/>
          <w:sz w:val="12"/>
          <w:szCs w:val="12"/>
        </w:rPr>
        <w:t xml:space="preserve"> </w:t>
      </w:r>
    </w:p>
  </w:footnote>
  <w:footnote w:id="6">
    <w:p w14:paraId="3540369B" w14:textId="77777777" w:rsidR="00585875" w:rsidRPr="004F4F1E" w:rsidRDefault="00585875" w:rsidP="0036401E">
      <w:pPr>
        <w:pStyle w:val="FootnoteText"/>
        <w:rPr>
          <w:sz w:val="12"/>
          <w:szCs w:val="12"/>
          <w:lang w:val="en-US"/>
        </w:rPr>
      </w:pPr>
      <w:r w:rsidRPr="008A1788">
        <w:rPr>
          <w:sz w:val="12"/>
          <w:szCs w:val="12"/>
          <w:lang w:val="en-US"/>
        </w:rPr>
        <w:t xml:space="preserve">5. </w:t>
      </w:r>
      <w:r w:rsidRPr="00685852">
        <w:rPr>
          <w:sz w:val="12"/>
          <w:szCs w:val="12"/>
          <w:lang w:val="en-US"/>
        </w:rPr>
        <w:t>Discretionary income is the amount of an individual's income that is left for spending, investing, or saving after taxes and personal necessities (such as food, shelter, and clothing) have been paid.</w:t>
      </w:r>
    </w:p>
  </w:footnote>
  <w:footnote w:id="7">
    <w:p w14:paraId="7B7B9A78" w14:textId="77777777" w:rsidR="00585875" w:rsidRPr="00D94CB3" w:rsidRDefault="00585875" w:rsidP="0036401E">
      <w:pPr>
        <w:pStyle w:val="FootnoteText"/>
        <w:rPr>
          <w:sz w:val="12"/>
          <w:szCs w:val="12"/>
          <w:lang w:val="en-GB"/>
        </w:rPr>
      </w:pPr>
      <w:r>
        <w:rPr>
          <w:sz w:val="12"/>
          <w:szCs w:val="12"/>
          <w:lang w:val="en-GB"/>
        </w:rPr>
        <w:t>6.</w:t>
      </w:r>
      <w:r w:rsidRPr="00D94CB3">
        <w:rPr>
          <w:sz w:val="12"/>
          <w:szCs w:val="12"/>
          <w:lang w:val="en-GB"/>
        </w:rPr>
        <w:t>This includes pillage/looting which is the unlawful taking of private property for personal or private gain</w:t>
      </w:r>
      <w:r w:rsidRPr="00D94CB3">
        <w:rPr>
          <w:lang w:val="en-GB"/>
        </w:rPr>
        <w:t xml:space="preserve"> </w:t>
      </w:r>
      <w:r w:rsidRPr="00D94CB3">
        <w:rPr>
          <w:sz w:val="12"/>
          <w:szCs w:val="12"/>
          <w:lang w:val="en-GB"/>
        </w:rPr>
        <w:t>based on force, threats, intimidation, pressure and through a position of power accomplished due to the surrounding conflict.</w:t>
      </w:r>
    </w:p>
  </w:footnote>
  <w:footnote w:id="8">
    <w:p w14:paraId="4FE1D658" w14:textId="77777777" w:rsidR="00585875" w:rsidRDefault="00585875" w:rsidP="0036401E">
      <w:pPr>
        <w:pStyle w:val="FootnoteText"/>
        <w:rPr>
          <w:sz w:val="12"/>
          <w:szCs w:val="12"/>
          <w:lang w:val="en-US"/>
        </w:rPr>
      </w:pPr>
      <w:r>
        <w:rPr>
          <w:sz w:val="12"/>
          <w:szCs w:val="12"/>
          <w:lang w:val="en-GB"/>
        </w:rPr>
        <w:t xml:space="preserve">7. </w:t>
      </w:r>
      <w:r w:rsidRPr="003C728E">
        <w:rPr>
          <w:sz w:val="12"/>
          <w:szCs w:val="12"/>
          <w:lang w:val="en-US"/>
        </w:rPr>
        <w:t>http://www.kirkensnodhjelp.no/en/About-NCA/About-NCA/Accountability-Commitments/ncas-complaints-handling-system/</w:t>
      </w:r>
    </w:p>
    <w:p w14:paraId="25E8C569" w14:textId="77777777" w:rsidR="00585875" w:rsidRPr="005134D0" w:rsidRDefault="00585875" w:rsidP="0036401E">
      <w:pPr>
        <w:pStyle w:val="FootnoteText"/>
        <w:rPr>
          <w:sz w:val="12"/>
          <w:szCs w:val="1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04E6" w14:textId="77777777" w:rsidR="00585875" w:rsidRDefault="00000000">
    <w:pPr>
      <w:pStyle w:val="Header"/>
    </w:pPr>
    <w:r>
      <w:rPr>
        <w:noProof/>
      </w:rPr>
      <w:pict w14:anchorId="6DEA26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23604" o:spid="_x0000_s1025" type="#_x0000_t75" alt="Procurement_CopyRight_2013 (2)" style="position:absolute;margin-left:0;margin-top:0;width:104pt;height:21pt;z-index:-251658752;mso-wrap-edited:f;mso-width-percent:0;mso-height-percent:0;mso-position-horizontal:center;mso-position-horizontal-relative:margin;mso-position-vertical:center;mso-position-vertical-relative:margin;mso-width-percent:0;mso-height-percent:0" o:allowincell="f">
          <v:imagedata r:id="rId1" o:title="Procurement_CopyRight_2013 (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710"/>
    <w:multiLevelType w:val="hybridMultilevel"/>
    <w:tmpl w:val="C396CAEE"/>
    <w:lvl w:ilvl="0" w:tplc="04060001">
      <w:start w:val="1"/>
      <w:numFmt w:val="bullet"/>
      <w:lvlText w:val=""/>
      <w:lvlJc w:val="left"/>
      <w:pPr>
        <w:ind w:left="2024" w:hanging="360"/>
      </w:pPr>
      <w:rPr>
        <w:rFonts w:ascii="Symbol" w:hAnsi="Symbol" w:hint="default"/>
      </w:rPr>
    </w:lvl>
    <w:lvl w:ilvl="1" w:tplc="878C9894">
      <w:numFmt w:val="bullet"/>
      <w:lvlText w:val="–"/>
      <w:lvlJc w:val="left"/>
      <w:pPr>
        <w:ind w:left="2744" w:hanging="360"/>
      </w:pPr>
      <w:rPr>
        <w:rFonts w:ascii="Calibri" w:eastAsia="Calibri" w:hAnsi="Calibri" w:cs="Calibri"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1" w15:restartNumberingAfterBreak="0">
    <w:nsid w:val="06F3547F"/>
    <w:multiLevelType w:val="hybridMultilevel"/>
    <w:tmpl w:val="338287B6"/>
    <w:lvl w:ilvl="0" w:tplc="FFFFFFFF">
      <w:start w:val="1"/>
      <w:numFmt w:val="decimal"/>
      <w:lvlText w:val="%1."/>
      <w:lvlJc w:val="left"/>
      <w:pPr>
        <w:ind w:left="720" w:hanging="360"/>
      </w:pPr>
      <w:rPr>
        <w:rFonts w:ascii="Calibri" w:hAnsi="Calibri" w:cs="Calibri"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CD4629"/>
    <w:multiLevelType w:val="hybridMultilevel"/>
    <w:tmpl w:val="416C48E8"/>
    <w:lvl w:ilvl="0" w:tplc="15B8A218">
      <w:start w:val="2"/>
      <w:numFmt w:val="decimal"/>
      <w:lvlText w:val="B.%1."/>
      <w:lvlJc w:val="left"/>
      <w:pPr>
        <w:tabs>
          <w:tab w:val="num" w:pos="720"/>
        </w:tabs>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34978CA"/>
    <w:multiLevelType w:val="hybridMultilevel"/>
    <w:tmpl w:val="416C48E8"/>
    <w:lvl w:ilvl="0" w:tplc="15B8A218">
      <w:start w:val="2"/>
      <w:numFmt w:val="decimal"/>
      <w:lvlText w:val="B.%1."/>
      <w:lvlJc w:val="left"/>
      <w:pPr>
        <w:tabs>
          <w:tab w:val="num" w:pos="720"/>
        </w:tabs>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37A6655"/>
    <w:multiLevelType w:val="hybridMultilevel"/>
    <w:tmpl w:val="39AE189E"/>
    <w:lvl w:ilvl="0" w:tplc="F620E102">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92C62C3"/>
    <w:multiLevelType w:val="hybridMultilevel"/>
    <w:tmpl w:val="BA5C0728"/>
    <w:lvl w:ilvl="0" w:tplc="A4BC474C">
      <w:start w:val="1"/>
      <w:numFmt w:val="decimal"/>
      <w:lvlText w:val="B.%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48A7AFC"/>
    <w:multiLevelType w:val="hybridMultilevel"/>
    <w:tmpl w:val="38081D78"/>
    <w:lvl w:ilvl="0" w:tplc="E3D284DA">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7" w15:restartNumberingAfterBreak="0">
    <w:nsid w:val="347C2E3F"/>
    <w:multiLevelType w:val="hybridMultilevel"/>
    <w:tmpl w:val="B9161EE6"/>
    <w:lvl w:ilvl="0" w:tplc="E3D284DA">
      <w:start w:val="1"/>
      <w:numFmt w:val="lowerLetter"/>
      <w:lvlText w:val="(%1)"/>
      <w:lvlJc w:val="left"/>
      <w:pPr>
        <w:tabs>
          <w:tab w:val="num" w:pos="720"/>
        </w:tabs>
        <w:ind w:left="720" w:hanging="360"/>
      </w:pPr>
      <w:rPr>
        <w:rFont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0A4943"/>
    <w:multiLevelType w:val="hybridMultilevel"/>
    <w:tmpl w:val="E3862742"/>
    <w:lvl w:ilvl="0" w:tplc="2A7ADB82">
      <w:start w:val="4"/>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E30651"/>
    <w:multiLevelType w:val="hybridMultilevel"/>
    <w:tmpl w:val="EDA8CE44"/>
    <w:lvl w:ilvl="0" w:tplc="F620E102">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0" w15:restartNumberingAfterBreak="0">
    <w:nsid w:val="46306E65"/>
    <w:multiLevelType w:val="hybridMultilevel"/>
    <w:tmpl w:val="30E420E2"/>
    <w:lvl w:ilvl="0" w:tplc="0406000F">
      <w:start w:val="1"/>
      <w:numFmt w:val="decimal"/>
      <w:lvlText w:val="%1."/>
      <w:lvlJc w:val="left"/>
      <w:pPr>
        <w:tabs>
          <w:tab w:val="num" w:pos="630"/>
        </w:tabs>
        <w:ind w:left="63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479B3A02"/>
    <w:multiLevelType w:val="hybridMultilevel"/>
    <w:tmpl w:val="CB5C36AE"/>
    <w:lvl w:ilvl="0" w:tplc="D1AA18CC">
      <w:start w:val="1"/>
      <w:numFmt w:val="decimal"/>
      <w:lvlText w:val="A.%1."/>
      <w:lvlJc w:val="left"/>
      <w:pPr>
        <w:tabs>
          <w:tab w:val="num" w:pos="720"/>
        </w:tabs>
        <w:ind w:left="720" w:hanging="360"/>
      </w:pPr>
      <w:rPr>
        <w:rFonts w:hint="default"/>
      </w:rPr>
    </w:lvl>
    <w:lvl w:ilvl="1" w:tplc="0406000F">
      <w:start w:val="1"/>
      <w:numFmt w:val="decimal"/>
      <w:lvlText w:val="%2."/>
      <w:lvlJc w:val="left"/>
      <w:pPr>
        <w:tabs>
          <w:tab w:val="num" w:pos="1440"/>
        </w:tabs>
        <w:ind w:left="1440" w:hanging="360"/>
      </w:pPr>
      <w:rPr>
        <w:rFonts w:hint="default"/>
      </w:r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47C22F5E"/>
    <w:multiLevelType w:val="hybridMultilevel"/>
    <w:tmpl w:val="04AA6FA2"/>
    <w:lvl w:ilvl="0" w:tplc="2D4C2D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8EC52AF"/>
    <w:multiLevelType w:val="hybridMultilevel"/>
    <w:tmpl w:val="AB846DC0"/>
    <w:lvl w:ilvl="0" w:tplc="04060001">
      <w:start w:val="1"/>
      <w:numFmt w:val="bullet"/>
      <w:lvlText w:val=""/>
      <w:lvlJc w:val="left"/>
      <w:pPr>
        <w:ind w:left="720" w:hanging="360"/>
      </w:pPr>
      <w:rPr>
        <w:rFonts w:ascii="Symbol" w:hAnsi="Symbol" w:hint="default"/>
      </w:rPr>
    </w:lvl>
    <w:lvl w:ilvl="1" w:tplc="04060001">
      <w:start w:val="1"/>
      <w:numFmt w:val="bullet"/>
      <w:lvlText w:val=""/>
      <w:lvlJc w:val="left"/>
      <w:pPr>
        <w:ind w:left="1440" w:hanging="360"/>
      </w:pPr>
      <w:rPr>
        <w:rFonts w:ascii="Symbol" w:hAnsi="Symbo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8C135FB"/>
    <w:multiLevelType w:val="hybridMultilevel"/>
    <w:tmpl w:val="36083CCC"/>
    <w:lvl w:ilvl="0" w:tplc="E152C516">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8E50584"/>
    <w:multiLevelType w:val="hybridMultilevel"/>
    <w:tmpl w:val="A6082A3E"/>
    <w:lvl w:ilvl="0" w:tplc="04060017">
      <w:start w:val="1"/>
      <w:numFmt w:val="lowerLetter"/>
      <w:lvlText w:val="%1)"/>
      <w:lvlJc w:val="left"/>
      <w:pPr>
        <w:tabs>
          <w:tab w:val="num" w:pos="720"/>
        </w:tabs>
        <w:ind w:left="720" w:hanging="360"/>
      </w:pPr>
      <w:rPr>
        <w:rFont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DF39AB"/>
    <w:multiLevelType w:val="hybridMultilevel"/>
    <w:tmpl w:val="EA5A00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8450FE"/>
    <w:multiLevelType w:val="hybridMultilevel"/>
    <w:tmpl w:val="AEAC86A4"/>
    <w:lvl w:ilvl="0" w:tplc="04060017">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8" w15:restartNumberingAfterBreak="0">
    <w:nsid w:val="60266CD8"/>
    <w:multiLevelType w:val="hybridMultilevel"/>
    <w:tmpl w:val="264A2FE6"/>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684DAB"/>
    <w:multiLevelType w:val="hybridMultilevel"/>
    <w:tmpl w:val="9B7A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3175E6"/>
    <w:multiLevelType w:val="hybridMultilevel"/>
    <w:tmpl w:val="30E420E2"/>
    <w:lvl w:ilvl="0" w:tplc="FFFFFFFF">
      <w:start w:val="1"/>
      <w:numFmt w:val="decimal"/>
      <w:lvlText w:val="%1."/>
      <w:lvlJc w:val="left"/>
      <w:pPr>
        <w:tabs>
          <w:tab w:val="num" w:pos="630"/>
        </w:tabs>
        <w:ind w:left="630" w:hanging="36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6F3E6D35"/>
    <w:multiLevelType w:val="hybridMultilevel"/>
    <w:tmpl w:val="9F142A64"/>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73235AB3"/>
    <w:multiLevelType w:val="hybridMultilevel"/>
    <w:tmpl w:val="B98CC76C"/>
    <w:lvl w:ilvl="0" w:tplc="0414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3FC5DD5"/>
    <w:multiLevelType w:val="hybridMultilevel"/>
    <w:tmpl w:val="025A89C6"/>
    <w:lvl w:ilvl="0" w:tplc="FBE89B72">
      <w:start w:val="1"/>
      <w:numFmt w:val="decimal"/>
      <w:lvlText w:val="%1."/>
      <w:lvlJc w:val="left"/>
      <w:pPr>
        <w:ind w:left="990" w:hanging="360"/>
      </w:pPr>
      <w:rPr>
        <w:rFonts w:ascii="Calibri" w:hAnsi="Calibri" w:cs="Calibri" w:hint="default"/>
        <w:b/>
        <w:bCs/>
        <w:color w:val="000000"/>
        <w:sz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15:restartNumberingAfterBreak="0">
    <w:nsid w:val="769E5697"/>
    <w:multiLevelType w:val="hybridMultilevel"/>
    <w:tmpl w:val="2DC4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7D28D1"/>
    <w:multiLevelType w:val="hybridMultilevel"/>
    <w:tmpl w:val="BBB20DE4"/>
    <w:lvl w:ilvl="0" w:tplc="120243A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E3D4838"/>
    <w:multiLevelType w:val="hybridMultilevel"/>
    <w:tmpl w:val="E1E83D3A"/>
    <w:lvl w:ilvl="0" w:tplc="B04CCEBA">
      <w:start w:val="2"/>
      <w:numFmt w:val="bullet"/>
      <w:lvlText w:val=""/>
      <w:lvlJc w:val="left"/>
      <w:pPr>
        <w:ind w:left="720" w:hanging="360"/>
      </w:pPr>
      <w:rPr>
        <w:rFonts w:ascii="Symbol" w:eastAsia="SimSu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416170">
    <w:abstractNumId w:val="18"/>
  </w:num>
  <w:num w:numId="2" w16cid:durableId="1527448503">
    <w:abstractNumId w:val="6"/>
  </w:num>
  <w:num w:numId="3" w16cid:durableId="428475370">
    <w:abstractNumId w:val="10"/>
  </w:num>
  <w:num w:numId="4" w16cid:durableId="1017584610">
    <w:abstractNumId w:val="11"/>
  </w:num>
  <w:num w:numId="5" w16cid:durableId="208032283">
    <w:abstractNumId w:val="15"/>
  </w:num>
  <w:num w:numId="6" w16cid:durableId="1423867630">
    <w:abstractNumId w:val="7"/>
  </w:num>
  <w:num w:numId="7" w16cid:durableId="1605840644">
    <w:abstractNumId w:val="17"/>
  </w:num>
  <w:num w:numId="8" w16cid:durableId="171955097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0978222">
    <w:abstractNumId w:val="4"/>
  </w:num>
  <w:num w:numId="10" w16cid:durableId="221452263">
    <w:abstractNumId w:val="5"/>
  </w:num>
  <w:num w:numId="11" w16cid:durableId="476917328">
    <w:abstractNumId w:val="2"/>
  </w:num>
  <w:num w:numId="12" w16cid:durableId="105931657">
    <w:abstractNumId w:val="0"/>
  </w:num>
  <w:num w:numId="13" w16cid:durableId="895436165">
    <w:abstractNumId w:val="13"/>
  </w:num>
  <w:num w:numId="14" w16cid:durableId="1194685406">
    <w:abstractNumId w:val="9"/>
  </w:num>
  <w:num w:numId="15" w16cid:durableId="1653287283">
    <w:abstractNumId w:val="22"/>
  </w:num>
  <w:num w:numId="16" w16cid:durableId="1886335659">
    <w:abstractNumId w:val="3"/>
  </w:num>
  <w:num w:numId="17" w16cid:durableId="10963184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4070088">
    <w:abstractNumId w:val="21"/>
  </w:num>
  <w:num w:numId="19" w16cid:durableId="1198352162">
    <w:abstractNumId w:val="23"/>
  </w:num>
  <w:num w:numId="20" w16cid:durableId="1464426339">
    <w:abstractNumId w:val="14"/>
  </w:num>
  <w:num w:numId="21" w16cid:durableId="1699577096">
    <w:abstractNumId w:val="1"/>
  </w:num>
  <w:num w:numId="22" w16cid:durableId="1263486857">
    <w:abstractNumId w:val="20"/>
  </w:num>
  <w:num w:numId="23" w16cid:durableId="1238588446">
    <w:abstractNumId w:val="26"/>
  </w:num>
  <w:num w:numId="24" w16cid:durableId="1276449246">
    <w:abstractNumId w:val="12"/>
  </w:num>
  <w:num w:numId="25" w16cid:durableId="600143514">
    <w:abstractNumId w:val="24"/>
  </w:num>
  <w:num w:numId="26" w16cid:durableId="2016573117">
    <w:abstractNumId w:val="19"/>
  </w:num>
  <w:num w:numId="27" w16cid:durableId="2013798948">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EwtrQ0NDCxMDcFspV0lIJTi4sz8/NACgxrATXY0TIsAAAA"/>
  </w:docVars>
  <w:rsids>
    <w:rsidRoot w:val="00D73BF7"/>
    <w:rsid w:val="00007A6D"/>
    <w:rsid w:val="0001308A"/>
    <w:rsid w:val="00013E3D"/>
    <w:rsid w:val="000218FA"/>
    <w:rsid w:val="000312BD"/>
    <w:rsid w:val="00035787"/>
    <w:rsid w:val="0003769F"/>
    <w:rsid w:val="00040500"/>
    <w:rsid w:val="00050838"/>
    <w:rsid w:val="000524EC"/>
    <w:rsid w:val="00054C77"/>
    <w:rsid w:val="00060BE9"/>
    <w:rsid w:val="000650F8"/>
    <w:rsid w:val="00065D8C"/>
    <w:rsid w:val="0007027E"/>
    <w:rsid w:val="000707B1"/>
    <w:rsid w:val="00073B70"/>
    <w:rsid w:val="00083808"/>
    <w:rsid w:val="0009065A"/>
    <w:rsid w:val="00093B9C"/>
    <w:rsid w:val="000B1080"/>
    <w:rsid w:val="000C21F4"/>
    <w:rsid w:val="000C422E"/>
    <w:rsid w:val="000E274B"/>
    <w:rsid w:val="000F10FB"/>
    <w:rsid w:val="00104A27"/>
    <w:rsid w:val="00114956"/>
    <w:rsid w:val="001153B9"/>
    <w:rsid w:val="00117BB7"/>
    <w:rsid w:val="0012052A"/>
    <w:rsid w:val="00121A0B"/>
    <w:rsid w:val="00122029"/>
    <w:rsid w:val="00131817"/>
    <w:rsid w:val="001337B2"/>
    <w:rsid w:val="00135B9E"/>
    <w:rsid w:val="001367B5"/>
    <w:rsid w:val="0014278A"/>
    <w:rsid w:val="00143944"/>
    <w:rsid w:val="00146FBD"/>
    <w:rsid w:val="00147E3E"/>
    <w:rsid w:val="0015037F"/>
    <w:rsid w:val="0015623F"/>
    <w:rsid w:val="00166320"/>
    <w:rsid w:val="00171915"/>
    <w:rsid w:val="0018115F"/>
    <w:rsid w:val="001869C9"/>
    <w:rsid w:val="00190DF5"/>
    <w:rsid w:val="001918FC"/>
    <w:rsid w:val="001A2416"/>
    <w:rsid w:val="001A355C"/>
    <w:rsid w:val="001A3614"/>
    <w:rsid w:val="001A5A91"/>
    <w:rsid w:val="001A65E3"/>
    <w:rsid w:val="001B660F"/>
    <w:rsid w:val="001B6D8E"/>
    <w:rsid w:val="001B74CD"/>
    <w:rsid w:val="001C37CB"/>
    <w:rsid w:val="001C5760"/>
    <w:rsid w:val="001C5D8B"/>
    <w:rsid w:val="001C764D"/>
    <w:rsid w:val="001D1C28"/>
    <w:rsid w:val="001D5D17"/>
    <w:rsid w:val="001D649F"/>
    <w:rsid w:val="001E7196"/>
    <w:rsid w:val="001F6758"/>
    <w:rsid w:val="001F79DE"/>
    <w:rsid w:val="00211EEF"/>
    <w:rsid w:val="00230B89"/>
    <w:rsid w:val="00231131"/>
    <w:rsid w:val="00231766"/>
    <w:rsid w:val="00231A38"/>
    <w:rsid w:val="00231C09"/>
    <w:rsid w:val="00233CB2"/>
    <w:rsid w:val="00235A9D"/>
    <w:rsid w:val="00236DC0"/>
    <w:rsid w:val="00244546"/>
    <w:rsid w:val="00244638"/>
    <w:rsid w:val="00251CB1"/>
    <w:rsid w:val="00256B0E"/>
    <w:rsid w:val="00262755"/>
    <w:rsid w:val="00263D21"/>
    <w:rsid w:val="00271F9B"/>
    <w:rsid w:val="00273357"/>
    <w:rsid w:val="00280A2E"/>
    <w:rsid w:val="002827AD"/>
    <w:rsid w:val="002A4331"/>
    <w:rsid w:val="002B5ACA"/>
    <w:rsid w:val="002C07A0"/>
    <w:rsid w:val="002C1D16"/>
    <w:rsid w:val="002C24B2"/>
    <w:rsid w:val="002C31BC"/>
    <w:rsid w:val="002C3C94"/>
    <w:rsid w:val="002C4221"/>
    <w:rsid w:val="002D28D4"/>
    <w:rsid w:val="002D6AD5"/>
    <w:rsid w:val="002E334A"/>
    <w:rsid w:val="002E3E5B"/>
    <w:rsid w:val="002F28B6"/>
    <w:rsid w:val="003102E3"/>
    <w:rsid w:val="00331987"/>
    <w:rsid w:val="0033203A"/>
    <w:rsid w:val="00335EB5"/>
    <w:rsid w:val="00341A94"/>
    <w:rsid w:val="0034597E"/>
    <w:rsid w:val="0034632F"/>
    <w:rsid w:val="0035600D"/>
    <w:rsid w:val="0035742A"/>
    <w:rsid w:val="003575F7"/>
    <w:rsid w:val="0036401E"/>
    <w:rsid w:val="00364338"/>
    <w:rsid w:val="00365D07"/>
    <w:rsid w:val="00374764"/>
    <w:rsid w:val="003811F5"/>
    <w:rsid w:val="003925BB"/>
    <w:rsid w:val="003979D5"/>
    <w:rsid w:val="003A6458"/>
    <w:rsid w:val="003B21E7"/>
    <w:rsid w:val="003B320B"/>
    <w:rsid w:val="003B4F4E"/>
    <w:rsid w:val="003B7979"/>
    <w:rsid w:val="003C16BA"/>
    <w:rsid w:val="003D4A03"/>
    <w:rsid w:val="003D6F43"/>
    <w:rsid w:val="003D73CC"/>
    <w:rsid w:val="003D74F7"/>
    <w:rsid w:val="003E04D1"/>
    <w:rsid w:val="003E2AF9"/>
    <w:rsid w:val="003E4308"/>
    <w:rsid w:val="003E4E44"/>
    <w:rsid w:val="003E5B7B"/>
    <w:rsid w:val="003F7D56"/>
    <w:rsid w:val="0040496E"/>
    <w:rsid w:val="00407C2B"/>
    <w:rsid w:val="00411602"/>
    <w:rsid w:val="00412006"/>
    <w:rsid w:val="0042047C"/>
    <w:rsid w:val="00420777"/>
    <w:rsid w:val="00424CE6"/>
    <w:rsid w:val="004319E6"/>
    <w:rsid w:val="00433DB5"/>
    <w:rsid w:val="0044061C"/>
    <w:rsid w:val="004414DA"/>
    <w:rsid w:val="00444A68"/>
    <w:rsid w:val="00444D1A"/>
    <w:rsid w:val="0045548E"/>
    <w:rsid w:val="004677CE"/>
    <w:rsid w:val="0047170B"/>
    <w:rsid w:val="00474986"/>
    <w:rsid w:val="00480CDF"/>
    <w:rsid w:val="00483ACC"/>
    <w:rsid w:val="004845FC"/>
    <w:rsid w:val="00487DAC"/>
    <w:rsid w:val="004905F2"/>
    <w:rsid w:val="00490B98"/>
    <w:rsid w:val="00490DE2"/>
    <w:rsid w:val="00491A38"/>
    <w:rsid w:val="0049408D"/>
    <w:rsid w:val="00495738"/>
    <w:rsid w:val="004966E8"/>
    <w:rsid w:val="004A0545"/>
    <w:rsid w:val="004A4387"/>
    <w:rsid w:val="004A56F3"/>
    <w:rsid w:val="004A6AE7"/>
    <w:rsid w:val="004A7DB7"/>
    <w:rsid w:val="004B70EB"/>
    <w:rsid w:val="004C7FC3"/>
    <w:rsid w:val="004D0D76"/>
    <w:rsid w:val="004D3131"/>
    <w:rsid w:val="004D55BD"/>
    <w:rsid w:val="004D752F"/>
    <w:rsid w:val="004E6870"/>
    <w:rsid w:val="004F0544"/>
    <w:rsid w:val="004F38CF"/>
    <w:rsid w:val="004F6B9C"/>
    <w:rsid w:val="00506B2B"/>
    <w:rsid w:val="0051638F"/>
    <w:rsid w:val="005202BC"/>
    <w:rsid w:val="005248D0"/>
    <w:rsid w:val="00527FE2"/>
    <w:rsid w:val="00530571"/>
    <w:rsid w:val="005342FD"/>
    <w:rsid w:val="00535B8A"/>
    <w:rsid w:val="0053629A"/>
    <w:rsid w:val="005373DF"/>
    <w:rsid w:val="00543042"/>
    <w:rsid w:val="0055276B"/>
    <w:rsid w:val="005559FC"/>
    <w:rsid w:val="00560B1E"/>
    <w:rsid w:val="00560B25"/>
    <w:rsid w:val="00566BC4"/>
    <w:rsid w:val="0056769F"/>
    <w:rsid w:val="005752B3"/>
    <w:rsid w:val="00576654"/>
    <w:rsid w:val="00577CBB"/>
    <w:rsid w:val="00580B83"/>
    <w:rsid w:val="00581A09"/>
    <w:rsid w:val="00585875"/>
    <w:rsid w:val="00587B97"/>
    <w:rsid w:val="00590803"/>
    <w:rsid w:val="00594952"/>
    <w:rsid w:val="005A2DFD"/>
    <w:rsid w:val="005A5520"/>
    <w:rsid w:val="005B0261"/>
    <w:rsid w:val="005B04F9"/>
    <w:rsid w:val="005C17F3"/>
    <w:rsid w:val="005C508B"/>
    <w:rsid w:val="005D5A90"/>
    <w:rsid w:val="005E2A93"/>
    <w:rsid w:val="005F0093"/>
    <w:rsid w:val="005F0C8D"/>
    <w:rsid w:val="005F30BB"/>
    <w:rsid w:val="005F5081"/>
    <w:rsid w:val="005F5BB6"/>
    <w:rsid w:val="00601BB3"/>
    <w:rsid w:val="0060739C"/>
    <w:rsid w:val="0061240C"/>
    <w:rsid w:val="00613992"/>
    <w:rsid w:val="00616AB7"/>
    <w:rsid w:val="00616B5D"/>
    <w:rsid w:val="00622668"/>
    <w:rsid w:val="00627E58"/>
    <w:rsid w:val="00637FC0"/>
    <w:rsid w:val="006454DC"/>
    <w:rsid w:val="006510FA"/>
    <w:rsid w:val="00651B40"/>
    <w:rsid w:val="00653FCC"/>
    <w:rsid w:val="006616F1"/>
    <w:rsid w:val="00672EC1"/>
    <w:rsid w:val="00675ADB"/>
    <w:rsid w:val="0067788F"/>
    <w:rsid w:val="00677B3D"/>
    <w:rsid w:val="006851FD"/>
    <w:rsid w:val="006910B9"/>
    <w:rsid w:val="00692264"/>
    <w:rsid w:val="00696EE2"/>
    <w:rsid w:val="006A23B5"/>
    <w:rsid w:val="006A248B"/>
    <w:rsid w:val="006A37F2"/>
    <w:rsid w:val="006A42C4"/>
    <w:rsid w:val="006A4D83"/>
    <w:rsid w:val="006B3B02"/>
    <w:rsid w:val="006B4657"/>
    <w:rsid w:val="006B4E98"/>
    <w:rsid w:val="006B4F5F"/>
    <w:rsid w:val="006B5F88"/>
    <w:rsid w:val="006C5BA3"/>
    <w:rsid w:val="006C6031"/>
    <w:rsid w:val="006D495D"/>
    <w:rsid w:val="006D7FA4"/>
    <w:rsid w:val="006E4AAD"/>
    <w:rsid w:val="006F0626"/>
    <w:rsid w:val="006F2958"/>
    <w:rsid w:val="006F750A"/>
    <w:rsid w:val="0070598B"/>
    <w:rsid w:val="00707C15"/>
    <w:rsid w:val="007107B8"/>
    <w:rsid w:val="0071278E"/>
    <w:rsid w:val="007146AE"/>
    <w:rsid w:val="00724F5A"/>
    <w:rsid w:val="00730CF2"/>
    <w:rsid w:val="00731075"/>
    <w:rsid w:val="007315F7"/>
    <w:rsid w:val="007534FB"/>
    <w:rsid w:val="0076410F"/>
    <w:rsid w:val="007841C4"/>
    <w:rsid w:val="007844D0"/>
    <w:rsid w:val="00784603"/>
    <w:rsid w:val="007865BE"/>
    <w:rsid w:val="00786D2D"/>
    <w:rsid w:val="00790120"/>
    <w:rsid w:val="00791EE5"/>
    <w:rsid w:val="0079471F"/>
    <w:rsid w:val="00794F0B"/>
    <w:rsid w:val="00797842"/>
    <w:rsid w:val="007A3629"/>
    <w:rsid w:val="007A54E5"/>
    <w:rsid w:val="007A5E33"/>
    <w:rsid w:val="007B0051"/>
    <w:rsid w:val="007B5F80"/>
    <w:rsid w:val="007B6232"/>
    <w:rsid w:val="007C11CB"/>
    <w:rsid w:val="007C3703"/>
    <w:rsid w:val="007C76DF"/>
    <w:rsid w:val="007D52E5"/>
    <w:rsid w:val="007D555E"/>
    <w:rsid w:val="007D5BB2"/>
    <w:rsid w:val="007D5E9F"/>
    <w:rsid w:val="007E55F3"/>
    <w:rsid w:val="007E5A7F"/>
    <w:rsid w:val="007F269A"/>
    <w:rsid w:val="0081027B"/>
    <w:rsid w:val="00813653"/>
    <w:rsid w:val="008156F0"/>
    <w:rsid w:val="0082153D"/>
    <w:rsid w:val="00831290"/>
    <w:rsid w:val="00831A73"/>
    <w:rsid w:val="008336C0"/>
    <w:rsid w:val="00834103"/>
    <w:rsid w:val="00835357"/>
    <w:rsid w:val="00842469"/>
    <w:rsid w:val="0084305D"/>
    <w:rsid w:val="00847CC8"/>
    <w:rsid w:val="00853C9E"/>
    <w:rsid w:val="00853F88"/>
    <w:rsid w:val="008562AF"/>
    <w:rsid w:val="0085678A"/>
    <w:rsid w:val="00866E53"/>
    <w:rsid w:val="00867512"/>
    <w:rsid w:val="00876A5D"/>
    <w:rsid w:val="00881D6C"/>
    <w:rsid w:val="00884364"/>
    <w:rsid w:val="0089344A"/>
    <w:rsid w:val="00896EFC"/>
    <w:rsid w:val="008A06DF"/>
    <w:rsid w:val="008A2B9F"/>
    <w:rsid w:val="008A346B"/>
    <w:rsid w:val="008B52F8"/>
    <w:rsid w:val="008B5A8B"/>
    <w:rsid w:val="008C0A33"/>
    <w:rsid w:val="008C2711"/>
    <w:rsid w:val="008C4155"/>
    <w:rsid w:val="008D634C"/>
    <w:rsid w:val="008E0383"/>
    <w:rsid w:val="008E1549"/>
    <w:rsid w:val="008E697A"/>
    <w:rsid w:val="008F26F6"/>
    <w:rsid w:val="008F46A3"/>
    <w:rsid w:val="008F5245"/>
    <w:rsid w:val="008F71A7"/>
    <w:rsid w:val="00900E56"/>
    <w:rsid w:val="00906E6B"/>
    <w:rsid w:val="009129A4"/>
    <w:rsid w:val="00915CDE"/>
    <w:rsid w:val="009209B3"/>
    <w:rsid w:val="009237AB"/>
    <w:rsid w:val="00927949"/>
    <w:rsid w:val="009307A4"/>
    <w:rsid w:val="00930CEA"/>
    <w:rsid w:val="009368E1"/>
    <w:rsid w:val="009423A0"/>
    <w:rsid w:val="00943C5A"/>
    <w:rsid w:val="00945DDF"/>
    <w:rsid w:val="009472FD"/>
    <w:rsid w:val="00947307"/>
    <w:rsid w:val="00950224"/>
    <w:rsid w:val="00952556"/>
    <w:rsid w:val="0095597E"/>
    <w:rsid w:val="009562F0"/>
    <w:rsid w:val="009633A1"/>
    <w:rsid w:val="00970340"/>
    <w:rsid w:val="0097215E"/>
    <w:rsid w:val="00972D94"/>
    <w:rsid w:val="00973685"/>
    <w:rsid w:val="009736C5"/>
    <w:rsid w:val="00976905"/>
    <w:rsid w:val="00982C1B"/>
    <w:rsid w:val="00983A2D"/>
    <w:rsid w:val="009933C0"/>
    <w:rsid w:val="009A08B2"/>
    <w:rsid w:val="009A0C3C"/>
    <w:rsid w:val="009A7935"/>
    <w:rsid w:val="009B0EB8"/>
    <w:rsid w:val="009B1551"/>
    <w:rsid w:val="009B18D4"/>
    <w:rsid w:val="009B7270"/>
    <w:rsid w:val="009B7EC5"/>
    <w:rsid w:val="009C05E0"/>
    <w:rsid w:val="009C39A6"/>
    <w:rsid w:val="009D075F"/>
    <w:rsid w:val="009D09BD"/>
    <w:rsid w:val="009D4606"/>
    <w:rsid w:val="009F16E0"/>
    <w:rsid w:val="009F274C"/>
    <w:rsid w:val="00A030EB"/>
    <w:rsid w:val="00A043FC"/>
    <w:rsid w:val="00A05891"/>
    <w:rsid w:val="00A07397"/>
    <w:rsid w:val="00A178BC"/>
    <w:rsid w:val="00A250CC"/>
    <w:rsid w:val="00A26B95"/>
    <w:rsid w:val="00A3104C"/>
    <w:rsid w:val="00A44FFD"/>
    <w:rsid w:val="00A45D11"/>
    <w:rsid w:val="00A60EB6"/>
    <w:rsid w:val="00A6237F"/>
    <w:rsid w:val="00A657E9"/>
    <w:rsid w:val="00A71541"/>
    <w:rsid w:val="00A741C5"/>
    <w:rsid w:val="00A824B6"/>
    <w:rsid w:val="00A858A2"/>
    <w:rsid w:val="00A861C4"/>
    <w:rsid w:val="00A86A44"/>
    <w:rsid w:val="00A96124"/>
    <w:rsid w:val="00AA100E"/>
    <w:rsid w:val="00AA1494"/>
    <w:rsid w:val="00AA2E2C"/>
    <w:rsid w:val="00AB1B1C"/>
    <w:rsid w:val="00AB3992"/>
    <w:rsid w:val="00AD7A7A"/>
    <w:rsid w:val="00AE0CC0"/>
    <w:rsid w:val="00AE1863"/>
    <w:rsid w:val="00AE1E6B"/>
    <w:rsid w:val="00AF05FF"/>
    <w:rsid w:val="00AF07E6"/>
    <w:rsid w:val="00AF2894"/>
    <w:rsid w:val="00AF62FA"/>
    <w:rsid w:val="00B04568"/>
    <w:rsid w:val="00B06DE2"/>
    <w:rsid w:val="00B12780"/>
    <w:rsid w:val="00B16E9C"/>
    <w:rsid w:val="00B17A32"/>
    <w:rsid w:val="00B17A89"/>
    <w:rsid w:val="00B200DB"/>
    <w:rsid w:val="00B222E8"/>
    <w:rsid w:val="00B22EF1"/>
    <w:rsid w:val="00B23A83"/>
    <w:rsid w:val="00B27243"/>
    <w:rsid w:val="00B3032D"/>
    <w:rsid w:val="00B31256"/>
    <w:rsid w:val="00B32D4D"/>
    <w:rsid w:val="00B3302C"/>
    <w:rsid w:val="00B3654A"/>
    <w:rsid w:val="00B366A8"/>
    <w:rsid w:val="00B420E4"/>
    <w:rsid w:val="00B4442C"/>
    <w:rsid w:val="00B4685D"/>
    <w:rsid w:val="00B46E73"/>
    <w:rsid w:val="00B510EB"/>
    <w:rsid w:val="00B5258B"/>
    <w:rsid w:val="00B530A8"/>
    <w:rsid w:val="00B64712"/>
    <w:rsid w:val="00B71C8A"/>
    <w:rsid w:val="00B72C20"/>
    <w:rsid w:val="00B75CA7"/>
    <w:rsid w:val="00B76734"/>
    <w:rsid w:val="00B77328"/>
    <w:rsid w:val="00B80BCF"/>
    <w:rsid w:val="00B82CF4"/>
    <w:rsid w:val="00B83CF9"/>
    <w:rsid w:val="00B90362"/>
    <w:rsid w:val="00B91F74"/>
    <w:rsid w:val="00B94F34"/>
    <w:rsid w:val="00B95D64"/>
    <w:rsid w:val="00BB0EEF"/>
    <w:rsid w:val="00BB4612"/>
    <w:rsid w:val="00BB5FD1"/>
    <w:rsid w:val="00BB7592"/>
    <w:rsid w:val="00BC3BE8"/>
    <w:rsid w:val="00BC4CA8"/>
    <w:rsid w:val="00BD08A8"/>
    <w:rsid w:val="00BD3B90"/>
    <w:rsid w:val="00BE6094"/>
    <w:rsid w:val="00C010C6"/>
    <w:rsid w:val="00C071A7"/>
    <w:rsid w:val="00C1090D"/>
    <w:rsid w:val="00C113AB"/>
    <w:rsid w:val="00C16119"/>
    <w:rsid w:val="00C24617"/>
    <w:rsid w:val="00C35845"/>
    <w:rsid w:val="00C67806"/>
    <w:rsid w:val="00C70F61"/>
    <w:rsid w:val="00C72F25"/>
    <w:rsid w:val="00C7387F"/>
    <w:rsid w:val="00C75924"/>
    <w:rsid w:val="00C774EA"/>
    <w:rsid w:val="00C77BF1"/>
    <w:rsid w:val="00C83C00"/>
    <w:rsid w:val="00C904B3"/>
    <w:rsid w:val="00C91E6E"/>
    <w:rsid w:val="00C948A0"/>
    <w:rsid w:val="00C950F7"/>
    <w:rsid w:val="00C95A72"/>
    <w:rsid w:val="00C96EC1"/>
    <w:rsid w:val="00C97164"/>
    <w:rsid w:val="00CA1FA3"/>
    <w:rsid w:val="00CA2DD8"/>
    <w:rsid w:val="00CB008C"/>
    <w:rsid w:val="00CB07E5"/>
    <w:rsid w:val="00CB0AFB"/>
    <w:rsid w:val="00CB4B93"/>
    <w:rsid w:val="00CB556F"/>
    <w:rsid w:val="00CC493E"/>
    <w:rsid w:val="00CC6C8F"/>
    <w:rsid w:val="00D01366"/>
    <w:rsid w:val="00D028E6"/>
    <w:rsid w:val="00D11456"/>
    <w:rsid w:val="00D11F3B"/>
    <w:rsid w:val="00D2793E"/>
    <w:rsid w:val="00D356BB"/>
    <w:rsid w:val="00D43E25"/>
    <w:rsid w:val="00D50931"/>
    <w:rsid w:val="00D52A37"/>
    <w:rsid w:val="00D53817"/>
    <w:rsid w:val="00D55AEA"/>
    <w:rsid w:val="00D71BA3"/>
    <w:rsid w:val="00D724EC"/>
    <w:rsid w:val="00D73BF7"/>
    <w:rsid w:val="00D764BF"/>
    <w:rsid w:val="00D8193E"/>
    <w:rsid w:val="00D819B3"/>
    <w:rsid w:val="00D8307F"/>
    <w:rsid w:val="00D869AF"/>
    <w:rsid w:val="00D87F85"/>
    <w:rsid w:val="00D95A10"/>
    <w:rsid w:val="00DA173E"/>
    <w:rsid w:val="00DC0704"/>
    <w:rsid w:val="00DC1E04"/>
    <w:rsid w:val="00DC333A"/>
    <w:rsid w:val="00DC4710"/>
    <w:rsid w:val="00DC6570"/>
    <w:rsid w:val="00DD73F8"/>
    <w:rsid w:val="00DD7AC3"/>
    <w:rsid w:val="00DF5132"/>
    <w:rsid w:val="00DF5B03"/>
    <w:rsid w:val="00E101B1"/>
    <w:rsid w:val="00E11D86"/>
    <w:rsid w:val="00E124DD"/>
    <w:rsid w:val="00E173C0"/>
    <w:rsid w:val="00E212E8"/>
    <w:rsid w:val="00E230A1"/>
    <w:rsid w:val="00E24149"/>
    <w:rsid w:val="00E24B0D"/>
    <w:rsid w:val="00E333D9"/>
    <w:rsid w:val="00E35448"/>
    <w:rsid w:val="00E36FFB"/>
    <w:rsid w:val="00E438CB"/>
    <w:rsid w:val="00E44451"/>
    <w:rsid w:val="00E515DC"/>
    <w:rsid w:val="00E519A3"/>
    <w:rsid w:val="00E52111"/>
    <w:rsid w:val="00E57661"/>
    <w:rsid w:val="00E61C78"/>
    <w:rsid w:val="00E74733"/>
    <w:rsid w:val="00E75607"/>
    <w:rsid w:val="00E76A7E"/>
    <w:rsid w:val="00E76C03"/>
    <w:rsid w:val="00E8270B"/>
    <w:rsid w:val="00E833A2"/>
    <w:rsid w:val="00E87B1D"/>
    <w:rsid w:val="00E9330B"/>
    <w:rsid w:val="00E9456F"/>
    <w:rsid w:val="00EA01C8"/>
    <w:rsid w:val="00EA1F5D"/>
    <w:rsid w:val="00EA366B"/>
    <w:rsid w:val="00EB180C"/>
    <w:rsid w:val="00EB2818"/>
    <w:rsid w:val="00EC0144"/>
    <w:rsid w:val="00EC0FAC"/>
    <w:rsid w:val="00EC46F2"/>
    <w:rsid w:val="00EE13CD"/>
    <w:rsid w:val="00EE34ED"/>
    <w:rsid w:val="00EE62AC"/>
    <w:rsid w:val="00EF6B01"/>
    <w:rsid w:val="00F00D75"/>
    <w:rsid w:val="00F10BD6"/>
    <w:rsid w:val="00F14191"/>
    <w:rsid w:val="00F16F66"/>
    <w:rsid w:val="00F27A25"/>
    <w:rsid w:val="00F31A0B"/>
    <w:rsid w:val="00F32684"/>
    <w:rsid w:val="00F36274"/>
    <w:rsid w:val="00F36435"/>
    <w:rsid w:val="00F36753"/>
    <w:rsid w:val="00F3766A"/>
    <w:rsid w:val="00F405D9"/>
    <w:rsid w:val="00F4373A"/>
    <w:rsid w:val="00F43C67"/>
    <w:rsid w:val="00F579A5"/>
    <w:rsid w:val="00F61676"/>
    <w:rsid w:val="00F70DC7"/>
    <w:rsid w:val="00F72FED"/>
    <w:rsid w:val="00F77D3F"/>
    <w:rsid w:val="00F81ED5"/>
    <w:rsid w:val="00F8520B"/>
    <w:rsid w:val="00F852AD"/>
    <w:rsid w:val="00F901C2"/>
    <w:rsid w:val="00FA4E65"/>
    <w:rsid w:val="00FA5D80"/>
    <w:rsid w:val="00FA618F"/>
    <w:rsid w:val="00FB5432"/>
    <w:rsid w:val="00FB7F27"/>
    <w:rsid w:val="00FC0C9C"/>
    <w:rsid w:val="00FC68B2"/>
    <w:rsid w:val="00FD4CEF"/>
    <w:rsid w:val="00FE0ECE"/>
    <w:rsid w:val="00FE26C5"/>
    <w:rsid w:val="00FE3358"/>
    <w:rsid w:val="00FE3521"/>
    <w:rsid w:val="00FE43B1"/>
    <w:rsid w:val="00FE5D43"/>
    <w:rsid w:val="00FF2223"/>
    <w:rsid w:val="00FF3EAC"/>
    <w:rsid w:val="00FF40A2"/>
    <w:rsid w:val="00FF59AA"/>
    <w:rsid w:val="00FF59CE"/>
    <w:rsid w:val="00FF70B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D64C0"/>
  <w15:docId w15:val="{19A62146-D213-4905-9863-2263600D6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BF7"/>
    <w:pPr>
      <w:spacing w:after="0" w:line="240" w:lineRule="auto"/>
    </w:pPr>
    <w:rPr>
      <w:rFonts w:ascii="Times New Roman" w:eastAsia="Times New Roman" w:hAnsi="Times New Roman" w:cs="Times New Roman"/>
      <w:sz w:val="24"/>
      <w:szCs w:val="24"/>
      <w:lang w:val="en-US" w:eastAsia="da-DK"/>
    </w:rPr>
  </w:style>
  <w:style w:type="paragraph" w:styleId="Heading1">
    <w:name w:val="heading 1"/>
    <w:basedOn w:val="Normal"/>
    <w:next w:val="Normal"/>
    <w:link w:val="Heading1Char"/>
    <w:uiPriority w:val="9"/>
    <w:qFormat/>
    <w:rsid w:val="00D73BF7"/>
    <w:pPr>
      <w:keepNext/>
      <w:outlineLvl w:val="0"/>
    </w:pPr>
    <w:rPr>
      <w:rFonts w:ascii="Arial" w:hAnsi="Arial" w:cs="Arial"/>
      <w:b/>
      <w:sz w:val="20"/>
      <w:szCs w:val="20"/>
      <w:lang w:val="en-GB"/>
    </w:rPr>
  </w:style>
  <w:style w:type="paragraph" w:styleId="Heading2">
    <w:name w:val="heading 2"/>
    <w:basedOn w:val="Normal"/>
    <w:next w:val="Normal"/>
    <w:link w:val="Heading2Char"/>
    <w:qFormat/>
    <w:rsid w:val="00D73BF7"/>
    <w:pPr>
      <w:keepNext/>
      <w:outlineLvl w:val="1"/>
    </w:pPr>
    <w:rPr>
      <w:rFonts w:ascii="Arial" w:hAnsi="Arial" w:cs="Arial"/>
      <w:b/>
      <w:caps/>
      <w:sz w:val="28"/>
      <w:szCs w:val="20"/>
      <w:lang w:val="en-GB"/>
    </w:rPr>
  </w:style>
  <w:style w:type="paragraph" w:styleId="Heading3">
    <w:name w:val="heading 3"/>
    <w:basedOn w:val="Normal"/>
    <w:next w:val="Normal"/>
    <w:link w:val="Heading3Char"/>
    <w:uiPriority w:val="9"/>
    <w:qFormat/>
    <w:rsid w:val="00D73BF7"/>
    <w:pPr>
      <w:keepNext/>
      <w:autoSpaceDE w:val="0"/>
      <w:autoSpaceDN w:val="0"/>
      <w:adjustRightInd w:val="0"/>
      <w:outlineLvl w:val="2"/>
    </w:pPr>
    <w:rPr>
      <w:rFonts w:ascii="Arial" w:hAnsi="Arial" w:cs="Arial"/>
      <w:b/>
      <w:caps/>
      <w:szCs w:val="20"/>
      <w:lang w:val="en-GB"/>
    </w:rPr>
  </w:style>
  <w:style w:type="paragraph" w:styleId="Heading4">
    <w:name w:val="heading 4"/>
    <w:basedOn w:val="Normal"/>
    <w:next w:val="Normal"/>
    <w:link w:val="Heading4Char"/>
    <w:uiPriority w:val="9"/>
    <w:qFormat/>
    <w:rsid w:val="00D73BF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73BF7"/>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D73BF7"/>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231C0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31C0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31C0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BF7"/>
    <w:rPr>
      <w:rFonts w:ascii="Arial" w:eastAsia="Times New Roman" w:hAnsi="Arial" w:cs="Arial"/>
      <w:b/>
      <w:sz w:val="20"/>
      <w:szCs w:val="20"/>
      <w:lang w:val="en-GB" w:eastAsia="da-DK"/>
    </w:rPr>
  </w:style>
  <w:style w:type="character" w:customStyle="1" w:styleId="Heading2Char">
    <w:name w:val="Heading 2 Char"/>
    <w:basedOn w:val="DefaultParagraphFont"/>
    <w:link w:val="Heading2"/>
    <w:rsid w:val="00D73BF7"/>
    <w:rPr>
      <w:rFonts w:ascii="Arial" w:eastAsia="Times New Roman" w:hAnsi="Arial" w:cs="Arial"/>
      <w:b/>
      <w:caps/>
      <w:sz w:val="28"/>
      <w:szCs w:val="20"/>
      <w:lang w:val="en-GB" w:eastAsia="da-DK"/>
    </w:rPr>
  </w:style>
  <w:style w:type="character" w:customStyle="1" w:styleId="Heading3Char">
    <w:name w:val="Heading 3 Char"/>
    <w:basedOn w:val="DefaultParagraphFont"/>
    <w:link w:val="Heading3"/>
    <w:uiPriority w:val="9"/>
    <w:rsid w:val="00D73BF7"/>
    <w:rPr>
      <w:rFonts w:ascii="Arial" w:eastAsia="Times New Roman" w:hAnsi="Arial" w:cs="Arial"/>
      <w:b/>
      <w:caps/>
      <w:sz w:val="24"/>
      <w:szCs w:val="20"/>
      <w:lang w:val="en-GB" w:eastAsia="da-DK"/>
    </w:rPr>
  </w:style>
  <w:style w:type="character" w:customStyle="1" w:styleId="Heading4Char">
    <w:name w:val="Heading 4 Char"/>
    <w:basedOn w:val="DefaultParagraphFont"/>
    <w:link w:val="Heading4"/>
    <w:uiPriority w:val="9"/>
    <w:rsid w:val="00D73BF7"/>
    <w:rPr>
      <w:rFonts w:ascii="Times New Roman" w:eastAsia="Times New Roman" w:hAnsi="Times New Roman" w:cs="Times New Roman"/>
      <w:b/>
      <w:bCs/>
      <w:sz w:val="28"/>
      <w:szCs w:val="28"/>
      <w:lang w:eastAsia="da-DK"/>
    </w:rPr>
  </w:style>
  <w:style w:type="character" w:customStyle="1" w:styleId="Heading5Char">
    <w:name w:val="Heading 5 Char"/>
    <w:basedOn w:val="DefaultParagraphFont"/>
    <w:link w:val="Heading5"/>
    <w:uiPriority w:val="9"/>
    <w:semiHidden/>
    <w:rsid w:val="00D73BF7"/>
    <w:rPr>
      <w:rFonts w:ascii="Calibri" w:eastAsia="Times New Roman" w:hAnsi="Calibri" w:cs="Times New Roman"/>
      <w:b/>
      <w:bCs/>
      <w:i/>
      <w:iCs/>
      <w:sz w:val="26"/>
      <w:szCs w:val="26"/>
      <w:lang w:eastAsia="da-DK"/>
    </w:rPr>
  </w:style>
  <w:style w:type="character" w:customStyle="1" w:styleId="Heading6Char">
    <w:name w:val="Heading 6 Char"/>
    <w:basedOn w:val="DefaultParagraphFont"/>
    <w:link w:val="Heading6"/>
    <w:uiPriority w:val="9"/>
    <w:semiHidden/>
    <w:rsid w:val="00D73BF7"/>
    <w:rPr>
      <w:rFonts w:ascii="Calibri" w:eastAsia="Times New Roman" w:hAnsi="Calibri" w:cs="Times New Roman"/>
      <w:b/>
      <w:bCs/>
      <w:lang w:eastAsia="da-DK"/>
    </w:rPr>
  </w:style>
  <w:style w:type="paragraph" w:styleId="BalloonText">
    <w:name w:val="Balloon Text"/>
    <w:basedOn w:val="Normal"/>
    <w:link w:val="BalloonTextChar"/>
    <w:semiHidden/>
    <w:rsid w:val="00D73BF7"/>
    <w:rPr>
      <w:rFonts w:ascii="Tahoma" w:hAnsi="Tahoma" w:cs="Tahoma"/>
      <w:sz w:val="16"/>
      <w:szCs w:val="16"/>
    </w:rPr>
  </w:style>
  <w:style w:type="character" w:customStyle="1" w:styleId="BalloonTextChar">
    <w:name w:val="Balloon Text Char"/>
    <w:basedOn w:val="DefaultParagraphFont"/>
    <w:link w:val="BalloonText"/>
    <w:semiHidden/>
    <w:rsid w:val="00D73BF7"/>
    <w:rPr>
      <w:rFonts w:ascii="Tahoma" w:eastAsia="Times New Roman" w:hAnsi="Tahoma" w:cs="Tahoma"/>
      <w:sz w:val="16"/>
      <w:szCs w:val="16"/>
      <w:lang w:eastAsia="da-DK"/>
    </w:rPr>
  </w:style>
  <w:style w:type="paragraph" w:styleId="Header">
    <w:name w:val="header"/>
    <w:basedOn w:val="Normal"/>
    <w:link w:val="HeaderChar"/>
    <w:rsid w:val="00D73BF7"/>
    <w:pPr>
      <w:tabs>
        <w:tab w:val="center" w:pos="4819"/>
        <w:tab w:val="right" w:pos="9638"/>
      </w:tabs>
    </w:pPr>
  </w:style>
  <w:style w:type="character" w:customStyle="1" w:styleId="HeaderChar">
    <w:name w:val="Header Char"/>
    <w:basedOn w:val="DefaultParagraphFont"/>
    <w:link w:val="Header"/>
    <w:rsid w:val="00D73BF7"/>
    <w:rPr>
      <w:rFonts w:ascii="Times New Roman" w:eastAsia="Times New Roman" w:hAnsi="Times New Roman" w:cs="Times New Roman"/>
      <w:sz w:val="24"/>
      <w:szCs w:val="24"/>
      <w:lang w:eastAsia="da-DK"/>
    </w:rPr>
  </w:style>
  <w:style w:type="paragraph" w:styleId="Footer">
    <w:name w:val="footer"/>
    <w:basedOn w:val="Normal"/>
    <w:link w:val="FooterChar"/>
    <w:uiPriority w:val="99"/>
    <w:rsid w:val="00D73BF7"/>
    <w:pPr>
      <w:tabs>
        <w:tab w:val="center" w:pos="4819"/>
        <w:tab w:val="right" w:pos="9638"/>
      </w:tabs>
    </w:pPr>
  </w:style>
  <w:style w:type="character" w:customStyle="1" w:styleId="FooterChar">
    <w:name w:val="Footer Char"/>
    <w:basedOn w:val="DefaultParagraphFont"/>
    <w:link w:val="Footer"/>
    <w:uiPriority w:val="99"/>
    <w:rsid w:val="00D73BF7"/>
    <w:rPr>
      <w:rFonts w:ascii="Times New Roman" w:eastAsia="Times New Roman" w:hAnsi="Times New Roman" w:cs="Times New Roman"/>
      <w:sz w:val="24"/>
      <w:szCs w:val="24"/>
      <w:lang w:eastAsia="da-DK"/>
    </w:rPr>
  </w:style>
  <w:style w:type="character" w:styleId="PageNumber">
    <w:name w:val="page number"/>
    <w:basedOn w:val="DefaultParagraphFont"/>
    <w:rsid w:val="00D73BF7"/>
  </w:style>
  <w:style w:type="paragraph" w:styleId="Title">
    <w:name w:val="Title"/>
    <w:basedOn w:val="Normal"/>
    <w:link w:val="TitleChar"/>
    <w:uiPriority w:val="10"/>
    <w:qFormat/>
    <w:rsid w:val="00D73BF7"/>
    <w:pPr>
      <w:jc w:val="center"/>
    </w:pPr>
    <w:rPr>
      <w:rFonts w:ascii="Arial" w:hAnsi="Arial" w:cs="Arial"/>
      <w:b/>
      <w:lang w:eastAsia="en-US"/>
    </w:rPr>
  </w:style>
  <w:style w:type="character" w:customStyle="1" w:styleId="TitleChar">
    <w:name w:val="Title Char"/>
    <w:basedOn w:val="DefaultParagraphFont"/>
    <w:link w:val="Title"/>
    <w:uiPriority w:val="10"/>
    <w:rsid w:val="00D73BF7"/>
    <w:rPr>
      <w:rFonts w:ascii="Arial" w:eastAsia="Times New Roman" w:hAnsi="Arial" w:cs="Arial"/>
      <w:b/>
      <w:sz w:val="24"/>
      <w:szCs w:val="24"/>
      <w:lang w:val="en-US"/>
    </w:rPr>
  </w:style>
  <w:style w:type="paragraph" w:styleId="NormalWeb">
    <w:name w:val="Normal (Web)"/>
    <w:basedOn w:val="Normal"/>
    <w:rsid w:val="00D73BF7"/>
    <w:pPr>
      <w:spacing w:before="100" w:beforeAutospacing="1" w:after="100" w:afterAutospacing="1"/>
    </w:pPr>
  </w:style>
  <w:style w:type="paragraph" w:styleId="BodyText">
    <w:name w:val="Body Text"/>
    <w:basedOn w:val="Normal"/>
    <w:link w:val="BodyTextChar"/>
    <w:rsid w:val="00D73BF7"/>
    <w:pPr>
      <w:autoSpaceDE w:val="0"/>
      <w:autoSpaceDN w:val="0"/>
      <w:adjustRightInd w:val="0"/>
    </w:pPr>
    <w:rPr>
      <w:rFonts w:ascii="Arial" w:hAnsi="Arial" w:cs="Arial"/>
      <w:sz w:val="20"/>
      <w:szCs w:val="20"/>
      <w:lang w:val="en-GB"/>
    </w:rPr>
  </w:style>
  <w:style w:type="character" w:customStyle="1" w:styleId="BodyTextChar">
    <w:name w:val="Body Text Char"/>
    <w:basedOn w:val="DefaultParagraphFont"/>
    <w:link w:val="BodyText"/>
    <w:rsid w:val="00D73BF7"/>
    <w:rPr>
      <w:rFonts w:ascii="Arial" w:eastAsia="Times New Roman" w:hAnsi="Arial" w:cs="Arial"/>
      <w:sz w:val="20"/>
      <w:szCs w:val="20"/>
      <w:lang w:val="en-GB" w:eastAsia="da-DK"/>
    </w:rPr>
  </w:style>
  <w:style w:type="table" w:styleId="TableGrid">
    <w:name w:val="Table Grid"/>
    <w:basedOn w:val="TableNormal"/>
    <w:rsid w:val="00D73BF7"/>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D73BF7"/>
    <w:rPr>
      <w:rFonts w:ascii="Courier New" w:hAnsi="Courier New" w:cs="Courier New"/>
      <w:sz w:val="20"/>
      <w:szCs w:val="20"/>
    </w:rPr>
  </w:style>
  <w:style w:type="character" w:customStyle="1" w:styleId="PlainTextChar">
    <w:name w:val="Plain Text Char"/>
    <w:basedOn w:val="DefaultParagraphFont"/>
    <w:link w:val="PlainText"/>
    <w:rsid w:val="00D73BF7"/>
    <w:rPr>
      <w:rFonts w:ascii="Courier New" w:eastAsia="Times New Roman" w:hAnsi="Courier New" w:cs="Courier New"/>
      <w:sz w:val="20"/>
      <w:szCs w:val="20"/>
      <w:lang w:eastAsia="da-DK"/>
    </w:rPr>
  </w:style>
  <w:style w:type="character" w:customStyle="1" w:styleId="Malene">
    <w:name w:val="Malene"/>
    <w:semiHidden/>
    <w:rsid w:val="00D73BF7"/>
    <w:rPr>
      <w:rFonts w:ascii="Arial" w:hAnsi="Arial" w:cs="Arial"/>
      <w:color w:val="auto"/>
      <w:sz w:val="20"/>
      <w:szCs w:val="20"/>
    </w:rPr>
  </w:style>
  <w:style w:type="paragraph" w:customStyle="1" w:styleId="Style1">
    <w:name w:val="Style1"/>
    <w:basedOn w:val="Normal"/>
    <w:next w:val="Title"/>
    <w:rsid w:val="00D73BF7"/>
    <w:pPr>
      <w:keepNext/>
      <w:spacing w:before="240" w:after="240"/>
    </w:pPr>
    <w:rPr>
      <w:rFonts w:ascii="Arial" w:hAnsi="Arial"/>
      <w:b/>
      <w:bCs/>
      <w:sz w:val="18"/>
      <w:szCs w:val="20"/>
      <w:lang w:val="en-GB" w:eastAsia="en-GB"/>
    </w:rPr>
  </w:style>
  <w:style w:type="paragraph" w:styleId="FootnoteText">
    <w:name w:val="footnote text"/>
    <w:basedOn w:val="Normal"/>
    <w:link w:val="FootnoteTextChar"/>
    <w:uiPriority w:val="99"/>
    <w:semiHidden/>
    <w:rsid w:val="00D73BF7"/>
    <w:pPr>
      <w:spacing w:before="120" w:after="120"/>
    </w:pPr>
    <w:rPr>
      <w:rFonts w:ascii="Arial" w:hAnsi="Arial"/>
      <w:snapToGrid w:val="0"/>
      <w:sz w:val="20"/>
      <w:szCs w:val="20"/>
      <w:lang w:val="fr-FR" w:eastAsia="en-US"/>
    </w:rPr>
  </w:style>
  <w:style w:type="character" w:customStyle="1" w:styleId="FootnoteTextChar">
    <w:name w:val="Footnote Text Char"/>
    <w:basedOn w:val="DefaultParagraphFont"/>
    <w:link w:val="FootnoteText"/>
    <w:uiPriority w:val="99"/>
    <w:semiHidden/>
    <w:rsid w:val="00D73BF7"/>
    <w:rPr>
      <w:rFonts w:ascii="Arial" w:eastAsia="Times New Roman" w:hAnsi="Arial" w:cs="Times New Roman"/>
      <w:snapToGrid w:val="0"/>
      <w:sz w:val="20"/>
      <w:szCs w:val="20"/>
      <w:lang w:val="fr-FR"/>
    </w:rPr>
  </w:style>
  <w:style w:type="character" w:styleId="FootnoteReference">
    <w:name w:val="footnote reference"/>
    <w:uiPriority w:val="99"/>
    <w:semiHidden/>
    <w:rsid w:val="00D73BF7"/>
    <w:rPr>
      <w:vertAlign w:val="superscript"/>
    </w:rPr>
  </w:style>
  <w:style w:type="paragraph" w:customStyle="1" w:styleId="Sub-ClauseText">
    <w:name w:val="Sub-Clause Text"/>
    <w:basedOn w:val="Normal"/>
    <w:rsid w:val="00D73BF7"/>
    <w:pPr>
      <w:spacing w:before="120" w:after="120"/>
      <w:jc w:val="both"/>
    </w:pPr>
    <w:rPr>
      <w:spacing w:val="-4"/>
      <w:szCs w:val="20"/>
      <w:lang w:eastAsia="en-US"/>
    </w:rPr>
  </w:style>
  <w:style w:type="paragraph" w:styleId="ListParagraph">
    <w:name w:val="List Paragraph"/>
    <w:basedOn w:val="Normal"/>
    <w:link w:val="ListParagraphChar"/>
    <w:uiPriority w:val="34"/>
    <w:qFormat/>
    <w:rsid w:val="00D73BF7"/>
    <w:pPr>
      <w:ind w:left="1304"/>
    </w:pPr>
  </w:style>
  <w:style w:type="character" w:styleId="Hyperlink">
    <w:name w:val="Hyperlink"/>
    <w:uiPriority w:val="99"/>
    <w:rsid w:val="00D73BF7"/>
    <w:rPr>
      <w:color w:val="0000FF"/>
      <w:u w:val="single"/>
    </w:rPr>
  </w:style>
  <w:style w:type="character" w:styleId="FollowedHyperlink">
    <w:name w:val="FollowedHyperlink"/>
    <w:uiPriority w:val="99"/>
    <w:rsid w:val="00D73BF7"/>
    <w:rPr>
      <w:color w:val="800080"/>
      <w:u w:val="single"/>
    </w:rPr>
  </w:style>
  <w:style w:type="character" w:customStyle="1" w:styleId="UnresolvedMention1">
    <w:name w:val="Unresolved Mention1"/>
    <w:basedOn w:val="DefaultParagraphFont"/>
    <w:uiPriority w:val="99"/>
    <w:semiHidden/>
    <w:unhideWhenUsed/>
    <w:rsid w:val="00AF2894"/>
    <w:rPr>
      <w:color w:val="605E5C"/>
      <w:shd w:val="clear" w:color="auto" w:fill="E1DFDD"/>
    </w:rPr>
  </w:style>
  <w:style w:type="character" w:styleId="UnresolvedMention">
    <w:name w:val="Unresolved Mention"/>
    <w:basedOn w:val="DefaultParagraphFont"/>
    <w:uiPriority w:val="99"/>
    <w:semiHidden/>
    <w:unhideWhenUsed/>
    <w:rsid w:val="00236DC0"/>
    <w:rPr>
      <w:color w:val="605E5C"/>
      <w:shd w:val="clear" w:color="auto" w:fill="E1DFDD"/>
    </w:rPr>
  </w:style>
  <w:style w:type="character" w:customStyle="1" w:styleId="Heading7Char">
    <w:name w:val="Heading 7 Char"/>
    <w:basedOn w:val="DefaultParagraphFont"/>
    <w:link w:val="Heading7"/>
    <w:uiPriority w:val="9"/>
    <w:semiHidden/>
    <w:rsid w:val="00231C09"/>
    <w:rPr>
      <w:rFonts w:eastAsiaTheme="majorEastAsia"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uiPriority w:val="9"/>
    <w:semiHidden/>
    <w:rsid w:val="00231C09"/>
    <w:rPr>
      <w:rFonts w:eastAsiaTheme="majorEastAsia" w:cstheme="majorBidi"/>
      <w:i/>
      <w:iCs/>
      <w:color w:val="272727" w:themeColor="text1" w:themeTint="D8"/>
      <w:kern w:val="2"/>
      <w:sz w:val="24"/>
      <w:szCs w:val="24"/>
      <w:lang w:val="en-US"/>
      <w14:ligatures w14:val="standardContextual"/>
    </w:rPr>
  </w:style>
  <w:style w:type="character" w:customStyle="1" w:styleId="Heading9Char">
    <w:name w:val="Heading 9 Char"/>
    <w:basedOn w:val="DefaultParagraphFont"/>
    <w:link w:val="Heading9"/>
    <w:uiPriority w:val="9"/>
    <w:semiHidden/>
    <w:rsid w:val="00231C09"/>
    <w:rPr>
      <w:rFonts w:eastAsiaTheme="majorEastAsia" w:cstheme="majorBidi"/>
      <w:color w:val="272727" w:themeColor="text1" w:themeTint="D8"/>
      <w:kern w:val="2"/>
      <w:sz w:val="24"/>
      <w:szCs w:val="24"/>
      <w:lang w:val="en-US"/>
      <w14:ligatures w14:val="standardContextual"/>
    </w:rPr>
  </w:style>
  <w:style w:type="paragraph" w:styleId="Subtitle">
    <w:name w:val="Subtitle"/>
    <w:basedOn w:val="Normal"/>
    <w:next w:val="Normal"/>
    <w:link w:val="SubtitleChar"/>
    <w:uiPriority w:val="11"/>
    <w:qFormat/>
    <w:rsid w:val="00231C0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31C09"/>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231C09"/>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31C09"/>
    <w:rPr>
      <w:rFonts w:eastAsiaTheme="minorHAns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231C09"/>
    <w:rPr>
      <w:i/>
      <w:iCs/>
      <w:color w:val="365F91" w:themeColor="accent1" w:themeShade="BF"/>
    </w:rPr>
  </w:style>
  <w:style w:type="paragraph" w:styleId="IntenseQuote">
    <w:name w:val="Intense Quote"/>
    <w:basedOn w:val="Normal"/>
    <w:next w:val="Normal"/>
    <w:link w:val="IntenseQuoteChar"/>
    <w:uiPriority w:val="30"/>
    <w:qFormat/>
    <w:rsid w:val="00231C0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31C09"/>
    <w:rPr>
      <w:rFonts w:eastAsiaTheme="minorHAns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231C09"/>
    <w:rPr>
      <w:b/>
      <w:bCs/>
      <w:smallCaps/>
      <w:color w:val="365F91" w:themeColor="accent1" w:themeShade="BF"/>
      <w:spacing w:val="5"/>
    </w:rPr>
  </w:style>
  <w:style w:type="paragraph" w:customStyle="1" w:styleId="msonormal0">
    <w:name w:val="msonormal"/>
    <w:basedOn w:val="Normal"/>
    <w:rsid w:val="00231C09"/>
    <w:pPr>
      <w:spacing w:before="100" w:beforeAutospacing="1" w:after="100" w:afterAutospacing="1"/>
    </w:pPr>
    <w:rPr>
      <w:lang w:eastAsia="en-US"/>
    </w:rPr>
  </w:style>
  <w:style w:type="paragraph" w:customStyle="1" w:styleId="xl63">
    <w:name w:val="xl63"/>
    <w:basedOn w:val="Normal"/>
    <w:rsid w:val="00231C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en-US"/>
    </w:rPr>
  </w:style>
  <w:style w:type="paragraph" w:customStyle="1" w:styleId="xl64">
    <w:name w:val="xl64"/>
    <w:basedOn w:val="Normal"/>
    <w:rsid w:val="00231C09"/>
    <w:pPr>
      <w:pBdr>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5">
    <w:name w:val="xl65"/>
    <w:basedOn w:val="Normal"/>
    <w:rsid w:val="00231C09"/>
    <w:pPr>
      <w:spacing w:before="100" w:beforeAutospacing="1" w:after="100" w:afterAutospacing="1"/>
      <w:textAlignment w:val="center"/>
    </w:pPr>
    <w:rPr>
      <w:lang w:eastAsia="en-US"/>
    </w:rPr>
  </w:style>
  <w:style w:type="paragraph" w:customStyle="1" w:styleId="xl66">
    <w:name w:val="xl66"/>
    <w:basedOn w:val="Normal"/>
    <w:rsid w:val="00231C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7">
    <w:name w:val="xl67"/>
    <w:basedOn w:val="Normal"/>
    <w:rsid w:val="00231C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68">
    <w:name w:val="xl68"/>
    <w:basedOn w:val="Normal"/>
    <w:rsid w:val="00231C09"/>
    <w:pPr>
      <w:shd w:val="clear" w:color="000000" w:fill="FFFF00"/>
      <w:spacing w:before="100" w:beforeAutospacing="1" w:after="100" w:afterAutospacing="1"/>
      <w:textAlignment w:val="center"/>
    </w:pPr>
    <w:rPr>
      <w:lang w:eastAsia="en-US"/>
    </w:rPr>
  </w:style>
  <w:style w:type="paragraph" w:customStyle="1" w:styleId="xl69">
    <w:name w:val="xl69"/>
    <w:basedOn w:val="Normal"/>
    <w:rsid w:val="00231C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70">
    <w:name w:val="xl70"/>
    <w:basedOn w:val="Normal"/>
    <w:rsid w:val="00231C0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71">
    <w:name w:val="xl71"/>
    <w:basedOn w:val="Normal"/>
    <w:rsid w:val="00231C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72">
    <w:name w:val="xl72"/>
    <w:basedOn w:val="Normal"/>
    <w:rsid w:val="00231C09"/>
    <w:pPr>
      <w:shd w:val="clear" w:color="000000" w:fill="FFFFFF"/>
      <w:spacing w:before="100" w:beforeAutospacing="1" w:after="100" w:afterAutospacing="1"/>
      <w:textAlignment w:val="center"/>
    </w:pPr>
    <w:rPr>
      <w:lang w:eastAsia="en-US"/>
    </w:rPr>
  </w:style>
  <w:style w:type="paragraph" w:customStyle="1" w:styleId="xl73">
    <w:name w:val="xl73"/>
    <w:basedOn w:val="Normal"/>
    <w:rsid w:val="00231C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en-US"/>
    </w:rPr>
  </w:style>
  <w:style w:type="paragraph" w:customStyle="1" w:styleId="xl74">
    <w:name w:val="xl74"/>
    <w:basedOn w:val="Normal"/>
    <w:rsid w:val="00231C0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lang w:eastAsia="en-US"/>
    </w:rPr>
  </w:style>
  <w:style w:type="paragraph" w:customStyle="1" w:styleId="xl75">
    <w:name w:val="xl75"/>
    <w:basedOn w:val="Normal"/>
    <w:rsid w:val="00231C09"/>
    <w:pPr>
      <w:spacing w:before="100" w:beforeAutospacing="1" w:after="100" w:afterAutospacing="1"/>
    </w:pPr>
    <w:rPr>
      <w:sz w:val="28"/>
      <w:szCs w:val="28"/>
      <w:lang w:eastAsia="en-US"/>
    </w:rPr>
  </w:style>
  <w:style w:type="paragraph" w:customStyle="1" w:styleId="xl76">
    <w:name w:val="xl76"/>
    <w:basedOn w:val="Normal"/>
    <w:rsid w:val="00231C0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eastAsia="en-US"/>
    </w:rPr>
  </w:style>
  <w:style w:type="paragraph" w:customStyle="1" w:styleId="xl77">
    <w:name w:val="xl77"/>
    <w:basedOn w:val="Normal"/>
    <w:rsid w:val="00231C09"/>
    <w:pPr>
      <w:spacing w:before="100" w:beforeAutospacing="1" w:after="100" w:afterAutospacing="1"/>
      <w:jc w:val="center"/>
      <w:textAlignment w:val="center"/>
    </w:pPr>
    <w:rPr>
      <w:lang w:eastAsia="en-US"/>
    </w:rPr>
  </w:style>
  <w:style w:type="paragraph" w:customStyle="1" w:styleId="xl78">
    <w:name w:val="xl78"/>
    <w:basedOn w:val="Normal"/>
    <w:rsid w:val="00231C09"/>
    <w:pPr>
      <w:pBdr>
        <w:top w:val="single" w:sz="4" w:space="0" w:color="auto"/>
        <w:left w:val="single" w:sz="4" w:space="0" w:color="auto"/>
        <w:bottom w:val="single" w:sz="4" w:space="0" w:color="auto"/>
      </w:pBdr>
      <w:spacing w:before="100" w:beforeAutospacing="1" w:after="100" w:afterAutospacing="1"/>
      <w:jc w:val="center"/>
      <w:textAlignment w:val="center"/>
    </w:pPr>
    <w:rPr>
      <w:lang w:eastAsia="en-US"/>
    </w:rPr>
  </w:style>
  <w:style w:type="paragraph" w:customStyle="1" w:styleId="xl79">
    <w:name w:val="xl79"/>
    <w:basedOn w:val="Normal"/>
    <w:rsid w:val="00231C09"/>
    <w:pPr>
      <w:pBdr>
        <w:top w:val="single" w:sz="4" w:space="0" w:color="auto"/>
        <w:bottom w:val="single" w:sz="4" w:space="0" w:color="auto"/>
      </w:pBdr>
      <w:spacing w:before="100" w:beforeAutospacing="1" w:after="100" w:afterAutospacing="1"/>
      <w:textAlignment w:val="center"/>
    </w:pPr>
    <w:rPr>
      <w:lang w:eastAsia="en-US"/>
    </w:rPr>
  </w:style>
  <w:style w:type="paragraph" w:customStyle="1" w:styleId="xl80">
    <w:name w:val="xl80"/>
    <w:basedOn w:val="Normal"/>
    <w:rsid w:val="00231C09"/>
    <w:pPr>
      <w:pBdr>
        <w:top w:val="single" w:sz="4" w:space="0" w:color="auto"/>
        <w:bottom w:val="single" w:sz="4" w:space="0" w:color="auto"/>
      </w:pBdr>
      <w:spacing w:before="100" w:beforeAutospacing="1" w:after="100" w:afterAutospacing="1"/>
      <w:jc w:val="center"/>
      <w:textAlignment w:val="center"/>
    </w:pPr>
    <w:rPr>
      <w:lang w:eastAsia="en-US"/>
    </w:rPr>
  </w:style>
  <w:style w:type="paragraph" w:customStyle="1" w:styleId="xl81">
    <w:name w:val="xl81"/>
    <w:basedOn w:val="Normal"/>
    <w:rsid w:val="00231C09"/>
    <w:pPr>
      <w:pBdr>
        <w:top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82">
    <w:name w:val="xl82"/>
    <w:basedOn w:val="Normal"/>
    <w:rsid w:val="00231C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83">
    <w:name w:val="xl83"/>
    <w:basedOn w:val="Normal"/>
    <w:rsid w:val="00231C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84">
    <w:name w:val="xl84"/>
    <w:basedOn w:val="Normal"/>
    <w:rsid w:val="00231C09"/>
    <w:pPr>
      <w:pBdr>
        <w:bottom w:val="single" w:sz="4" w:space="0" w:color="auto"/>
      </w:pBdr>
      <w:spacing w:before="100" w:beforeAutospacing="1" w:after="100" w:afterAutospacing="1"/>
      <w:jc w:val="center"/>
      <w:textAlignment w:val="center"/>
    </w:pPr>
    <w:rPr>
      <w:lang w:eastAsia="en-US"/>
    </w:rPr>
  </w:style>
  <w:style w:type="paragraph" w:customStyle="1" w:styleId="xl85">
    <w:name w:val="xl85"/>
    <w:basedOn w:val="Normal"/>
    <w:rsid w:val="00231C09"/>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86">
    <w:name w:val="xl86"/>
    <w:basedOn w:val="Normal"/>
    <w:rsid w:val="00231C09"/>
    <w:pPr>
      <w:pBdr>
        <w:top w:val="single" w:sz="4" w:space="0" w:color="auto"/>
        <w:left w:val="single" w:sz="4" w:space="0" w:color="auto"/>
      </w:pBdr>
      <w:spacing w:before="100" w:beforeAutospacing="1" w:after="100" w:afterAutospacing="1"/>
      <w:jc w:val="center"/>
      <w:textAlignment w:val="center"/>
    </w:pPr>
    <w:rPr>
      <w:lang w:eastAsia="en-US"/>
    </w:rPr>
  </w:style>
  <w:style w:type="paragraph" w:customStyle="1" w:styleId="xl87">
    <w:name w:val="xl87"/>
    <w:basedOn w:val="Normal"/>
    <w:rsid w:val="00231C09"/>
    <w:pPr>
      <w:pBdr>
        <w:top w:val="single" w:sz="4" w:space="0" w:color="auto"/>
      </w:pBdr>
      <w:spacing w:before="100" w:beforeAutospacing="1" w:after="100" w:afterAutospacing="1"/>
      <w:jc w:val="center"/>
      <w:textAlignment w:val="center"/>
    </w:pPr>
    <w:rPr>
      <w:lang w:eastAsia="en-US"/>
    </w:rPr>
  </w:style>
  <w:style w:type="paragraph" w:customStyle="1" w:styleId="xl88">
    <w:name w:val="xl88"/>
    <w:basedOn w:val="Normal"/>
    <w:rsid w:val="00231C09"/>
    <w:pPr>
      <w:pBdr>
        <w:top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89">
    <w:name w:val="xl89"/>
    <w:basedOn w:val="Normal"/>
    <w:rsid w:val="00231C09"/>
    <w:pPr>
      <w:pBdr>
        <w:top w:val="single" w:sz="4" w:space="0" w:color="auto"/>
        <w:left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90">
    <w:name w:val="xl90"/>
    <w:basedOn w:val="Normal"/>
    <w:rsid w:val="00231C09"/>
    <w:pPr>
      <w:pBdr>
        <w:left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91">
    <w:name w:val="xl91"/>
    <w:basedOn w:val="Normal"/>
    <w:rsid w:val="00231C0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92">
    <w:name w:val="xl92"/>
    <w:basedOn w:val="Normal"/>
    <w:rsid w:val="00231C09"/>
    <w:pPr>
      <w:pBdr>
        <w:left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93">
    <w:name w:val="xl93"/>
    <w:basedOn w:val="Normal"/>
    <w:rsid w:val="00231C0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94">
    <w:name w:val="xl94"/>
    <w:basedOn w:val="Normal"/>
    <w:rsid w:val="00231C09"/>
    <w:pPr>
      <w:shd w:val="clear" w:color="000000" w:fill="FFFF00"/>
      <w:spacing w:before="100" w:beforeAutospacing="1" w:after="100" w:afterAutospacing="1"/>
      <w:textAlignment w:val="center"/>
    </w:pPr>
    <w:rPr>
      <w:lang w:eastAsia="en-US"/>
    </w:rPr>
  </w:style>
  <w:style w:type="paragraph" w:customStyle="1" w:styleId="xl95">
    <w:name w:val="xl95"/>
    <w:basedOn w:val="Normal"/>
    <w:rsid w:val="00231C09"/>
    <w:pPr>
      <w:pBdr>
        <w:top w:val="single" w:sz="4" w:space="0" w:color="auto"/>
        <w:left w:val="single" w:sz="4" w:space="0" w:color="auto"/>
        <w:bottom w:val="single" w:sz="4" w:space="0" w:color="auto"/>
      </w:pBdr>
      <w:spacing w:before="100" w:beforeAutospacing="1" w:after="100" w:afterAutospacing="1"/>
      <w:jc w:val="center"/>
      <w:textAlignment w:val="center"/>
    </w:pPr>
    <w:rPr>
      <w:b/>
      <w:bCs/>
      <w:lang w:eastAsia="en-US"/>
    </w:rPr>
  </w:style>
  <w:style w:type="paragraph" w:customStyle="1" w:styleId="xl96">
    <w:name w:val="xl96"/>
    <w:basedOn w:val="Normal"/>
    <w:rsid w:val="00231C09"/>
    <w:pPr>
      <w:pBdr>
        <w:top w:val="single" w:sz="4" w:space="0" w:color="auto"/>
        <w:bottom w:val="single" w:sz="4" w:space="0" w:color="auto"/>
      </w:pBdr>
      <w:spacing w:before="100" w:beforeAutospacing="1" w:after="100" w:afterAutospacing="1"/>
      <w:jc w:val="center"/>
      <w:textAlignment w:val="center"/>
    </w:pPr>
    <w:rPr>
      <w:b/>
      <w:bCs/>
      <w:lang w:eastAsia="en-US"/>
    </w:rPr>
  </w:style>
  <w:style w:type="paragraph" w:customStyle="1" w:styleId="xl97">
    <w:name w:val="xl97"/>
    <w:basedOn w:val="Normal"/>
    <w:rsid w:val="00231C09"/>
    <w:pPr>
      <w:pBdr>
        <w:top w:val="single" w:sz="4" w:space="0" w:color="auto"/>
        <w:bottom w:val="single" w:sz="4" w:space="0" w:color="auto"/>
        <w:right w:val="single" w:sz="4" w:space="0" w:color="auto"/>
      </w:pBdr>
      <w:spacing w:before="100" w:beforeAutospacing="1" w:after="100" w:afterAutospacing="1"/>
      <w:jc w:val="center"/>
      <w:textAlignment w:val="center"/>
    </w:pPr>
    <w:rPr>
      <w:b/>
      <w:bCs/>
      <w:lang w:eastAsia="en-US"/>
    </w:rPr>
  </w:style>
  <w:style w:type="paragraph" w:customStyle="1" w:styleId="xl98">
    <w:name w:val="xl98"/>
    <w:basedOn w:val="Normal"/>
    <w:rsid w:val="00231C09"/>
    <w:pPr>
      <w:pBdr>
        <w:top w:val="single" w:sz="8" w:space="0" w:color="auto"/>
        <w:bottom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99">
    <w:name w:val="xl99"/>
    <w:basedOn w:val="Normal"/>
    <w:rsid w:val="00231C09"/>
    <w:pPr>
      <w:pBdr>
        <w:top w:val="single" w:sz="4" w:space="0" w:color="auto"/>
        <w:left w:val="single" w:sz="4" w:space="0" w:color="auto"/>
        <w:bottom w:val="single" w:sz="4" w:space="0" w:color="auto"/>
      </w:pBdr>
      <w:spacing w:before="100" w:beforeAutospacing="1" w:after="100" w:afterAutospacing="1"/>
      <w:jc w:val="center"/>
      <w:textAlignment w:val="center"/>
    </w:pPr>
    <w:rPr>
      <w:b/>
      <w:bCs/>
      <w:lang w:eastAsia="en-US"/>
    </w:rPr>
  </w:style>
  <w:style w:type="paragraph" w:customStyle="1" w:styleId="xl100">
    <w:name w:val="xl100"/>
    <w:basedOn w:val="Normal"/>
    <w:rsid w:val="00231C09"/>
    <w:pPr>
      <w:pBdr>
        <w:top w:val="single" w:sz="4" w:space="0" w:color="auto"/>
        <w:bottom w:val="single" w:sz="4" w:space="0" w:color="auto"/>
      </w:pBdr>
      <w:spacing w:before="100" w:beforeAutospacing="1" w:after="100" w:afterAutospacing="1"/>
      <w:jc w:val="center"/>
      <w:textAlignment w:val="center"/>
    </w:pPr>
    <w:rPr>
      <w:b/>
      <w:bCs/>
      <w:lang w:eastAsia="en-US"/>
    </w:rPr>
  </w:style>
  <w:style w:type="paragraph" w:customStyle="1" w:styleId="xl101">
    <w:name w:val="xl101"/>
    <w:basedOn w:val="Normal"/>
    <w:rsid w:val="00231C09"/>
    <w:pPr>
      <w:pBdr>
        <w:top w:val="single" w:sz="4" w:space="0" w:color="auto"/>
        <w:bottom w:val="single" w:sz="4" w:space="0" w:color="auto"/>
        <w:right w:val="single" w:sz="4" w:space="0" w:color="auto"/>
      </w:pBdr>
      <w:spacing w:before="100" w:beforeAutospacing="1" w:after="100" w:afterAutospacing="1"/>
      <w:jc w:val="center"/>
      <w:textAlignment w:val="center"/>
    </w:pPr>
    <w:rPr>
      <w:b/>
      <w:bCs/>
      <w:lang w:eastAsia="en-US"/>
    </w:rPr>
  </w:style>
  <w:style w:type="paragraph" w:customStyle="1" w:styleId="xl102">
    <w:name w:val="xl102"/>
    <w:basedOn w:val="Normal"/>
    <w:rsid w:val="00231C0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103">
    <w:name w:val="xl103"/>
    <w:basedOn w:val="Normal"/>
    <w:rsid w:val="00231C09"/>
    <w:pPr>
      <w:pBdr>
        <w:top w:val="single" w:sz="4" w:space="0" w:color="auto"/>
        <w:bottom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104">
    <w:name w:val="xl104"/>
    <w:basedOn w:val="Normal"/>
    <w:rsid w:val="00231C09"/>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105">
    <w:name w:val="xl105"/>
    <w:basedOn w:val="Normal"/>
    <w:rsid w:val="00231C09"/>
    <w:pPr>
      <w:pBdr>
        <w:left w:val="single" w:sz="4" w:space="0" w:color="auto"/>
      </w:pBdr>
      <w:spacing w:before="100" w:beforeAutospacing="1" w:after="100" w:afterAutospacing="1"/>
      <w:jc w:val="center"/>
      <w:textAlignment w:val="center"/>
    </w:pPr>
    <w:rPr>
      <w:lang w:eastAsia="en-US"/>
    </w:rPr>
  </w:style>
  <w:style w:type="paragraph" w:customStyle="1" w:styleId="xl106">
    <w:name w:val="xl106"/>
    <w:basedOn w:val="Normal"/>
    <w:rsid w:val="00231C09"/>
    <w:pPr>
      <w:pBdr>
        <w:right w:val="single" w:sz="4" w:space="0" w:color="auto"/>
      </w:pBdr>
      <w:spacing w:before="100" w:beforeAutospacing="1" w:after="100" w:afterAutospacing="1"/>
      <w:jc w:val="center"/>
      <w:textAlignment w:val="center"/>
    </w:pPr>
    <w:rPr>
      <w:lang w:eastAsia="en-US"/>
    </w:rPr>
  </w:style>
  <w:style w:type="paragraph" w:customStyle="1" w:styleId="xl107">
    <w:name w:val="xl107"/>
    <w:basedOn w:val="Normal"/>
    <w:rsid w:val="00231C09"/>
    <w:pPr>
      <w:pBdr>
        <w:top w:val="single" w:sz="4" w:space="0" w:color="auto"/>
        <w:left w:val="single" w:sz="4" w:space="0" w:color="auto"/>
        <w:bottom w:val="single" w:sz="4" w:space="0" w:color="auto"/>
      </w:pBdr>
      <w:spacing w:before="100" w:beforeAutospacing="1" w:after="100" w:afterAutospacing="1"/>
      <w:jc w:val="center"/>
      <w:textAlignment w:val="center"/>
    </w:pPr>
    <w:rPr>
      <w:lang w:eastAsia="en-US"/>
    </w:rPr>
  </w:style>
  <w:style w:type="paragraph" w:customStyle="1" w:styleId="xl108">
    <w:name w:val="xl108"/>
    <w:basedOn w:val="Normal"/>
    <w:rsid w:val="00231C09"/>
    <w:pPr>
      <w:pBdr>
        <w:top w:val="single" w:sz="4" w:space="0" w:color="auto"/>
        <w:bottom w:val="single" w:sz="4" w:space="0" w:color="auto"/>
      </w:pBdr>
      <w:spacing w:before="100" w:beforeAutospacing="1" w:after="100" w:afterAutospacing="1"/>
      <w:jc w:val="center"/>
      <w:textAlignment w:val="center"/>
    </w:pPr>
    <w:rPr>
      <w:lang w:eastAsia="en-US"/>
    </w:rPr>
  </w:style>
  <w:style w:type="paragraph" w:customStyle="1" w:styleId="xl109">
    <w:name w:val="xl109"/>
    <w:basedOn w:val="Normal"/>
    <w:rsid w:val="00231C09"/>
    <w:pPr>
      <w:pBdr>
        <w:top w:val="single" w:sz="4" w:space="0" w:color="auto"/>
        <w:left w:val="single" w:sz="4" w:space="0" w:color="auto"/>
        <w:bottom w:val="single" w:sz="4" w:space="0" w:color="auto"/>
      </w:pBdr>
      <w:spacing w:before="100" w:beforeAutospacing="1" w:after="100" w:afterAutospacing="1"/>
      <w:jc w:val="center"/>
      <w:textAlignment w:val="center"/>
    </w:pPr>
    <w:rPr>
      <w:lang w:eastAsia="en-US"/>
    </w:rPr>
  </w:style>
  <w:style w:type="paragraph" w:customStyle="1" w:styleId="xl110">
    <w:name w:val="xl110"/>
    <w:basedOn w:val="Normal"/>
    <w:rsid w:val="00231C09"/>
    <w:pPr>
      <w:pBdr>
        <w:top w:val="single" w:sz="4" w:space="0" w:color="auto"/>
        <w:bottom w:val="single" w:sz="4" w:space="0" w:color="auto"/>
      </w:pBdr>
      <w:spacing w:before="100" w:beforeAutospacing="1" w:after="100" w:afterAutospacing="1"/>
      <w:jc w:val="center"/>
      <w:textAlignment w:val="center"/>
    </w:pPr>
    <w:rPr>
      <w:lang w:eastAsia="en-US"/>
    </w:rPr>
  </w:style>
  <w:style w:type="character" w:customStyle="1" w:styleId="ListParagraphChar">
    <w:name w:val="List Paragraph Char"/>
    <w:basedOn w:val="DefaultParagraphFont"/>
    <w:link w:val="ListParagraph"/>
    <w:uiPriority w:val="34"/>
    <w:rsid w:val="0049408D"/>
    <w:rPr>
      <w:rFonts w:ascii="Times New Roman" w:eastAsia="Times New Roman" w:hAnsi="Times New Roman" w:cs="Times New Roman"/>
      <w:sz w:val="24"/>
      <w:szCs w:val="24"/>
      <w:lang w:val="en-US"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7008">
      <w:bodyDiv w:val="1"/>
      <w:marLeft w:val="0"/>
      <w:marRight w:val="0"/>
      <w:marTop w:val="0"/>
      <w:marBottom w:val="0"/>
      <w:divBdr>
        <w:top w:val="none" w:sz="0" w:space="0" w:color="auto"/>
        <w:left w:val="none" w:sz="0" w:space="0" w:color="auto"/>
        <w:bottom w:val="none" w:sz="0" w:space="0" w:color="auto"/>
        <w:right w:val="none" w:sz="0" w:space="0" w:color="auto"/>
      </w:divBdr>
    </w:div>
    <w:div w:id="193809210">
      <w:bodyDiv w:val="1"/>
      <w:marLeft w:val="0"/>
      <w:marRight w:val="0"/>
      <w:marTop w:val="0"/>
      <w:marBottom w:val="0"/>
      <w:divBdr>
        <w:top w:val="none" w:sz="0" w:space="0" w:color="auto"/>
        <w:left w:val="none" w:sz="0" w:space="0" w:color="auto"/>
        <w:bottom w:val="none" w:sz="0" w:space="0" w:color="auto"/>
        <w:right w:val="none" w:sz="0" w:space="0" w:color="auto"/>
      </w:divBdr>
    </w:div>
    <w:div w:id="213590928">
      <w:bodyDiv w:val="1"/>
      <w:marLeft w:val="0"/>
      <w:marRight w:val="0"/>
      <w:marTop w:val="0"/>
      <w:marBottom w:val="0"/>
      <w:divBdr>
        <w:top w:val="none" w:sz="0" w:space="0" w:color="auto"/>
        <w:left w:val="none" w:sz="0" w:space="0" w:color="auto"/>
        <w:bottom w:val="none" w:sz="0" w:space="0" w:color="auto"/>
        <w:right w:val="none" w:sz="0" w:space="0" w:color="auto"/>
      </w:divBdr>
    </w:div>
    <w:div w:id="276452339">
      <w:bodyDiv w:val="1"/>
      <w:marLeft w:val="0"/>
      <w:marRight w:val="0"/>
      <w:marTop w:val="0"/>
      <w:marBottom w:val="0"/>
      <w:divBdr>
        <w:top w:val="none" w:sz="0" w:space="0" w:color="auto"/>
        <w:left w:val="none" w:sz="0" w:space="0" w:color="auto"/>
        <w:bottom w:val="none" w:sz="0" w:space="0" w:color="auto"/>
        <w:right w:val="none" w:sz="0" w:space="0" w:color="auto"/>
      </w:divBdr>
    </w:div>
    <w:div w:id="293098190">
      <w:bodyDiv w:val="1"/>
      <w:marLeft w:val="0"/>
      <w:marRight w:val="0"/>
      <w:marTop w:val="0"/>
      <w:marBottom w:val="0"/>
      <w:divBdr>
        <w:top w:val="none" w:sz="0" w:space="0" w:color="auto"/>
        <w:left w:val="none" w:sz="0" w:space="0" w:color="auto"/>
        <w:bottom w:val="none" w:sz="0" w:space="0" w:color="auto"/>
        <w:right w:val="none" w:sz="0" w:space="0" w:color="auto"/>
      </w:divBdr>
    </w:div>
    <w:div w:id="337119022">
      <w:bodyDiv w:val="1"/>
      <w:marLeft w:val="0"/>
      <w:marRight w:val="0"/>
      <w:marTop w:val="0"/>
      <w:marBottom w:val="0"/>
      <w:divBdr>
        <w:top w:val="none" w:sz="0" w:space="0" w:color="auto"/>
        <w:left w:val="none" w:sz="0" w:space="0" w:color="auto"/>
        <w:bottom w:val="none" w:sz="0" w:space="0" w:color="auto"/>
        <w:right w:val="none" w:sz="0" w:space="0" w:color="auto"/>
      </w:divBdr>
    </w:div>
    <w:div w:id="387580733">
      <w:bodyDiv w:val="1"/>
      <w:marLeft w:val="0"/>
      <w:marRight w:val="0"/>
      <w:marTop w:val="0"/>
      <w:marBottom w:val="0"/>
      <w:divBdr>
        <w:top w:val="none" w:sz="0" w:space="0" w:color="auto"/>
        <w:left w:val="none" w:sz="0" w:space="0" w:color="auto"/>
        <w:bottom w:val="none" w:sz="0" w:space="0" w:color="auto"/>
        <w:right w:val="none" w:sz="0" w:space="0" w:color="auto"/>
      </w:divBdr>
    </w:div>
    <w:div w:id="461078280">
      <w:bodyDiv w:val="1"/>
      <w:marLeft w:val="0"/>
      <w:marRight w:val="0"/>
      <w:marTop w:val="0"/>
      <w:marBottom w:val="0"/>
      <w:divBdr>
        <w:top w:val="none" w:sz="0" w:space="0" w:color="auto"/>
        <w:left w:val="none" w:sz="0" w:space="0" w:color="auto"/>
        <w:bottom w:val="none" w:sz="0" w:space="0" w:color="auto"/>
        <w:right w:val="none" w:sz="0" w:space="0" w:color="auto"/>
      </w:divBdr>
    </w:div>
    <w:div w:id="504052987">
      <w:bodyDiv w:val="1"/>
      <w:marLeft w:val="0"/>
      <w:marRight w:val="0"/>
      <w:marTop w:val="0"/>
      <w:marBottom w:val="0"/>
      <w:divBdr>
        <w:top w:val="none" w:sz="0" w:space="0" w:color="auto"/>
        <w:left w:val="none" w:sz="0" w:space="0" w:color="auto"/>
        <w:bottom w:val="none" w:sz="0" w:space="0" w:color="auto"/>
        <w:right w:val="none" w:sz="0" w:space="0" w:color="auto"/>
      </w:divBdr>
    </w:div>
    <w:div w:id="599413718">
      <w:bodyDiv w:val="1"/>
      <w:marLeft w:val="0"/>
      <w:marRight w:val="0"/>
      <w:marTop w:val="0"/>
      <w:marBottom w:val="0"/>
      <w:divBdr>
        <w:top w:val="none" w:sz="0" w:space="0" w:color="auto"/>
        <w:left w:val="none" w:sz="0" w:space="0" w:color="auto"/>
        <w:bottom w:val="none" w:sz="0" w:space="0" w:color="auto"/>
        <w:right w:val="none" w:sz="0" w:space="0" w:color="auto"/>
      </w:divBdr>
    </w:div>
    <w:div w:id="631667979">
      <w:bodyDiv w:val="1"/>
      <w:marLeft w:val="0"/>
      <w:marRight w:val="0"/>
      <w:marTop w:val="0"/>
      <w:marBottom w:val="0"/>
      <w:divBdr>
        <w:top w:val="none" w:sz="0" w:space="0" w:color="auto"/>
        <w:left w:val="none" w:sz="0" w:space="0" w:color="auto"/>
        <w:bottom w:val="none" w:sz="0" w:space="0" w:color="auto"/>
        <w:right w:val="none" w:sz="0" w:space="0" w:color="auto"/>
      </w:divBdr>
    </w:div>
    <w:div w:id="671417098">
      <w:bodyDiv w:val="1"/>
      <w:marLeft w:val="0"/>
      <w:marRight w:val="0"/>
      <w:marTop w:val="0"/>
      <w:marBottom w:val="0"/>
      <w:divBdr>
        <w:top w:val="none" w:sz="0" w:space="0" w:color="auto"/>
        <w:left w:val="none" w:sz="0" w:space="0" w:color="auto"/>
        <w:bottom w:val="none" w:sz="0" w:space="0" w:color="auto"/>
        <w:right w:val="none" w:sz="0" w:space="0" w:color="auto"/>
      </w:divBdr>
    </w:div>
    <w:div w:id="727804550">
      <w:bodyDiv w:val="1"/>
      <w:marLeft w:val="0"/>
      <w:marRight w:val="0"/>
      <w:marTop w:val="0"/>
      <w:marBottom w:val="0"/>
      <w:divBdr>
        <w:top w:val="none" w:sz="0" w:space="0" w:color="auto"/>
        <w:left w:val="none" w:sz="0" w:space="0" w:color="auto"/>
        <w:bottom w:val="none" w:sz="0" w:space="0" w:color="auto"/>
        <w:right w:val="none" w:sz="0" w:space="0" w:color="auto"/>
      </w:divBdr>
    </w:div>
    <w:div w:id="731345360">
      <w:bodyDiv w:val="1"/>
      <w:marLeft w:val="0"/>
      <w:marRight w:val="0"/>
      <w:marTop w:val="0"/>
      <w:marBottom w:val="0"/>
      <w:divBdr>
        <w:top w:val="none" w:sz="0" w:space="0" w:color="auto"/>
        <w:left w:val="none" w:sz="0" w:space="0" w:color="auto"/>
        <w:bottom w:val="none" w:sz="0" w:space="0" w:color="auto"/>
        <w:right w:val="none" w:sz="0" w:space="0" w:color="auto"/>
      </w:divBdr>
    </w:div>
    <w:div w:id="816804696">
      <w:bodyDiv w:val="1"/>
      <w:marLeft w:val="0"/>
      <w:marRight w:val="0"/>
      <w:marTop w:val="0"/>
      <w:marBottom w:val="0"/>
      <w:divBdr>
        <w:top w:val="none" w:sz="0" w:space="0" w:color="auto"/>
        <w:left w:val="none" w:sz="0" w:space="0" w:color="auto"/>
        <w:bottom w:val="none" w:sz="0" w:space="0" w:color="auto"/>
        <w:right w:val="none" w:sz="0" w:space="0" w:color="auto"/>
      </w:divBdr>
    </w:div>
    <w:div w:id="1012026056">
      <w:bodyDiv w:val="1"/>
      <w:marLeft w:val="0"/>
      <w:marRight w:val="0"/>
      <w:marTop w:val="0"/>
      <w:marBottom w:val="0"/>
      <w:divBdr>
        <w:top w:val="none" w:sz="0" w:space="0" w:color="auto"/>
        <w:left w:val="none" w:sz="0" w:space="0" w:color="auto"/>
        <w:bottom w:val="none" w:sz="0" w:space="0" w:color="auto"/>
        <w:right w:val="none" w:sz="0" w:space="0" w:color="auto"/>
      </w:divBdr>
    </w:div>
    <w:div w:id="1057827141">
      <w:bodyDiv w:val="1"/>
      <w:marLeft w:val="0"/>
      <w:marRight w:val="0"/>
      <w:marTop w:val="0"/>
      <w:marBottom w:val="0"/>
      <w:divBdr>
        <w:top w:val="none" w:sz="0" w:space="0" w:color="auto"/>
        <w:left w:val="none" w:sz="0" w:space="0" w:color="auto"/>
        <w:bottom w:val="none" w:sz="0" w:space="0" w:color="auto"/>
        <w:right w:val="none" w:sz="0" w:space="0" w:color="auto"/>
      </w:divBdr>
    </w:div>
    <w:div w:id="1123964640">
      <w:bodyDiv w:val="1"/>
      <w:marLeft w:val="0"/>
      <w:marRight w:val="0"/>
      <w:marTop w:val="0"/>
      <w:marBottom w:val="0"/>
      <w:divBdr>
        <w:top w:val="none" w:sz="0" w:space="0" w:color="auto"/>
        <w:left w:val="none" w:sz="0" w:space="0" w:color="auto"/>
        <w:bottom w:val="none" w:sz="0" w:space="0" w:color="auto"/>
        <w:right w:val="none" w:sz="0" w:space="0" w:color="auto"/>
      </w:divBdr>
    </w:div>
    <w:div w:id="1152406236">
      <w:bodyDiv w:val="1"/>
      <w:marLeft w:val="0"/>
      <w:marRight w:val="0"/>
      <w:marTop w:val="0"/>
      <w:marBottom w:val="0"/>
      <w:divBdr>
        <w:top w:val="none" w:sz="0" w:space="0" w:color="auto"/>
        <w:left w:val="none" w:sz="0" w:space="0" w:color="auto"/>
        <w:bottom w:val="none" w:sz="0" w:space="0" w:color="auto"/>
        <w:right w:val="none" w:sz="0" w:space="0" w:color="auto"/>
      </w:divBdr>
    </w:div>
    <w:div w:id="1201556926">
      <w:bodyDiv w:val="1"/>
      <w:marLeft w:val="0"/>
      <w:marRight w:val="0"/>
      <w:marTop w:val="0"/>
      <w:marBottom w:val="0"/>
      <w:divBdr>
        <w:top w:val="none" w:sz="0" w:space="0" w:color="auto"/>
        <w:left w:val="none" w:sz="0" w:space="0" w:color="auto"/>
        <w:bottom w:val="none" w:sz="0" w:space="0" w:color="auto"/>
        <w:right w:val="none" w:sz="0" w:space="0" w:color="auto"/>
      </w:divBdr>
    </w:div>
    <w:div w:id="1223712841">
      <w:bodyDiv w:val="1"/>
      <w:marLeft w:val="0"/>
      <w:marRight w:val="0"/>
      <w:marTop w:val="0"/>
      <w:marBottom w:val="0"/>
      <w:divBdr>
        <w:top w:val="none" w:sz="0" w:space="0" w:color="auto"/>
        <w:left w:val="none" w:sz="0" w:space="0" w:color="auto"/>
        <w:bottom w:val="none" w:sz="0" w:space="0" w:color="auto"/>
        <w:right w:val="none" w:sz="0" w:space="0" w:color="auto"/>
      </w:divBdr>
    </w:div>
    <w:div w:id="1261331410">
      <w:bodyDiv w:val="1"/>
      <w:marLeft w:val="0"/>
      <w:marRight w:val="0"/>
      <w:marTop w:val="0"/>
      <w:marBottom w:val="0"/>
      <w:divBdr>
        <w:top w:val="none" w:sz="0" w:space="0" w:color="auto"/>
        <w:left w:val="none" w:sz="0" w:space="0" w:color="auto"/>
        <w:bottom w:val="none" w:sz="0" w:space="0" w:color="auto"/>
        <w:right w:val="none" w:sz="0" w:space="0" w:color="auto"/>
      </w:divBdr>
    </w:div>
    <w:div w:id="1263876413">
      <w:bodyDiv w:val="1"/>
      <w:marLeft w:val="0"/>
      <w:marRight w:val="0"/>
      <w:marTop w:val="0"/>
      <w:marBottom w:val="0"/>
      <w:divBdr>
        <w:top w:val="none" w:sz="0" w:space="0" w:color="auto"/>
        <w:left w:val="none" w:sz="0" w:space="0" w:color="auto"/>
        <w:bottom w:val="none" w:sz="0" w:space="0" w:color="auto"/>
        <w:right w:val="none" w:sz="0" w:space="0" w:color="auto"/>
      </w:divBdr>
    </w:div>
    <w:div w:id="1267545575">
      <w:bodyDiv w:val="1"/>
      <w:marLeft w:val="0"/>
      <w:marRight w:val="0"/>
      <w:marTop w:val="0"/>
      <w:marBottom w:val="0"/>
      <w:divBdr>
        <w:top w:val="none" w:sz="0" w:space="0" w:color="auto"/>
        <w:left w:val="none" w:sz="0" w:space="0" w:color="auto"/>
        <w:bottom w:val="none" w:sz="0" w:space="0" w:color="auto"/>
        <w:right w:val="none" w:sz="0" w:space="0" w:color="auto"/>
      </w:divBdr>
    </w:div>
    <w:div w:id="1318999706">
      <w:bodyDiv w:val="1"/>
      <w:marLeft w:val="0"/>
      <w:marRight w:val="0"/>
      <w:marTop w:val="0"/>
      <w:marBottom w:val="0"/>
      <w:divBdr>
        <w:top w:val="none" w:sz="0" w:space="0" w:color="auto"/>
        <w:left w:val="none" w:sz="0" w:space="0" w:color="auto"/>
        <w:bottom w:val="none" w:sz="0" w:space="0" w:color="auto"/>
        <w:right w:val="none" w:sz="0" w:space="0" w:color="auto"/>
      </w:divBdr>
    </w:div>
    <w:div w:id="1320618917">
      <w:bodyDiv w:val="1"/>
      <w:marLeft w:val="0"/>
      <w:marRight w:val="0"/>
      <w:marTop w:val="0"/>
      <w:marBottom w:val="0"/>
      <w:divBdr>
        <w:top w:val="none" w:sz="0" w:space="0" w:color="auto"/>
        <w:left w:val="none" w:sz="0" w:space="0" w:color="auto"/>
        <w:bottom w:val="none" w:sz="0" w:space="0" w:color="auto"/>
        <w:right w:val="none" w:sz="0" w:space="0" w:color="auto"/>
      </w:divBdr>
    </w:div>
    <w:div w:id="1417092625">
      <w:bodyDiv w:val="1"/>
      <w:marLeft w:val="0"/>
      <w:marRight w:val="0"/>
      <w:marTop w:val="0"/>
      <w:marBottom w:val="0"/>
      <w:divBdr>
        <w:top w:val="none" w:sz="0" w:space="0" w:color="auto"/>
        <w:left w:val="none" w:sz="0" w:space="0" w:color="auto"/>
        <w:bottom w:val="none" w:sz="0" w:space="0" w:color="auto"/>
        <w:right w:val="none" w:sz="0" w:space="0" w:color="auto"/>
      </w:divBdr>
    </w:div>
    <w:div w:id="1420563539">
      <w:bodyDiv w:val="1"/>
      <w:marLeft w:val="0"/>
      <w:marRight w:val="0"/>
      <w:marTop w:val="0"/>
      <w:marBottom w:val="0"/>
      <w:divBdr>
        <w:top w:val="none" w:sz="0" w:space="0" w:color="auto"/>
        <w:left w:val="none" w:sz="0" w:space="0" w:color="auto"/>
        <w:bottom w:val="none" w:sz="0" w:space="0" w:color="auto"/>
        <w:right w:val="none" w:sz="0" w:space="0" w:color="auto"/>
      </w:divBdr>
    </w:div>
    <w:div w:id="1571887040">
      <w:bodyDiv w:val="1"/>
      <w:marLeft w:val="0"/>
      <w:marRight w:val="0"/>
      <w:marTop w:val="0"/>
      <w:marBottom w:val="0"/>
      <w:divBdr>
        <w:top w:val="none" w:sz="0" w:space="0" w:color="auto"/>
        <w:left w:val="none" w:sz="0" w:space="0" w:color="auto"/>
        <w:bottom w:val="none" w:sz="0" w:space="0" w:color="auto"/>
        <w:right w:val="none" w:sz="0" w:space="0" w:color="auto"/>
      </w:divBdr>
    </w:div>
    <w:div w:id="1577284095">
      <w:bodyDiv w:val="1"/>
      <w:marLeft w:val="0"/>
      <w:marRight w:val="0"/>
      <w:marTop w:val="0"/>
      <w:marBottom w:val="0"/>
      <w:divBdr>
        <w:top w:val="none" w:sz="0" w:space="0" w:color="auto"/>
        <w:left w:val="none" w:sz="0" w:space="0" w:color="auto"/>
        <w:bottom w:val="none" w:sz="0" w:space="0" w:color="auto"/>
        <w:right w:val="none" w:sz="0" w:space="0" w:color="auto"/>
      </w:divBdr>
    </w:div>
    <w:div w:id="1589922479">
      <w:bodyDiv w:val="1"/>
      <w:marLeft w:val="0"/>
      <w:marRight w:val="0"/>
      <w:marTop w:val="0"/>
      <w:marBottom w:val="0"/>
      <w:divBdr>
        <w:top w:val="none" w:sz="0" w:space="0" w:color="auto"/>
        <w:left w:val="none" w:sz="0" w:space="0" w:color="auto"/>
        <w:bottom w:val="none" w:sz="0" w:space="0" w:color="auto"/>
        <w:right w:val="none" w:sz="0" w:space="0" w:color="auto"/>
      </w:divBdr>
    </w:div>
    <w:div w:id="1597058335">
      <w:bodyDiv w:val="1"/>
      <w:marLeft w:val="0"/>
      <w:marRight w:val="0"/>
      <w:marTop w:val="0"/>
      <w:marBottom w:val="0"/>
      <w:divBdr>
        <w:top w:val="none" w:sz="0" w:space="0" w:color="auto"/>
        <w:left w:val="none" w:sz="0" w:space="0" w:color="auto"/>
        <w:bottom w:val="none" w:sz="0" w:space="0" w:color="auto"/>
        <w:right w:val="none" w:sz="0" w:space="0" w:color="auto"/>
      </w:divBdr>
    </w:div>
    <w:div w:id="1609656562">
      <w:bodyDiv w:val="1"/>
      <w:marLeft w:val="0"/>
      <w:marRight w:val="0"/>
      <w:marTop w:val="0"/>
      <w:marBottom w:val="0"/>
      <w:divBdr>
        <w:top w:val="none" w:sz="0" w:space="0" w:color="auto"/>
        <w:left w:val="none" w:sz="0" w:space="0" w:color="auto"/>
        <w:bottom w:val="none" w:sz="0" w:space="0" w:color="auto"/>
        <w:right w:val="none" w:sz="0" w:space="0" w:color="auto"/>
      </w:divBdr>
    </w:div>
    <w:div w:id="1655375095">
      <w:bodyDiv w:val="1"/>
      <w:marLeft w:val="0"/>
      <w:marRight w:val="0"/>
      <w:marTop w:val="0"/>
      <w:marBottom w:val="0"/>
      <w:divBdr>
        <w:top w:val="none" w:sz="0" w:space="0" w:color="auto"/>
        <w:left w:val="none" w:sz="0" w:space="0" w:color="auto"/>
        <w:bottom w:val="none" w:sz="0" w:space="0" w:color="auto"/>
        <w:right w:val="none" w:sz="0" w:space="0" w:color="auto"/>
      </w:divBdr>
    </w:div>
    <w:div w:id="1797335243">
      <w:bodyDiv w:val="1"/>
      <w:marLeft w:val="0"/>
      <w:marRight w:val="0"/>
      <w:marTop w:val="0"/>
      <w:marBottom w:val="0"/>
      <w:divBdr>
        <w:top w:val="none" w:sz="0" w:space="0" w:color="auto"/>
        <w:left w:val="none" w:sz="0" w:space="0" w:color="auto"/>
        <w:bottom w:val="none" w:sz="0" w:space="0" w:color="auto"/>
        <w:right w:val="none" w:sz="0" w:space="0" w:color="auto"/>
      </w:divBdr>
    </w:div>
    <w:div w:id="1826779554">
      <w:bodyDiv w:val="1"/>
      <w:marLeft w:val="0"/>
      <w:marRight w:val="0"/>
      <w:marTop w:val="0"/>
      <w:marBottom w:val="0"/>
      <w:divBdr>
        <w:top w:val="none" w:sz="0" w:space="0" w:color="auto"/>
        <w:left w:val="none" w:sz="0" w:space="0" w:color="auto"/>
        <w:bottom w:val="none" w:sz="0" w:space="0" w:color="auto"/>
        <w:right w:val="none" w:sz="0" w:space="0" w:color="auto"/>
      </w:divBdr>
    </w:div>
    <w:div w:id="1838031808">
      <w:bodyDiv w:val="1"/>
      <w:marLeft w:val="0"/>
      <w:marRight w:val="0"/>
      <w:marTop w:val="0"/>
      <w:marBottom w:val="0"/>
      <w:divBdr>
        <w:top w:val="none" w:sz="0" w:space="0" w:color="auto"/>
        <w:left w:val="none" w:sz="0" w:space="0" w:color="auto"/>
        <w:bottom w:val="none" w:sz="0" w:space="0" w:color="auto"/>
        <w:right w:val="none" w:sz="0" w:space="0" w:color="auto"/>
      </w:divBdr>
    </w:div>
    <w:div w:id="1861122280">
      <w:bodyDiv w:val="1"/>
      <w:marLeft w:val="0"/>
      <w:marRight w:val="0"/>
      <w:marTop w:val="0"/>
      <w:marBottom w:val="0"/>
      <w:divBdr>
        <w:top w:val="none" w:sz="0" w:space="0" w:color="auto"/>
        <w:left w:val="none" w:sz="0" w:space="0" w:color="auto"/>
        <w:bottom w:val="none" w:sz="0" w:space="0" w:color="auto"/>
        <w:right w:val="none" w:sz="0" w:space="0" w:color="auto"/>
      </w:divBdr>
    </w:div>
    <w:div w:id="1891652422">
      <w:bodyDiv w:val="1"/>
      <w:marLeft w:val="0"/>
      <w:marRight w:val="0"/>
      <w:marTop w:val="0"/>
      <w:marBottom w:val="0"/>
      <w:divBdr>
        <w:top w:val="none" w:sz="0" w:space="0" w:color="auto"/>
        <w:left w:val="none" w:sz="0" w:space="0" w:color="auto"/>
        <w:bottom w:val="none" w:sz="0" w:space="0" w:color="auto"/>
        <w:right w:val="none" w:sz="0" w:space="0" w:color="auto"/>
      </w:divBdr>
    </w:div>
    <w:div w:id="1933315318">
      <w:bodyDiv w:val="1"/>
      <w:marLeft w:val="0"/>
      <w:marRight w:val="0"/>
      <w:marTop w:val="0"/>
      <w:marBottom w:val="0"/>
      <w:divBdr>
        <w:top w:val="none" w:sz="0" w:space="0" w:color="auto"/>
        <w:left w:val="none" w:sz="0" w:space="0" w:color="auto"/>
        <w:bottom w:val="none" w:sz="0" w:space="0" w:color="auto"/>
        <w:right w:val="none" w:sz="0" w:space="0" w:color="auto"/>
      </w:divBdr>
    </w:div>
    <w:div w:id="1958641007">
      <w:bodyDiv w:val="1"/>
      <w:marLeft w:val="0"/>
      <w:marRight w:val="0"/>
      <w:marTop w:val="0"/>
      <w:marBottom w:val="0"/>
      <w:divBdr>
        <w:top w:val="none" w:sz="0" w:space="0" w:color="auto"/>
        <w:left w:val="none" w:sz="0" w:space="0" w:color="auto"/>
        <w:bottom w:val="none" w:sz="0" w:space="0" w:color="auto"/>
        <w:right w:val="none" w:sz="0" w:space="0" w:color="auto"/>
      </w:divBdr>
    </w:div>
    <w:div w:id="2022730948">
      <w:bodyDiv w:val="1"/>
      <w:marLeft w:val="0"/>
      <w:marRight w:val="0"/>
      <w:marTop w:val="0"/>
      <w:marBottom w:val="0"/>
      <w:divBdr>
        <w:top w:val="none" w:sz="0" w:space="0" w:color="auto"/>
        <w:left w:val="none" w:sz="0" w:space="0" w:color="auto"/>
        <w:bottom w:val="none" w:sz="0" w:space="0" w:color="auto"/>
        <w:right w:val="none" w:sz="0" w:space="0" w:color="auto"/>
      </w:divBdr>
    </w:div>
    <w:div w:id="2044744494">
      <w:bodyDiv w:val="1"/>
      <w:marLeft w:val="0"/>
      <w:marRight w:val="0"/>
      <w:marTop w:val="0"/>
      <w:marBottom w:val="0"/>
      <w:divBdr>
        <w:top w:val="none" w:sz="0" w:space="0" w:color="auto"/>
        <w:left w:val="none" w:sz="0" w:space="0" w:color="auto"/>
        <w:bottom w:val="none" w:sz="0" w:space="0" w:color="auto"/>
        <w:right w:val="none" w:sz="0" w:space="0" w:color="auto"/>
      </w:divBdr>
    </w:div>
    <w:div w:id="208845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amed.wasil@rraa.org.a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areedullah.Zarifi@rraa.org.af"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fiullah.s1965@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45E8358252D6400EB1C231CCF7F3BC970069EBE2269A6A7846853FB6DFFAB71083" ma:contentTypeVersion="7" ma:contentTypeDescription="Microsoft Word" ma:contentTypeScope="" ma:versionID="6f2fe7f09c036135da2f4e5592a04a93">
  <xsd:schema xmlns:xsd="http://www.w3.org/2001/XMLSchema" xmlns:xs="http://www.w3.org/2001/XMLSchema" xmlns:p="http://schemas.microsoft.com/office/2006/metadata/properties" xmlns:ns1="http://schemas.microsoft.com/sharepoint/v3" xmlns:ns2="58d44a88-3d02-4645-84eb-7e8385246cec" targetNamespace="http://schemas.microsoft.com/office/2006/metadata/properties" ma:root="true" ma:fieldsID="ce4d531d3054c9f8c2d542a4b9141792" ns1:_="" ns2:_="">
    <xsd:import namespace="http://schemas.microsoft.com/sharepoint/v3"/>
    <xsd:import namespace="58d44a88-3d02-4645-84eb-7e8385246cec"/>
    <xsd:element name="properties">
      <xsd:complexType>
        <xsd:sequence>
          <xsd:element name="documentManagement">
            <xsd:complexType>
              <xsd:all>
                <xsd:element ref="ns2:PortalDepartment" minOccurs="0"/>
                <xsd:element ref="ns2:d67304936df247ab9448bd970a61aa05" minOccurs="0"/>
                <xsd:element ref="ns1:Comment" minOccurs="0"/>
                <xsd:element ref="ns2:TaxCatchAll" minOccurs="0"/>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 ma:index="11" nillable="true" ma:displayName="Description" ma:internalName="Comment">
      <xsd:simpleType>
        <xsd:restriction base="dms:Note">
          <xsd:maxLength value="255"/>
        </xsd:restriction>
      </xsd:simpleType>
    </xsd:element>
    <xsd:element name="AverageRating" ma:index="13" nillable="true" ma:displayName="Rating (0-5)" ma:decimals="2" ma:description="Average value of all the ratings that have been submitted" ma:internalName="AverageRating" ma:readOnly="true">
      <xsd:simpleType>
        <xsd:restriction base="dms:Number"/>
      </xsd:simpleType>
    </xsd:element>
    <xsd:element name="RatingCount" ma:index="14"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8d44a88-3d02-4645-84eb-7e8385246cec" elementFormDefault="qualified">
    <xsd:import namespace="http://schemas.microsoft.com/office/2006/documentManagement/types"/>
    <xsd:import namespace="http://schemas.microsoft.com/office/infopath/2007/PartnerControls"/>
    <xsd:element name="PortalDepartment" ma:index="8" nillable="true" ma:displayName="Department" ma:description="" ma:list="{7a2f01af-9aa7-4945-8cb5-9e9a618b64e8}" ma:internalName="PortalDepartment" ma:showField="Title" ma:web="58d44a88-3d02-4645-84eb-7e8385246cec">
      <xsd:simpleType>
        <xsd:restriction base="dms:Lookup"/>
      </xsd:simpleType>
    </xsd:element>
    <xsd:element name="d67304936df247ab9448bd970a61aa05" ma:index="9" nillable="true" ma:taxonomy="true" ma:internalName="d67304936df247ab9448bd970a61aa05" ma:taxonomyFieldName="PortalKeyword" ma:displayName="Keywords" ma:fieldId="{d6730493-6df2-47ab-9448-bd970a61aa05}" ma:taxonomyMulti="true" ma:sspId="02c4ff84-5d8f-46ba-8d7d-c75634d810b7" ma:termSetId="b5a5282d-fab9-4488-82b2-faba258db7b1"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ee669e62-5982-4a4f-b750-0cae89cb5c12}" ma:internalName="TaxCatchAll" ma:showField="CatchAllData" ma:web="58d44a88-3d02-4645-84eb-7e8385246cec">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ortalDepartment xmlns="58d44a88-3d02-4645-84eb-7e8385246cec" xsi:nil="true"/>
    <d67304936df247ab9448bd970a61aa05 xmlns="58d44a88-3d02-4645-84eb-7e8385246cec">
      <Terms xmlns="http://schemas.microsoft.com/office/infopath/2007/PartnerControls"/>
    </d67304936df247ab9448bd970a61aa05>
    <TaxCatchAll xmlns="58d44a88-3d02-4645-84eb-7e8385246cec"/>
    <Comment xmlns="http://schemas.microsoft.com/sharepoint/v3" xsi:nil="true"/>
    <_dlc_DocId xmlns="58d44a88-3d02-4645-84eb-7e8385246cec">DCADOC-377-9462</_dlc_DocId>
    <_dlc_DocIdUrl xmlns="58d44a88-3d02-4645-84eb-7e8385246cec">
      <Url>https://intra.dca.dk/Units/fict/prolog/_layouts/DocIdRedir.aspx?ID=DCADOC-377-9462</Url>
      <Description>DCADOC-377-9462</Description>
    </_dlc_DocIdUrl>
  </documentManagement>
</p:properties>
</file>

<file path=customXml/itemProps1.xml><?xml version="1.0" encoding="utf-8"?>
<ds:datastoreItem xmlns:ds="http://schemas.openxmlformats.org/officeDocument/2006/customXml" ds:itemID="{F287B0AD-1DED-40AC-9C2D-1908AF9CB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d44a88-3d02-4645-84eb-7e8385246c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7D3D98-7D8F-4D46-9DDA-F107B51C3953}">
  <ds:schemaRefs>
    <ds:schemaRef ds:uri="http://schemas.microsoft.com/sharepoint/v3/contenttype/forms"/>
  </ds:schemaRefs>
</ds:datastoreItem>
</file>

<file path=customXml/itemProps3.xml><?xml version="1.0" encoding="utf-8"?>
<ds:datastoreItem xmlns:ds="http://schemas.openxmlformats.org/officeDocument/2006/customXml" ds:itemID="{CC571125-F2AB-474D-BA41-121603CBB00B}">
  <ds:schemaRefs>
    <ds:schemaRef ds:uri="http://schemas.microsoft.com/sharepoint/events"/>
  </ds:schemaRefs>
</ds:datastoreItem>
</file>

<file path=customXml/itemProps4.xml><?xml version="1.0" encoding="utf-8"?>
<ds:datastoreItem xmlns:ds="http://schemas.openxmlformats.org/officeDocument/2006/customXml" ds:itemID="{AA7E4BBD-7C55-47D0-93F8-CC22FFDA5A7C}">
  <ds:schemaRefs>
    <ds:schemaRef ds:uri="http://schemas.openxmlformats.org/officeDocument/2006/bibliography"/>
  </ds:schemaRefs>
</ds:datastoreItem>
</file>

<file path=customXml/itemProps5.xml><?xml version="1.0" encoding="utf-8"?>
<ds:datastoreItem xmlns:ds="http://schemas.openxmlformats.org/officeDocument/2006/customXml" ds:itemID="{34C7F3EF-9D3D-4949-AD9C-AA582FD6FB83}">
  <ds:schemaRefs>
    <ds:schemaRef ds:uri="http://schemas.microsoft.com/office/2006/metadata/properties"/>
    <ds:schemaRef ds:uri="http://schemas.microsoft.com/office/infopath/2007/PartnerControls"/>
    <ds:schemaRef ds:uri="58d44a88-3d02-4645-84eb-7e8385246ce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2003</TotalTime>
  <Pages>34</Pages>
  <Words>11150</Words>
  <Characters>63555</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DanChurchAid</Company>
  <LinksUpToDate>false</LinksUpToDate>
  <CharactersWithSpaces>74556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Abdullah Masoud Ghafori</dc:creator>
  <cp:lastModifiedBy>Hamed Wasil</cp:lastModifiedBy>
  <cp:revision>78</cp:revision>
  <cp:lastPrinted>2025-05-11T14:37:00Z</cp:lastPrinted>
  <dcterms:created xsi:type="dcterms:W3CDTF">2022-11-23T19:16:00Z</dcterms:created>
  <dcterms:modified xsi:type="dcterms:W3CDTF">2026-10-22T11:13:00Z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
  </property>
  <property fmtid="{D5CDD505-2E9C-101B-9397-08002B2CF9AE}" pid="3" name="SPSDescription">
    <vt:lpwstr/>
  </property>
  <property fmtid="{D5CDD505-2E9C-101B-9397-08002B2CF9AE}" pid="4" name="Status">
    <vt:lpwstr/>
  </property>
  <property fmtid="{D5CDD505-2E9C-101B-9397-08002B2CF9AE}" pid="5" name="Order">
    <vt:r8>2672400</vt:r8>
  </property>
  <property fmtid="{D5CDD505-2E9C-101B-9397-08002B2CF9AE}" pid="6" name="_dlc_DocIdItemGuid">
    <vt:lpwstr>31887901-6309-4c94-9a39-29c8852914a7</vt:lpwstr>
  </property>
  <property fmtid="{D5CDD505-2E9C-101B-9397-08002B2CF9AE}" pid="7" name="PortalKeyword">
    <vt:lpwstr/>
  </property>
  <property fmtid="{D5CDD505-2E9C-101B-9397-08002B2CF9AE}" pid="8" name="ContentTypeId">
    <vt:lpwstr>0x01010045E8358252D6400EB1C231CCF7F3BC970069EBE2269A6A7846853FB6DFFAB71083</vt:lpwstr>
  </property>
  <property fmtid="{D5CDD505-2E9C-101B-9397-08002B2CF9AE}" pid="9" name="GrammarlyDocumentId">
    <vt:lpwstr>2061a47c23fdf65a77fc8d99061cf17fdf37966432e1e420a729c6c0e046f2ed</vt:lpwstr>
  </property>
</Properties>
</file>