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DA0C6" w14:textId="59055368" w:rsidR="00695B29" w:rsidRDefault="00695B29" w:rsidP="00D608CE">
      <w:pPr>
        <w:pStyle w:val="Heading2"/>
        <w:spacing w:before="0" w:after="120" w:line="276" w:lineRule="auto"/>
        <w:jc w:val="center"/>
        <w:rPr>
          <w:rFonts w:ascii="Lato" w:hAnsi="Lato" w:cstheme="minorBidi"/>
          <w:b/>
          <w:color w:val="auto"/>
          <w:sz w:val="32"/>
          <w:szCs w:val="32"/>
        </w:rPr>
      </w:pPr>
    </w:p>
    <w:p w14:paraId="47A0E36A" w14:textId="3C5D96C5" w:rsidR="00695B29" w:rsidRDefault="00BF6346" w:rsidP="00D608CE">
      <w:pPr>
        <w:pStyle w:val="Heading2"/>
        <w:spacing w:before="0" w:after="120" w:line="276" w:lineRule="auto"/>
        <w:jc w:val="center"/>
        <w:rPr>
          <w:rFonts w:ascii="Lato" w:hAnsi="Lato" w:cstheme="minorBidi"/>
          <w:b/>
          <w:color w:val="auto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E63718" wp14:editId="6B4D6C2D">
            <wp:simplePos x="0" y="0"/>
            <wp:positionH relativeFrom="margin">
              <wp:posOffset>1603237</wp:posOffset>
            </wp:positionH>
            <wp:positionV relativeFrom="margin">
              <wp:posOffset>628622</wp:posOffset>
            </wp:positionV>
            <wp:extent cx="2468245" cy="1514475"/>
            <wp:effectExtent l="0" t="0" r="825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24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2E8DC1" w14:textId="2839AA3A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5A6B1712" w14:textId="77777777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46DBC12C" w14:textId="77777777" w:rsidR="00BF6346" w:rsidRDefault="00BF6346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3468B68C" w14:textId="77777777" w:rsidR="00BF6346" w:rsidRDefault="00BF6346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39D21676" w14:textId="77777777" w:rsidR="00BF6346" w:rsidRDefault="00BF6346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2BB1067F" w14:textId="77777777" w:rsidR="00BF6346" w:rsidRDefault="00BF6346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28FACE1E" w14:textId="77777777" w:rsidR="00BF6346" w:rsidRDefault="00BF6346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1B4D74B6" w14:textId="7363B4EB" w:rsidR="00695B29" w:rsidRPr="00BF6346" w:rsidRDefault="00BF6346" w:rsidP="00695B29">
      <w:pPr>
        <w:spacing w:after="0"/>
        <w:jc w:val="center"/>
        <w:rPr>
          <w:rFonts w:asciiTheme="minorBidi" w:hAnsiTheme="minorBidi"/>
          <w:b/>
          <w:bCs/>
          <w:sz w:val="56"/>
          <w:szCs w:val="56"/>
        </w:rPr>
      </w:pPr>
      <w:r w:rsidRPr="00BF6346">
        <w:rPr>
          <w:rFonts w:asciiTheme="minorBidi" w:hAnsiTheme="minorBidi"/>
          <w:b/>
          <w:bCs/>
          <w:sz w:val="56"/>
          <w:szCs w:val="56"/>
        </w:rPr>
        <w:t>OCCD</w:t>
      </w:r>
    </w:p>
    <w:p w14:paraId="153DBD6C" w14:textId="77777777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0733E8C1" w14:textId="77777777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37756E15" w14:textId="77777777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1DB65F57" w14:textId="77777777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1FC26C2E" w14:textId="77777777" w:rsidR="00695B29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0E5D5AB2" w14:textId="78744686" w:rsidR="00695B29" w:rsidRPr="00BB727F" w:rsidRDefault="00695B29" w:rsidP="00695B29">
      <w:pPr>
        <w:spacing w:after="0"/>
        <w:jc w:val="center"/>
        <w:rPr>
          <w:rFonts w:asciiTheme="minorBidi" w:hAnsiTheme="minorBidi"/>
          <w:b/>
          <w:bCs/>
          <w:sz w:val="28"/>
          <w:szCs w:val="28"/>
        </w:rPr>
      </w:pPr>
      <w:r w:rsidRPr="00BB727F">
        <w:rPr>
          <w:rFonts w:asciiTheme="minorBidi" w:hAnsiTheme="minorBidi"/>
          <w:b/>
          <w:bCs/>
          <w:sz w:val="28"/>
          <w:szCs w:val="28"/>
        </w:rPr>
        <w:t xml:space="preserve"> </w:t>
      </w:r>
    </w:p>
    <w:p w14:paraId="3C160306" w14:textId="77777777" w:rsidR="00695B29" w:rsidRDefault="00695B29" w:rsidP="00695B29">
      <w:pPr>
        <w:jc w:val="center"/>
        <w:rPr>
          <w:rFonts w:asciiTheme="minorBidi" w:hAnsiTheme="minorBidi"/>
          <w:b/>
          <w:bCs/>
          <w:sz w:val="72"/>
          <w:szCs w:val="72"/>
        </w:rPr>
      </w:pPr>
      <w:r w:rsidRPr="00BB727F">
        <w:rPr>
          <w:rFonts w:asciiTheme="minorBidi" w:hAnsiTheme="minorBidi"/>
          <w:b/>
          <w:bCs/>
          <w:sz w:val="72"/>
          <w:szCs w:val="72"/>
        </w:rPr>
        <w:t>BID CRITERIA</w:t>
      </w:r>
    </w:p>
    <w:p w14:paraId="6B74D572" w14:textId="77777777" w:rsidR="00695B29" w:rsidRDefault="00695B29" w:rsidP="00695B29">
      <w:pPr>
        <w:jc w:val="center"/>
        <w:rPr>
          <w:rFonts w:asciiTheme="minorBidi" w:hAnsiTheme="minorBidi"/>
          <w:b/>
          <w:bCs/>
          <w:sz w:val="72"/>
          <w:szCs w:val="72"/>
        </w:rPr>
      </w:pPr>
    </w:p>
    <w:p w14:paraId="75AB3A03" w14:textId="7A031ECB" w:rsidR="00695B29" w:rsidRDefault="001B38BF" w:rsidP="00695B29">
      <w:pPr>
        <w:jc w:val="center"/>
        <w:rPr>
          <w:rFonts w:asciiTheme="minorBidi" w:hAnsiTheme="minorBidi"/>
          <w:b/>
          <w:bCs/>
          <w:sz w:val="48"/>
          <w:szCs w:val="48"/>
        </w:rPr>
      </w:pPr>
      <w:r>
        <w:rPr>
          <w:rFonts w:asciiTheme="minorBidi" w:hAnsiTheme="minorBidi"/>
          <w:b/>
          <w:bCs/>
          <w:sz w:val="48"/>
          <w:szCs w:val="48"/>
        </w:rPr>
        <w:t xml:space="preserve">PR </w:t>
      </w:r>
      <w:r w:rsidR="00695B29" w:rsidRPr="00BB727F">
        <w:rPr>
          <w:rFonts w:asciiTheme="minorBidi" w:hAnsiTheme="minorBidi"/>
          <w:b/>
          <w:bCs/>
          <w:sz w:val="48"/>
          <w:szCs w:val="48"/>
        </w:rPr>
        <w:t>Ref</w:t>
      </w:r>
      <w:r w:rsidR="007C5626">
        <w:rPr>
          <w:rFonts w:asciiTheme="minorBidi" w:hAnsiTheme="minorBidi"/>
          <w:b/>
          <w:bCs/>
          <w:sz w:val="48"/>
          <w:szCs w:val="48"/>
        </w:rPr>
        <w:t>#</w:t>
      </w:r>
      <w:r w:rsidR="00695B29" w:rsidRPr="00BB727F">
        <w:rPr>
          <w:rFonts w:asciiTheme="minorBidi" w:hAnsiTheme="minorBidi"/>
          <w:b/>
          <w:bCs/>
          <w:sz w:val="48"/>
          <w:szCs w:val="48"/>
        </w:rPr>
        <w:t>:</w:t>
      </w:r>
      <w:r w:rsidR="00BF6346">
        <w:rPr>
          <w:rFonts w:asciiTheme="minorBidi" w:hAnsiTheme="minorBidi"/>
          <w:b/>
          <w:bCs/>
          <w:sz w:val="48"/>
          <w:szCs w:val="48"/>
        </w:rPr>
        <w:t xml:space="preserve"> 17</w:t>
      </w:r>
      <w:r w:rsidR="007C5626">
        <w:rPr>
          <w:rFonts w:asciiTheme="minorBidi" w:hAnsiTheme="minorBidi"/>
          <w:b/>
          <w:bCs/>
          <w:sz w:val="48"/>
          <w:szCs w:val="48"/>
        </w:rPr>
        <w:t>599</w:t>
      </w:r>
      <w:r w:rsidR="00695B29" w:rsidRPr="00BB727F">
        <w:rPr>
          <w:rFonts w:asciiTheme="minorBidi" w:hAnsiTheme="minorBidi"/>
          <w:b/>
          <w:bCs/>
          <w:sz w:val="48"/>
          <w:szCs w:val="48"/>
        </w:rPr>
        <w:t xml:space="preserve"> </w:t>
      </w:r>
    </w:p>
    <w:p w14:paraId="04E89BBD" w14:textId="77777777" w:rsidR="00695B29" w:rsidRDefault="00695B29" w:rsidP="00695B29">
      <w:pPr>
        <w:jc w:val="center"/>
        <w:rPr>
          <w:rFonts w:asciiTheme="minorBidi" w:hAnsiTheme="minorBidi"/>
          <w:b/>
          <w:bCs/>
          <w:sz w:val="48"/>
          <w:szCs w:val="48"/>
        </w:rPr>
      </w:pPr>
    </w:p>
    <w:p w14:paraId="69FE6D40" w14:textId="231010A4" w:rsidR="00695B29" w:rsidRPr="00695B29" w:rsidRDefault="00086BC6" w:rsidP="007C5626">
      <w:pPr>
        <w:jc w:val="center"/>
        <w:rPr>
          <w:rFonts w:asciiTheme="minorBidi" w:hAnsiTheme="minorBidi"/>
          <w:b/>
          <w:bCs/>
          <w:sz w:val="48"/>
          <w:szCs w:val="48"/>
          <w:lang w:bidi="fa-IR"/>
        </w:rPr>
      </w:pPr>
      <w:r>
        <w:rPr>
          <w:rFonts w:asciiTheme="minorBidi" w:hAnsiTheme="minorBidi"/>
          <w:b/>
          <w:bCs/>
          <w:sz w:val="48"/>
          <w:szCs w:val="48"/>
        </w:rPr>
        <w:t>June</w:t>
      </w:r>
      <w:r w:rsidR="00695B29">
        <w:rPr>
          <w:rFonts w:asciiTheme="minorBidi" w:hAnsiTheme="minorBidi"/>
          <w:b/>
          <w:bCs/>
          <w:sz w:val="48"/>
          <w:szCs w:val="48"/>
        </w:rPr>
        <w:t xml:space="preserve"> 202</w:t>
      </w:r>
      <w:r w:rsidR="001B38BF">
        <w:rPr>
          <w:rFonts w:asciiTheme="minorBidi" w:hAnsiTheme="minorBidi"/>
          <w:b/>
          <w:bCs/>
          <w:sz w:val="48"/>
          <w:szCs w:val="48"/>
        </w:rPr>
        <w:t>5</w:t>
      </w:r>
    </w:p>
    <w:p w14:paraId="0911A555" w14:textId="77777777" w:rsidR="007C5626" w:rsidRDefault="007C5626" w:rsidP="00BF6346">
      <w:pPr>
        <w:spacing w:after="160" w:line="259" w:lineRule="auto"/>
        <w:rPr>
          <w:rFonts w:ascii="Lato" w:hAnsi="Lato"/>
          <w:b/>
          <w:sz w:val="32"/>
          <w:szCs w:val="32"/>
        </w:rPr>
      </w:pPr>
    </w:p>
    <w:p w14:paraId="79CEFB4C" w14:textId="77777777" w:rsidR="007C5626" w:rsidRDefault="007C5626" w:rsidP="00BF6346">
      <w:pPr>
        <w:spacing w:after="160" w:line="259" w:lineRule="auto"/>
        <w:rPr>
          <w:rFonts w:ascii="Lato" w:hAnsi="Lato"/>
          <w:b/>
          <w:sz w:val="32"/>
          <w:szCs w:val="32"/>
        </w:rPr>
      </w:pPr>
    </w:p>
    <w:p w14:paraId="49300B73" w14:textId="77777777" w:rsidR="007C5626" w:rsidRDefault="007C5626" w:rsidP="00BF6346">
      <w:pPr>
        <w:spacing w:after="160" w:line="259" w:lineRule="auto"/>
        <w:rPr>
          <w:rFonts w:ascii="Lato" w:hAnsi="Lato"/>
          <w:b/>
          <w:sz w:val="32"/>
          <w:szCs w:val="32"/>
        </w:rPr>
      </w:pPr>
    </w:p>
    <w:p w14:paraId="0DC5FD11" w14:textId="77777777" w:rsidR="007C5626" w:rsidRDefault="007C5626" w:rsidP="00BF6346">
      <w:pPr>
        <w:spacing w:after="160" w:line="259" w:lineRule="auto"/>
        <w:rPr>
          <w:rFonts w:ascii="Lato" w:hAnsi="Lato"/>
          <w:b/>
          <w:sz w:val="32"/>
          <w:szCs w:val="32"/>
        </w:rPr>
      </w:pPr>
    </w:p>
    <w:p w14:paraId="759C19ED" w14:textId="77777777" w:rsidR="007C5626" w:rsidRDefault="007C5626" w:rsidP="00BF6346">
      <w:pPr>
        <w:spacing w:after="160" w:line="259" w:lineRule="auto"/>
        <w:rPr>
          <w:rFonts w:ascii="Lato" w:hAnsi="Lato"/>
          <w:b/>
          <w:sz w:val="32"/>
          <w:szCs w:val="32"/>
        </w:rPr>
      </w:pPr>
    </w:p>
    <w:p w14:paraId="391815D5" w14:textId="7F8A3EE7" w:rsidR="00D608CE" w:rsidRPr="00DC1C70" w:rsidRDefault="00D608CE" w:rsidP="00BF6346">
      <w:pPr>
        <w:spacing w:after="160" w:line="259" w:lineRule="auto"/>
        <w:rPr>
          <w:rFonts w:ascii="Lato" w:hAnsi="Lato"/>
          <w:b/>
          <w:sz w:val="32"/>
          <w:szCs w:val="32"/>
        </w:rPr>
      </w:pPr>
      <w:r w:rsidRPr="00DC1C70">
        <w:rPr>
          <w:rFonts w:ascii="Lato" w:hAnsi="Lato"/>
          <w:b/>
          <w:sz w:val="32"/>
          <w:szCs w:val="32"/>
        </w:rPr>
        <w:lastRenderedPageBreak/>
        <w:t>SECTION 1 - ESSENTIAL CRITERIA</w:t>
      </w:r>
    </w:p>
    <w:p w14:paraId="6C0A60E5" w14:textId="77777777" w:rsidR="00D608CE" w:rsidRPr="00DC1C70" w:rsidRDefault="00D608CE" w:rsidP="00D608CE">
      <w:pPr>
        <w:spacing w:line="276" w:lineRule="auto"/>
        <w:jc w:val="center"/>
        <w:rPr>
          <w:rFonts w:ascii="Lato" w:hAnsi="Lato"/>
          <w:b/>
          <w:bCs/>
          <w:i/>
          <w:spacing w:val="-3"/>
          <w:sz w:val="22"/>
          <w:szCs w:val="22"/>
        </w:rPr>
      </w:pPr>
      <w:r w:rsidRPr="00DC1C70">
        <w:rPr>
          <w:rFonts w:ascii="Lato" w:hAnsi="Lato"/>
          <w:b/>
          <w:bCs/>
          <w:i/>
          <w:spacing w:val="-3"/>
          <w:sz w:val="22"/>
          <w:szCs w:val="22"/>
        </w:rPr>
        <w:t>INSTRUCTIONS – Bidders are required to complete all sections of the below table.</w:t>
      </w:r>
    </w:p>
    <w:tbl>
      <w:tblPr>
        <w:tblStyle w:val="TableGrid1"/>
        <w:tblW w:w="10349" w:type="dxa"/>
        <w:tblInd w:w="-431" w:type="dxa"/>
        <w:tblLook w:val="04A0" w:firstRow="1" w:lastRow="0" w:firstColumn="1" w:lastColumn="0" w:noHBand="0" w:noVBand="1"/>
      </w:tblPr>
      <w:tblGrid>
        <w:gridCol w:w="1029"/>
        <w:gridCol w:w="4155"/>
        <w:gridCol w:w="1729"/>
        <w:gridCol w:w="3436"/>
      </w:tblGrid>
      <w:tr w:rsidR="00D608CE" w:rsidRPr="00DC1C70" w14:paraId="3E9CF91C" w14:textId="77777777" w:rsidTr="00D927D0">
        <w:trPr>
          <w:trHeight w:val="746"/>
        </w:trPr>
        <w:tc>
          <w:tcPr>
            <w:tcW w:w="1029" w:type="dxa"/>
            <w:shd w:val="clear" w:color="auto" w:fill="8EAADB" w:themeFill="accent1" w:themeFillTint="99"/>
            <w:vAlign w:val="center"/>
          </w:tcPr>
          <w:p w14:paraId="65342D32" w14:textId="77777777" w:rsidR="00D608CE" w:rsidRPr="00D927D0" w:rsidRDefault="00D608CE" w:rsidP="00034350">
            <w:pPr>
              <w:spacing w:after="0" w:line="240" w:lineRule="auto"/>
              <w:jc w:val="both"/>
              <w:rPr>
                <w:rFonts w:ascii="Lato" w:hAnsi="Lato"/>
                <w:b/>
                <w:i/>
              </w:rPr>
            </w:pPr>
            <w:r w:rsidRPr="00D927D0">
              <w:rPr>
                <w:rFonts w:ascii="Lato" w:hAnsi="Lato"/>
                <w:b/>
                <w:i/>
              </w:rPr>
              <w:t>Item</w:t>
            </w:r>
          </w:p>
        </w:tc>
        <w:tc>
          <w:tcPr>
            <w:tcW w:w="4155" w:type="dxa"/>
            <w:shd w:val="clear" w:color="auto" w:fill="8EAADB" w:themeFill="accent1" w:themeFillTint="99"/>
            <w:vAlign w:val="center"/>
          </w:tcPr>
          <w:p w14:paraId="1DB6C8AF" w14:textId="77777777" w:rsidR="00D608CE" w:rsidRPr="00D927D0" w:rsidRDefault="00D608CE" w:rsidP="00034350">
            <w:pPr>
              <w:spacing w:after="0" w:line="240" w:lineRule="auto"/>
              <w:jc w:val="both"/>
              <w:rPr>
                <w:rFonts w:ascii="Lato" w:hAnsi="Lato"/>
                <w:b/>
              </w:rPr>
            </w:pPr>
            <w:r w:rsidRPr="00D927D0">
              <w:rPr>
                <w:rFonts w:ascii="Lato" w:hAnsi="Lato"/>
                <w:b/>
              </w:rPr>
              <w:t>Question</w:t>
            </w:r>
          </w:p>
        </w:tc>
        <w:tc>
          <w:tcPr>
            <w:tcW w:w="5165" w:type="dxa"/>
            <w:gridSpan w:val="2"/>
            <w:shd w:val="clear" w:color="auto" w:fill="8EAADB" w:themeFill="accent1" w:themeFillTint="99"/>
            <w:vAlign w:val="center"/>
          </w:tcPr>
          <w:p w14:paraId="083D9C2C" w14:textId="77777777" w:rsidR="00D608CE" w:rsidRPr="00D927D0" w:rsidRDefault="00D608CE" w:rsidP="00034350">
            <w:pPr>
              <w:spacing w:after="0" w:line="240" w:lineRule="auto"/>
              <w:jc w:val="both"/>
              <w:rPr>
                <w:rFonts w:ascii="Lato" w:hAnsi="Lato"/>
                <w:b/>
              </w:rPr>
            </w:pPr>
            <w:r w:rsidRPr="00D927D0">
              <w:rPr>
                <w:rFonts w:ascii="Lato" w:hAnsi="Lato"/>
                <w:b/>
              </w:rPr>
              <w:t>Bidder Response</w:t>
            </w:r>
          </w:p>
        </w:tc>
      </w:tr>
      <w:tr w:rsidR="00034350" w:rsidRPr="00DC1C70" w14:paraId="6FCD2A48" w14:textId="77777777" w:rsidTr="000C5DBB">
        <w:trPr>
          <w:trHeight w:val="507"/>
        </w:trPr>
        <w:tc>
          <w:tcPr>
            <w:tcW w:w="1029" w:type="dxa"/>
            <w:vMerge w:val="restart"/>
            <w:vAlign w:val="center"/>
          </w:tcPr>
          <w:p w14:paraId="7763255D" w14:textId="77777777" w:rsidR="00034350" w:rsidRPr="00DC1C70" w:rsidRDefault="00034350" w:rsidP="00233A6D">
            <w:pPr>
              <w:spacing w:after="0" w:line="240" w:lineRule="auto"/>
              <w:jc w:val="center"/>
              <w:rPr>
                <w:rFonts w:ascii="Lato" w:hAnsi="Lato"/>
                <w:b/>
                <w:i/>
              </w:rPr>
            </w:pPr>
            <w:r w:rsidRPr="00DC1C70">
              <w:rPr>
                <w:rFonts w:ascii="Lato" w:hAnsi="Lato"/>
                <w:b/>
                <w:i/>
              </w:rPr>
              <w:t>1</w:t>
            </w:r>
          </w:p>
        </w:tc>
        <w:tc>
          <w:tcPr>
            <w:tcW w:w="4155" w:type="dxa"/>
            <w:vMerge w:val="restart"/>
            <w:vAlign w:val="center"/>
          </w:tcPr>
          <w:p w14:paraId="48C54AE9" w14:textId="245923ED" w:rsidR="009F1E31" w:rsidRDefault="00B20D66" w:rsidP="00B20D66">
            <w:pPr>
              <w:spacing w:after="0" w:line="276" w:lineRule="auto"/>
              <w:rPr>
                <w:rFonts w:ascii="Lato" w:hAnsi="Lato"/>
              </w:rPr>
            </w:pPr>
            <w:r w:rsidRPr="00B20D66">
              <w:rPr>
                <w:rFonts w:ascii="Lato" w:hAnsi="Lato"/>
              </w:rPr>
              <w:t xml:space="preserve">Copy of your updated company </w:t>
            </w:r>
            <w:proofErr w:type="spellStart"/>
            <w:r w:rsidRPr="00B20D66">
              <w:rPr>
                <w:rFonts w:ascii="Lato" w:hAnsi="Lato"/>
              </w:rPr>
              <w:t>MoC</w:t>
            </w:r>
            <w:proofErr w:type="spellEnd"/>
            <w:r w:rsidRPr="00B20D66">
              <w:rPr>
                <w:rFonts w:ascii="Lato" w:hAnsi="Lato"/>
              </w:rPr>
              <w:t xml:space="preserve"> registration certificate. (Construction license)</w:t>
            </w:r>
          </w:p>
          <w:p w14:paraId="0AC40EB9" w14:textId="06312C5D" w:rsidR="00B20D66" w:rsidRPr="00DC1C70" w:rsidRDefault="00B20D66" w:rsidP="00B20D66">
            <w:pPr>
              <w:spacing w:after="0" w:line="276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Which should be valid at least 6 months</w:t>
            </w:r>
          </w:p>
          <w:p w14:paraId="319D5227" w14:textId="3D738A10" w:rsidR="00DC1C70" w:rsidRPr="00DC1C70" w:rsidRDefault="00DC1C70" w:rsidP="00034350">
            <w:pPr>
              <w:spacing w:after="0" w:line="240" w:lineRule="auto"/>
              <w:jc w:val="both"/>
              <w:rPr>
                <w:rFonts w:ascii="Lato" w:hAnsi="Lato"/>
                <w:b/>
                <w:bCs/>
              </w:rPr>
            </w:pPr>
          </w:p>
        </w:tc>
        <w:tc>
          <w:tcPr>
            <w:tcW w:w="1729" w:type="dxa"/>
            <w:shd w:val="clear" w:color="auto" w:fill="BFBFBF"/>
            <w:vAlign w:val="center"/>
          </w:tcPr>
          <w:p w14:paraId="7B657543" w14:textId="77777777" w:rsidR="00034350" w:rsidRPr="00DC1C70" w:rsidRDefault="00034350" w:rsidP="00034350">
            <w:pPr>
              <w:spacing w:after="0" w:line="240" w:lineRule="auto"/>
              <w:jc w:val="both"/>
              <w:rPr>
                <w:rFonts w:ascii="Lato" w:hAnsi="Lato"/>
                <w:b/>
              </w:rPr>
            </w:pPr>
            <w:r w:rsidRPr="00DC1C70">
              <w:rPr>
                <w:rFonts w:ascii="Lato" w:hAnsi="Lato"/>
                <w:b/>
              </w:rPr>
              <w:t>Yes / No</w:t>
            </w:r>
          </w:p>
        </w:tc>
        <w:tc>
          <w:tcPr>
            <w:tcW w:w="3436" w:type="dxa"/>
            <w:shd w:val="clear" w:color="auto" w:fill="BFBFBF"/>
            <w:vAlign w:val="center"/>
          </w:tcPr>
          <w:p w14:paraId="7E507609" w14:textId="77777777" w:rsidR="00034350" w:rsidRPr="00DC1C70" w:rsidRDefault="00034350" w:rsidP="00034350">
            <w:pPr>
              <w:spacing w:after="0" w:line="240" w:lineRule="auto"/>
              <w:jc w:val="both"/>
              <w:rPr>
                <w:rFonts w:ascii="Lato" w:hAnsi="Lato"/>
                <w:b/>
              </w:rPr>
            </w:pPr>
            <w:r w:rsidRPr="00DC1C70">
              <w:rPr>
                <w:rFonts w:ascii="Lato" w:hAnsi="Lato"/>
                <w:b/>
              </w:rPr>
              <w:t>Comments / Attachments</w:t>
            </w:r>
          </w:p>
        </w:tc>
      </w:tr>
      <w:tr w:rsidR="00034350" w:rsidRPr="00DC1C70" w14:paraId="43F25410" w14:textId="77777777" w:rsidTr="00B20D66">
        <w:trPr>
          <w:trHeight w:val="386"/>
        </w:trPr>
        <w:tc>
          <w:tcPr>
            <w:tcW w:w="1029" w:type="dxa"/>
            <w:vMerge/>
            <w:vAlign w:val="center"/>
          </w:tcPr>
          <w:p w14:paraId="2CDC0577" w14:textId="77777777" w:rsidR="00034350" w:rsidRPr="00DC1C70" w:rsidRDefault="00034350" w:rsidP="00233A6D">
            <w:pPr>
              <w:spacing w:after="0" w:line="240" w:lineRule="auto"/>
              <w:jc w:val="center"/>
              <w:rPr>
                <w:rFonts w:ascii="Lato" w:hAnsi="Lato"/>
                <w:b/>
                <w:i/>
              </w:rPr>
            </w:pPr>
          </w:p>
        </w:tc>
        <w:tc>
          <w:tcPr>
            <w:tcW w:w="4155" w:type="dxa"/>
            <w:vMerge/>
          </w:tcPr>
          <w:p w14:paraId="0FCA8312" w14:textId="77777777" w:rsidR="00034350" w:rsidRPr="00DC1C70" w:rsidRDefault="00034350" w:rsidP="00034350">
            <w:pPr>
              <w:spacing w:after="0" w:line="240" w:lineRule="auto"/>
              <w:jc w:val="both"/>
              <w:rPr>
                <w:rFonts w:ascii="Lato" w:hAnsi="Lato"/>
              </w:rPr>
            </w:pPr>
          </w:p>
        </w:tc>
        <w:tc>
          <w:tcPr>
            <w:tcW w:w="1729" w:type="dxa"/>
            <w:vAlign w:val="center"/>
          </w:tcPr>
          <w:p w14:paraId="6712FF09" w14:textId="77777777" w:rsidR="00034350" w:rsidRPr="00DC1C70" w:rsidRDefault="00034350" w:rsidP="00034350">
            <w:pPr>
              <w:spacing w:after="0" w:line="240" w:lineRule="auto"/>
              <w:jc w:val="both"/>
              <w:rPr>
                <w:rFonts w:ascii="Lato" w:hAnsi="Lato"/>
              </w:rPr>
            </w:pPr>
          </w:p>
        </w:tc>
        <w:tc>
          <w:tcPr>
            <w:tcW w:w="3436" w:type="dxa"/>
            <w:vAlign w:val="center"/>
          </w:tcPr>
          <w:p w14:paraId="5ECEF0A2" w14:textId="4687918D" w:rsidR="00034350" w:rsidRPr="00DC1C70" w:rsidRDefault="00034350" w:rsidP="00034350">
            <w:pPr>
              <w:spacing w:after="0" w:line="240" w:lineRule="auto"/>
              <w:jc w:val="both"/>
              <w:rPr>
                <w:rFonts w:ascii="Lato" w:hAnsi="Lato"/>
              </w:rPr>
            </w:pPr>
          </w:p>
        </w:tc>
      </w:tr>
      <w:tr w:rsidR="00034350" w:rsidRPr="00DC1C70" w14:paraId="5E00C601" w14:textId="77777777" w:rsidTr="003C63F3">
        <w:trPr>
          <w:trHeight w:val="444"/>
        </w:trPr>
        <w:tc>
          <w:tcPr>
            <w:tcW w:w="1029" w:type="dxa"/>
            <w:vMerge w:val="restart"/>
            <w:vAlign w:val="center"/>
          </w:tcPr>
          <w:p w14:paraId="488541CE" w14:textId="77777777" w:rsidR="00034350" w:rsidRPr="00DC1C70" w:rsidRDefault="00034350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 w:rsidRPr="00DC1C70">
              <w:rPr>
                <w:rFonts w:ascii="Lato" w:hAnsi="Lato"/>
                <w:b/>
                <w:i/>
              </w:rPr>
              <w:t>2</w:t>
            </w:r>
          </w:p>
        </w:tc>
        <w:tc>
          <w:tcPr>
            <w:tcW w:w="4155" w:type="dxa"/>
            <w:vMerge w:val="restart"/>
            <w:vAlign w:val="center"/>
          </w:tcPr>
          <w:p w14:paraId="206174E3" w14:textId="159B209D" w:rsidR="00DC1C70" w:rsidRPr="00DC1C70" w:rsidRDefault="00B20D66" w:rsidP="003C63F3">
            <w:pPr>
              <w:spacing w:after="0" w:line="276" w:lineRule="auto"/>
              <w:rPr>
                <w:rFonts w:ascii="Lato" w:hAnsi="Lato"/>
              </w:rPr>
            </w:pPr>
            <w:r w:rsidRPr="00DC1C70">
              <w:rPr>
                <w:rFonts w:ascii="Lato" w:hAnsi="Lato"/>
              </w:rPr>
              <w:t>Tax Identification Number</w:t>
            </w:r>
            <w:r>
              <w:rPr>
                <w:rFonts w:ascii="Lato" w:hAnsi="Lato"/>
              </w:rPr>
              <w:t xml:space="preserve"> (TIN)</w:t>
            </w:r>
          </w:p>
        </w:tc>
        <w:tc>
          <w:tcPr>
            <w:tcW w:w="1729" w:type="dxa"/>
            <w:shd w:val="clear" w:color="auto" w:fill="BFBFBF"/>
            <w:vAlign w:val="center"/>
          </w:tcPr>
          <w:p w14:paraId="55CDE17C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  <w:b/>
              </w:rPr>
            </w:pPr>
            <w:r w:rsidRPr="00DC1C70">
              <w:rPr>
                <w:rFonts w:ascii="Lato" w:hAnsi="Lato"/>
                <w:b/>
              </w:rPr>
              <w:t>Yes / No</w:t>
            </w:r>
          </w:p>
        </w:tc>
        <w:tc>
          <w:tcPr>
            <w:tcW w:w="3436" w:type="dxa"/>
            <w:shd w:val="clear" w:color="auto" w:fill="BFBFBF"/>
            <w:vAlign w:val="center"/>
          </w:tcPr>
          <w:p w14:paraId="565034A7" w14:textId="110C7F5A" w:rsidR="00034350" w:rsidRPr="00DC1C70" w:rsidRDefault="00ED145A" w:rsidP="00DC1C70">
            <w:pPr>
              <w:spacing w:after="0" w:line="276" w:lineRule="auto"/>
              <w:jc w:val="both"/>
              <w:rPr>
                <w:rFonts w:ascii="Lato" w:hAnsi="Lato"/>
                <w:b/>
              </w:rPr>
            </w:pPr>
            <w:r w:rsidRPr="00DC1C70">
              <w:rPr>
                <w:rFonts w:ascii="Lato" w:hAnsi="Lato"/>
                <w:b/>
              </w:rPr>
              <w:t>Attachments</w:t>
            </w:r>
          </w:p>
        </w:tc>
      </w:tr>
      <w:tr w:rsidR="00034350" w:rsidRPr="00DC1C70" w14:paraId="2EBA937D" w14:textId="77777777" w:rsidTr="00B20D66">
        <w:trPr>
          <w:trHeight w:val="440"/>
        </w:trPr>
        <w:tc>
          <w:tcPr>
            <w:tcW w:w="1029" w:type="dxa"/>
            <w:vMerge/>
            <w:vAlign w:val="center"/>
          </w:tcPr>
          <w:p w14:paraId="5EB8FE4F" w14:textId="77777777" w:rsidR="00034350" w:rsidRPr="00DC1C70" w:rsidRDefault="00034350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</w:p>
        </w:tc>
        <w:tc>
          <w:tcPr>
            <w:tcW w:w="4155" w:type="dxa"/>
            <w:vMerge/>
          </w:tcPr>
          <w:p w14:paraId="7A0116C1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1729" w:type="dxa"/>
            <w:vAlign w:val="center"/>
          </w:tcPr>
          <w:p w14:paraId="16D2E633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3436" w:type="dxa"/>
            <w:vAlign w:val="center"/>
          </w:tcPr>
          <w:p w14:paraId="33D5DE36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</w:tr>
      <w:tr w:rsidR="00233A6D" w:rsidRPr="00DC1C70" w14:paraId="313CE815" w14:textId="77777777" w:rsidTr="000C5DBB">
        <w:trPr>
          <w:trHeight w:val="244"/>
        </w:trPr>
        <w:tc>
          <w:tcPr>
            <w:tcW w:w="1029" w:type="dxa"/>
            <w:vMerge w:val="restart"/>
            <w:vAlign w:val="center"/>
          </w:tcPr>
          <w:p w14:paraId="28C7FE24" w14:textId="77777777" w:rsidR="00233A6D" w:rsidRPr="00DC1C70" w:rsidRDefault="00233A6D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 w:rsidRPr="00DC1C70">
              <w:rPr>
                <w:rFonts w:ascii="Lato" w:hAnsi="Lato"/>
                <w:b/>
                <w:i/>
              </w:rPr>
              <w:t>3</w:t>
            </w:r>
          </w:p>
        </w:tc>
        <w:tc>
          <w:tcPr>
            <w:tcW w:w="4155" w:type="dxa"/>
            <w:vMerge w:val="restart"/>
          </w:tcPr>
          <w:p w14:paraId="0B8B9561" w14:textId="77777777" w:rsidR="00DC1C70" w:rsidRPr="00DC1C70" w:rsidRDefault="00DC1C7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  <w:p w14:paraId="47B5EAF1" w14:textId="2902F186" w:rsidR="00B20D66" w:rsidRPr="00DC1C70" w:rsidRDefault="00B20D66" w:rsidP="00B20D66">
            <w:pPr>
              <w:spacing w:after="0" w:line="276" w:lineRule="auto"/>
              <w:rPr>
                <w:rFonts w:ascii="Lato" w:hAnsi="Lato"/>
              </w:rPr>
            </w:pPr>
            <w:r w:rsidRPr="00DC1C70">
              <w:rPr>
                <w:rFonts w:ascii="Lato" w:hAnsi="Lato"/>
              </w:rPr>
              <w:t>Bank account details by the name of company</w:t>
            </w:r>
          </w:p>
          <w:p w14:paraId="1B6D71AA" w14:textId="4AFA9DFB" w:rsidR="00DC1C70" w:rsidRPr="00DC1C70" w:rsidRDefault="00DC1C7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1729" w:type="dxa"/>
            <w:shd w:val="clear" w:color="auto" w:fill="D0CECE" w:themeFill="background2" w:themeFillShade="E6"/>
            <w:vAlign w:val="center"/>
          </w:tcPr>
          <w:p w14:paraId="50AE3E47" w14:textId="6C5FF826" w:rsidR="00233A6D" w:rsidRPr="00DC1C70" w:rsidRDefault="00233A6D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  <w:r w:rsidRPr="00DC1C70">
              <w:rPr>
                <w:rFonts w:ascii="Lato" w:hAnsi="Lato"/>
                <w:b/>
              </w:rPr>
              <w:t>Yes / No</w:t>
            </w:r>
          </w:p>
        </w:tc>
        <w:tc>
          <w:tcPr>
            <w:tcW w:w="3436" w:type="dxa"/>
            <w:shd w:val="clear" w:color="auto" w:fill="D0CECE" w:themeFill="background2" w:themeFillShade="E6"/>
            <w:vAlign w:val="center"/>
          </w:tcPr>
          <w:p w14:paraId="47981A7C" w14:textId="38BFB793" w:rsidR="00233A6D" w:rsidRPr="00DC1C70" w:rsidRDefault="00233A6D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  <w:r w:rsidRPr="00DC1C70">
              <w:rPr>
                <w:rFonts w:ascii="Lato" w:hAnsi="Lato"/>
                <w:b/>
              </w:rPr>
              <w:t>Comments</w:t>
            </w:r>
          </w:p>
        </w:tc>
      </w:tr>
      <w:tr w:rsidR="00233A6D" w:rsidRPr="00DC1C70" w14:paraId="6EBCB30E" w14:textId="77777777" w:rsidTr="00B20D66">
        <w:trPr>
          <w:trHeight w:val="602"/>
        </w:trPr>
        <w:tc>
          <w:tcPr>
            <w:tcW w:w="1029" w:type="dxa"/>
            <w:vMerge/>
            <w:vAlign w:val="center"/>
          </w:tcPr>
          <w:p w14:paraId="4D4ECCA2" w14:textId="77777777" w:rsidR="00233A6D" w:rsidRPr="00DC1C70" w:rsidRDefault="00233A6D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</w:p>
        </w:tc>
        <w:tc>
          <w:tcPr>
            <w:tcW w:w="4155" w:type="dxa"/>
            <w:vMerge/>
          </w:tcPr>
          <w:p w14:paraId="630D3CB0" w14:textId="77777777" w:rsidR="00233A6D" w:rsidRPr="00DC1C70" w:rsidRDefault="00233A6D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1729" w:type="dxa"/>
            <w:vAlign w:val="center"/>
          </w:tcPr>
          <w:p w14:paraId="0DDE23FA" w14:textId="77777777" w:rsidR="00233A6D" w:rsidRPr="00DC1C70" w:rsidRDefault="00233A6D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3436" w:type="dxa"/>
            <w:vAlign w:val="center"/>
          </w:tcPr>
          <w:p w14:paraId="1E16E0D9" w14:textId="77777777" w:rsidR="00233A6D" w:rsidRPr="00DC1C70" w:rsidRDefault="00233A6D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</w:tr>
      <w:tr w:rsidR="00034350" w:rsidRPr="00DC1C70" w14:paraId="1FB585A6" w14:textId="77777777" w:rsidTr="000C5DBB">
        <w:trPr>
          <w:trHeight w:val="237"/>
        </w:trPr>
        <w:tc>
          <w:tcPr>
            <w:tcW w:w="1029" w:type="dxa"/>
            <w:vMerge w:val="restart"/>
            <w:vAlign w:val="center"/>
          </w:tcPr>
          <w:p w14:paraId="17C60B81" w14:textId="77777777" w:rsidR="00034350" w:rsidRPr="00DC1C70" w:rsidRDefault="00034350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 w:rsidRPr="00DC1C70">
              <w:rPr>
                <w:rFonts w:ascii="Lato" w:hAnsi="Lato"/>
                <w:b/>
                <w:i/>
              </w:rPr>
              <w:t>4</w:t>
            </w:r>
          </w:p>
        </w:tc>
        <w:tc>
          <w:tcPr>
            <w:tcW w:w="4155" w:type="dxa"/>
            <w:vMerge w:val="restart"/>
          </w:tcPr>
          <w:p w14:paraId="228A01C3" w14:textId="77777777" w:rsidR="00DC1C70" w:rsidRPr="00DC1C70" w:rsidRDefault="00DC1C7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  <w:p w14:paraId="23B40073" w14:textId="08EDA575" w:rsidR="00DC1C70" w:rsidRPr="00DC1C70" w:rsidRDefault="00B20D66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  <w:r w:rsidRPr="00B20D66">
              <w:rPr>
                <w:rFonts w:ascii="Lato" w:hAnsi="Lato"/>
              </w:rPr>
              <w:t xml:space="preserve">NID of President </w:t>
            </w:r>
            <w:r w:rsidR="007C5626">
              <w:rPr>
                <w:rFonts w:ascii="Lato" w:hAnsi="Lato"/>
              </w:rPr>
              <w:t>and</w:t>
            </w:r>
            <w:r w:rsidRPr="00B20D66">
              <w:rPr>
                <w:rFonts w:ascii="Lato" w:hAnsi="Lato"/>
              </w:rPr>
              <w:t xml:space="preserve"> Vice President</w:t>
            </w:r>
          </w:p>
        </w:tc>
        <w:tc>
          <w:tcPr>
            <w:tcW w:w="1729" w:type="dxa"/>
            <w:shd w:val="clear" w:color="auto" w:fill="BFBFBF"/>
            <w:vAlign w:val="center"/>
          </w:tcPr>
          <w:p w14:paraId="4B81F22D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  <w:b/>
              </w:rPr>
            </w:pPr>
            <w:r w:rsidRPr="00DC1C70">
              <w:rPr>
                <w:rFonts w:ascii="Lato" w:hAnsi="Lato"/>
                <w:b/>
              </w:rPr>
              <w:t>Yes / No</w:t>
            </w:r>
          </w:p>
        </w:tc>
        <w:tc>
          <w:tcPr>
            <w:tcW w:w="3436" w:type="dxa"/>
            <w:shd w:val="clear" w:color="auto" w:fill="BFBFBF"/>
            <w:vAlign w:val="center"/>
          </w:tcPr>
          <w:p w14:paraId="53347D3E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  <w:b/>
              </w:rPr>
            </w:pPr>
            <w:r w:rsidRPr="00DC1C70">
              <w:rPr>
                <w:rFonts w:ascii="Lato" w:hAnsi="Lato"/>
                <w:b/>
              </w:rPr>
              <w:t>Comments</w:t>
            </w:r>
          </w:p>
        </w:tc>
      </w:tr>
      <w:tr w:rsidR="00034350" w:rsidRPr="00DC1C70" w14:paraId="1D5134BE" w14:textId="77777777" w:rsidTr="00B20D66">
        <w:trPr>
          <w:trHeight w:val="566"/>
        </w:trPr>
        <w:tc>
          <w:tcPr>
            <w:tcW w:w="1029" w:type="dxa"/>
            <w:vMerge/>
            <w:vAlign w:val="center"/>
          </w:tcPr>
          <w:p w14:paraId="11D4E7C8" w14:textId="77777777" w:rsidR="00034350" w:rsidRPr="00DC1C70" w:rsidRDefault="00034350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</w:p>
        </w:tc>
        <w:tc>
          <w:tcPr>
            <w:tcW w:w="4155" w:type="dxa"/>
            <w:vMerge/>
          </w:tcPr>
          <w:p w14:paraId="2FCC9928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1729" w:type="dxa"/>
            <w:vAlign w:val="center"/>
          </w:tcPr>
          <w:p w14:paraId="571C6188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  <w:tc>
          <w:tcPr>
            <w:tcW w:w="3436" w:type="dxa"/>
            <w:vAlign w:val="center"/>
          </w:tcPr>
          <w:p w14:paraId="76D67B9D" w14:textId="77777777" w:rsidR="00034350" w:rsidRPr="00DC1C70" w:rsidRDefault="00034350" w:rsidP="00DC1C70">
            <w:pPr>
              <w:spacing w:after="0" w:line="276" w:lineRule="auto"/>
              <w:jc w:val="both"/>
              <w:rPr>
                <w:rFonts w:ascii="Lato" w:hAnsi="Lato"/>
              </w:rPr>
            </w:pPr>
          </w:p>
        </w:tc>
      </w:tr>
    </w:tbl>
    <w:p w14:paraId="6360FFF0" w14:textId="12AACBC7" w:rsidR="00DC1C70" w:rsidRDefault="00DC1C70" w:rsidP="00DC1C70">
      <w:pPr>
        <w:pStyle w:val="Heading2"/>
        <w:spacing w:before="0" w:after="120" w:line="276" w:lineRule="auto"/>
        <w:jc w:val="center"/>
        <w:rPr>
          <w:rFonts w:ascii="Lato" w:hAnsi="Lato" w:cstheme="minorBidi"/>
          <w:b/>
          <w:color w:val="auto"/>
          <w:sz w:val="32"/>
          <w:szCs w:val="32"/>
        </w:rPr>
      </w:pPr>
      <w:bookmarkStart w:id="0" w:name="_SECTION_3_–"/>
      <w:bookmarkStart w:id="1" w:name="_Hlk88992617"/>
      <w:bookmarkEnd w:id="0"/>
    </w:p>
    <w:p w14:paraId="3D5844B2" w14:textId="77777777" w:rsidR="00310E4D" w:rsidRPr="00310E4D" w:rsidRDefault="00310E4D" w:rsidP="00310E4D"/>
    <w:p w14:paraId="3AB6969A" w14:textId="16C90B2C" w:rsidR="00D608CE" w:rsidRPr="00DC1C70" w:rsidRDefault="00D608CE" w:rsidP="00DC1C70">
      <w:pPr>
        <w:pStyle w:val="Heading2"/>
        <w:spacing w:before="0" w:after="120" w:line="276" w:lineRule="auto"/>
        <w:jc w:val="center"/>
        <w:rPr>
          <w:rFonts w:ascii="Lato" w:hAnsi="Lato" w:cstheme="minorBidi"/>
          <w:b/>
          <w:color w:val="auto"/>
          <w:sz w:val="32"/>
          <w:szCs w:val="32"/>
        </w:rPr>
      </w:pPr>
      <w:r w:rsidRPr="00DC1C70">
        <w:rPr>
          <w:rFonts w:ascii="Lato" w:hAnsi="Lato" w:cstheme="minorBidi"/>
          <w:b/>
          <w:color w:val="auto"/>
          <w:sz w:val="32"/>
          <w:szCs w:val="32"/>
        </w:rPr>
        <w:t>SECTION 2 – CAPABILITY QUESTIONS</w:t>
      </w:r>
      <w:r w:rsidR="00DC1C70">
        <w:rPr>
          <w:rFonts w:ascii="Lato" w:hAnsi="Lato" w:cstheme="minorBidi"/>
          <w:b/>
          <w:color w:val="auto"/>
          <w:sz w:val="32"/>
          <w:szCs w:val="32"/>
        </w:rPr>
        <w:t xml:space="preserve"> (</w:t>
      </w:r>
      <w:r w:rsidR="00B20D66">
        <w:rPr>
          <w:rFonts w:ascii="Lato" w:hAnsi="Lato" w:cstheme="minorBidi"/>
          <w:b/>
          <w:color w:val="auto"/>
          <w:sz w:val="32"/>
          <w:szCs w:val="32"/>
        </w:rPr>
        <w:t>60</w:t>
      </w:r>
      <w:r w:rsidR="00DC1C70">
        <w:rPr>
          <w:rFonts w:ascii="Lato" w:hAnsi="Lato" w:cstheme="minorBidi"/>
          <w:b/>
          <w:color w:val="auto"/>
          <w:sz w:val="32"/>
          <w:szCs w:val="32"/>
        </w:rPr>
        <w:t>%)</w:t>
      </w:r>
    </w:p>
    <w:bookmarkEnd w:id="1"/>
    <w:p w14:paraId="09BC67D1" w14:textId="77777777" w:rsidR="00D608CE" w:rsidRPr="00DC1C70" w:rsidRDefault="00D608CE" w:rsidP="00DC1C70">
      <w:pPr>
        <w:spacing w:line="276" w:lineRule="auto"/>
        <w:jc w:val="center"/>
        <w:rPr>
          <w:rFonts w:ascii="Lato" w:hAnsi="Lato"/>
          <w:b/>
          <w:bCs/>
          <w:i/>
          <w:spacing w:val="-3"/>
          <w:sz w:val="22"/>
          <w:szCs w:val="22"/>
        </w:rPr>
      </w:pPr>
      <w:r w:rsidRPr="00DC1C70">
        <w:rPr>
          <w:rFonts w:ascii="Lato" w:hAnsi="Lato"/>
          <w:b/>
          <w:bCs/>
          <w:i/>
          <w:spacing w:val="-3"/>
          <w:sz w:val="22"/>
          <w:szCs w:val="22"/>
        </w:rPr>
        <w:t>Instructions – Bidders are required to complete all sections of the below table.</w:t>
      </w:r>
    </w:p>
    <w:tbl>
      <w:tblPr>
        <w:tblStyle w:val="TableGrid21"/>
        <w:tblW w:w="10632" w:type="dxa"/>
        <w:tblInd w:w="-714" w:type="dxa"/>
        <w:tblLook w:val="04A0" w:firstRow="1" w:lastRow="0" w:firstColumn="1" w:lastColumn="0" w:noHBand="0" w:noVBand="1"/>
      </w:tblPr>
      <w:tblGrid>
        <w:gridCol w:w="709"/>
        <w:gridCol w:w="1170"/>
        <w:gridCol w:w="3792"/>
        <w:gridCol w:w="1788"/>
        <w:gridCol w:w="3173"/>
      </w:tblGrid>
      <w:tr w:rsidR="00D608CE" w:rsidRPr="00DC1C70" w14:paraId="0E65800C" w14:textId="77777777" w:rsidTr="00CB30D8">
        <w:trPr>
          <w:trHeight w:val="305"/>
        </w:trPr>
        <w:tc>
          <w:tcPr>
            <w:tcW w:w="709" w:type="dxa"/>
            <w:shd w:val="clear" w:color="auto" w:fill="8EAADB" w:themeFill="accent1" w:themeFillTint="99"/>
            <w:vAlign w:val="center"/>
          </w:tcPr>
          <w:p w14:paraId="1BE7768C" w14:textId="77777777" w:rsidR="00D608CE" w:rsidRPr="00DC1C70" w:rsidRDefault="00D608CE" w:rsidP="00DC1C70">
            <w:pPr>
              <w:spacing w:after="0" w:line="276" w:lineRule="auto"/>
              <w:jc w:val="both"/>
              <w:rPr>
                <w:rFonts w:ascii="Lato" w:hAnsi="Lato"/>
                <w:b/>
                <w:i/>
                <w:color w:val="FFFFFF"/>
              </w:rPr>
            </w:pPr>
            <w:r w:rsidRPr="00DC1C70">
              <w:rPr>
                <w:rFonts w:ascii="Lato" w:hAnsi="Lato"/>
                <w:b/>
                <w:i/>
                <w:color w:val="FFFFFF"/>
              </w:rPr>
              <w:t>Item</w:t>
            </w:r>
          </w:p>
        </w:tc>
        <w:tc>
          <w:tcPr>
            <w:tcW w:w="1170" w:type="dxa"/>
            <w:shd w:val="clear" w:color="auto" w:fill="8EAADB" w:themeFill="accent1" w:themeFillTint="99"/>
          </w:tcPr>
          <w:p w14:paraId="19BBA67D" w14:textId="77777777" w:rsidR="00D608CE" w:rsidRPr="00DC1C70" w:rsidRDefault="00D608CE" w:rsidP="00DC1C70">
            <w:pPr>
              <w:spacing w:after="0" w:line="276" w:lineRule="auto"/>
              <w:jc w:val="both"/>
              <w:rPr>
                <w:rFonts w:ascii="Lato" w:hAnsi="Lato"/>
                <w:b/>
                <w:color w:val="FFFFFF"/>
              </w:rPr>
            </w:pPr>
            <w:r w:rsidRPr="00DC1C70">
              <w:rPr>
                <w:rFonts w:ascii="Lato" w:hAnsi="Lato"/>
                <w:b/>
                <w:color w:val="FFFFFF"/>
              </w:rPr>
              <w:t xml:space="preserve">Score </w:t>
            </w:r>
          </w:p>
        </w:tc>
        <w:tc>
          <w:tcPr>
            <w:tcW w:w="5580" w:type="dxa"/>
            <w:gridSpan w:val="2"/>
            <w:shd w:val="clear" w:color="auto" w:fill="8EAADB" w:themeFill="accent1" w:themeFillTint="99"/>
            <w:vAlign w:val="center"/>
          </w:tcPr>
          <w:p w14:paraId="4EEEC3C7" w14:textId="77777777" w:rsidR="00D608CE" w:rsidRPr="00DC1C70" w:rsidRDefault="00D608CE" w:rsidP="00DC1C70">
            <w:pPr>
              <w:spacing w:after="0" w:line="276" w:lineRule="auto"/>
              <w:jc w:val="both"/>
              <w:rPr>
                <w:rFonts w:ascii="Lato" w:hAnsi="Lato"/>
                <w:b/>
                <w:color w:val="FFFFFF"/>
              </w:rPr>
            </w:pPr>
            <w:r w:rsidRPr="00DC1C70">
              <w:rPr>
                <w:rFonts w:ascii="Lato" w:hAnsi="Lato"/>
                <w:b/>
                <w:color w:val="FFFFFF"/>
              </w:rPr>
              <w:t>Question</w:t>
            </w:r>
          </w:p>
        </w:tc>
        <w:tc>
          <w:tcPr>
            <w:tcW w:w="3173" w:type="dxa"/>
            <w:shd w:val="clear" w:color="auto" w:fill="8EAADB" w:themeFill="accent1" w:themeFillTint="99"/>
          </w:tcPr>
          <w:p w14:paraId="38D9963D" w14:textId="77777777" w:rsidR="00D608CE" w:rsidRPr="00DC1C70" w:rsidRDefault="00D608CE" w:rsidP="00DC1C70">
            <w:pPr>
              <w:spacing w:after="0" w:line="276" w:lineRule="auto"/>
              <w:jc w:val="both"/>
              <w:rPr>
                <w:rFonts w:ascii="Lato" w:hAnsi="Lato"/>
                <w:b/>
                <w:color w:val="FFFFFF"/>
              </w:rPr>
            </w:pPr>
            <w:r w:rsidRPr="00DC1C70">
              <w:rPr>
                <w:rFonts w:ascii="Lato" w:hAnsi="Lato"/>
                <w:b/>
                <w:color w:val="FFFFFF"/>
              </w:rPr>
              <w:t>Bidder Response</w:t>
            </w:r>
          </w:p>
        </w:tc>
      </w:tr>
      <w:tr w:rsidR="00D608CE" w:rsidRPr="00DC1C70" w14:paraId="3575F131" w14:textId="77777777" w:rsidTr="00CB30D8">
        <w:trPr>
          <w:trHeight w:val="4454"/>
        </w:trPr>
        <w:tc>
          <w:tcPr>
            <w:tcW w:w="709" w:type="dxa"/>
            <w:vAlign w:val="center"/>
          </w:tcPr>
          <w:p w14:paraId="4D21928D" w14:textId="77777777" w:rsidR="00D608CE" w:rsidRPr="00DC1C70" w:rsidRDefault="00D608CE" w:rsidP="00DC1C70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 w:rsidRPr="00DC1C70">
              <w:rPr>
                <w:rFonts w:ascii="Lato" w:hAnsi="Lato"/>
                <w:b/>
                <w:i/>
              </w:rPr>
              <w:t>1</w:t>
            </w:r>
          </w:p>
        </w:tc>
        <w:tc>
          <w:tcPr>
            <w:tcW w:w="1170" w:type="dxa"/>
            <w:vAlign w:val="center"/>
          </w:tcPr>
          <w:p w14:paraId="6ADCAC95" w14:textId="619C2D2D" w:rsidR="00D608CE" w:rsidRPr="00DC1C70" w:rsidRDefault="00B20D66" w:rsidP="00DC1C70">
            <w:pPr>
              <w:spacing w:after="0" w:line="276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2</w:t>
            </w:r>
            <w:r w:rsidR="007547AF">
              <w:rPr>
                <w:rFonts w:ascii="Lato" w:hAnsi="Lato"/>
              </w:rPr>
              <w:t>0</w:t>
            </w:r>
            <w:r w:rsidR="00D608CE" w:rsidRPr="00DC1C70">
              <w:rPr>
                <w:rFonts w:ascii="Lato" w:hAnsi="Lato"/>
              </w:rPr>
              <w:t xml:space="preserve"> %</w:t>
            </w:r>
          </w:p>
        </w:tc>
        <w:tc>
          <w:tcPr>
            <w:tcW w:w="5580" w:type="dxa"/>
            <w:gridSpan w:val="2"/>
          </w:tcPr>
          <w:p w14:paraId="20B67125" w14:textId="77777777" w:rsidR="00DC1C70" w:rsidRPr="00DC1C70" w:rsidRDefault="00DC1C70" w:rsidP="00DC1C70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  <w:p w14:paraId="314E5186" w14:textId="1B477DEB" w:rsidR="00E02FA3" w:rsidRPr="00DC1C70" w:rsidRDefault="00E02FA3" w:rsidP="00A538D9">
            <w:pPr>
              <w:shd w:val="clear" w:color="auto" w:fill="8EAADB" w:themeFill="accent1" w:themeFillTint="99"/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  <w:r w:rsidRPr="00DC1C70">
              <w:rPr>
                <w:rFonts w:ascii="Lato" w:hAnsi="Lato"/>
                <w:b/>
                <w:bCs/>
                <w:color w:val="FF0000"/>
                <w:sz w:val="22"/>
                <w:szCs w:val="22"/>
              </w:rPr>
              <w:t>Experience:</w:t>
            </w:r>
          </w:p>
          <w:p w14:paraId="331C2E93" w14:textId="1E4F7ACB" w:rsidR="00F00FB0" w:rsidRPr="00F00FB0" w:rsidRDefault="00F00FB0" w:rsidP="00F00FB0">
            <w:pPr>
              <w:rPr>
                <w:rFonts w:ascii="Lato" w:hAnsi="Lato"/>
              </w:rPr>
            </w:pPr>
            <w:r w:rsidRPr="00CD2EC8">
              <w:rPr>
                <w:rFonts w:ascii="Lato" w:hAnsi="Lato"/>
              </w:rPr>
              <w:t xml:space="preserve">Ensure </w:t>
            </w:r>
            <w:r w:rsidR="007547AF" w:rsidRPr="00CD2EC8">
              <w:rPr>
                <w:rFonts w:ascii="Lato" w:hAnsi="Lato"/>
              </w:rPr>
              <w:t>4</w:t>
            </w:r>
            <w:r w:rsidRPr="00CD2EC8">
              <w:rPr>
                <w:rFonts w:ascii="Lato" w:hAnsi="Lato"/>
              </w:rPr>
              <w:t xml:space="preserve"> </w:t>
            </w:r>
            <w:r w:rsidR="00CE2102" w:rsidRPr="00CD2EC8">
              <w:rPr>
                <w:rFonts w:ascii="Lato" w:hAnsi="Lato"/>
              </w:rPr>
              <w:t>similar (</w:t>
            </w:r>
            <w:r w:rsidR="00E06899">
              <w:rPr>
                <w:rFonts w:ascii="Lato" w:hAnsi="Lato"/>
              </w:rPr>
              <w:t>S</w:t>
            </w:r>
            <w:r w:rsidR="00D77C08">
              <w:rPr>
                <w:rFonts w:ascii="Lato" w:hAnsi="Lato"/>
              </w:rPr>
              <w:t xml:space="preserve">chool </w:t>
            </w:r>
            <w:r w:rsidR="0017664E" w:rsidRPr="00CD2EC8">
              <w:rPr>
                <w:rFonts w:ascii="Lato" w:hAnsi="Lato"/>
              </w:rPr>
              <w:t>R</w:t>
            </w:r>
            <w:r w:rsidR="00CE2102" w:rsidRPr="00CD2EC8">
              <w:rPr>
                <w:rFonts w:ascii="Lato" w:hAnsi="Lato"/>
              </w:rPr>
              <w:t>ehabilitation/</w:t>
            </w:r>
            <w:r w:rsidR="002E5B2A" w:rsidRPr="00CD2EC8">
              <w:rPr>
                <w:rFonts w:ascii="Lato" w:hAnsi="Lato"/>
              </w:rPr>
              <w:t xml:space="preserve"> </w:t>
            </w:r>
            <w:r w:rsidR="00E06899">
              <w:rPr>
                <w:rFonts w:ascii="Lato" w:hAnsi="Lato"/>
              </w:rPr>
              <w:t>S</w:t>
            </w:r>
            <w:r w:rsidR="002E5B2A" w:rsidRPr="00CD2EC8">
              <w:rPr>
                <w:rFonts w:ascii="Lato" w:hAnsi="Lato"/>
              </w:rPr>
              <w:t>chool</w:t>
            </w:r>
            <w:r w:rsidR="00CE2102" w:rsidRPr="00CD2EC8">
              <w:rPr>
                <w:rFonts w:ascii="Lato" w:hAnsi="Lato"/>
              </w:rPr>
              <w:t xml:space="preserve"> </w:t>
            </w:r>
            <w:r w:rsidR="00E06899">
              <w:rPr>
                <w:rFonts w:ascii="Lato" w:hAnsi="Lato"/>
              </w:rPr>
              <w:t>C</w:t>
            </w:r>
            <w:r w:rsidR="00CE2102" w:rsidRPr="00CD2EC8">
              <w:rPr>
                <w:rFonts w:ascii="Lato" w:hAnsi="Lato"/>
              </w:rPr>
              <w:t xml:space="preserve">onstruction) </w:t>
            </w:r>
            <w:r w:rsidRPr="00CD2EC8">
              <w:rPr>
                <w:rFonts w:ascii="Lato" w:hAnsi="Lato"/>
              </w:rPr>
              <w:t>contracts</w:t>
            </w:r>
            <w:r w:rsidR="00F53674">
              <w:rPr>
                <w:rFonts w:ascii="Lato" w:hAnsi="Lato"/>
              </w:rPr>
              <w:t xml:space="preserve"> with their </w:t>
            </w:r>
            <w:proofErr w:type="spellStart"/>
            <w:r w:rsidR="00F53674">
              <w:rPr>
                <w:rFonts w:ascii="Lato" w:hAnsi="Lato"/>
              </w:rPr>
              <w:t>BoQs</w:t>
            </w:r>
            <w:proofErr w:type="spellEnd"/>
            <w:r w:rsidR="00F53674">
              <w:rPr>
                <w:rFonts w:ascii="Lato" w:hAnsi="Lato"/>
              </w:rPr>
              <w:t xml:space="preserve"> </w:t>
            </w:r>
            <w:r w:rsidRPr="00CD2EC8">
              <w:rPr>
                <w:rFonts w:ascii="Lato" w:hAnsi="Lato"/>
              </w:rPr>
              <w:t xml:space="preserve">copies provided which shows working in the similar/relevant area with UN, NGO/INGOs/ Government authorities for the last five years (from </w:t>
            </w:r>
            <w:r w:rsidR="00795386" w:rsidRPr="00CD2EC8">
              <w:rPr>
                <w:rFonts w:ascii="Lato" w:hAnsi="Lato"/>
              </w:rPr>
              <w:t>2020</w:t>
            </w:r>
            <w:r w:rsidRPr="00CD2EC8">
              <w:rPr>
                <w:rFonts w:ascii="Lato" w:hAnsi="Lato"/>
              </w:rPr>
              <w:t xml:space="preserve"> to 2024</w:t>
            </w:r>
            <w:r w:rsidR="00B20D66" w:rsidRPr="00CD2EC8">
              <w:rPr>
                <w:rFonts w:ascii="Lato" w:hAnsi="Lato"/>
              </w:rPr>
              <w:t>).</w:t>
            </w:r>
            <w:r w:rsidRPr="00CD2EC8">
              <w:rPr>
                <w:rFonts w:ascii="Lato" w:hAnsi="Lato"/>
              </w:rPr>
              <w:t xml:space="preserve"> The minimum value of </w:t>
            </w:r>
            <w:r w:rsidR="00516BF1">
              <w:rPr>
                <w:rFonts w:ascii="Lato" w:hAnsi="Lato"/>
              </w:rPr>
              <w:t>e</w:t>
            </w:r>
            <w:r w:rsidRPr="00CD2EC8">
              <w:rPr>
                <w:rFonts w:ascii="Lato" w:hAnsi="Lato"/>
              </w:rPr>
              <w:t xml:space="preserve">ach contract/PO should be </w:t>
            </w:r>
            <w:r w:rsidR="00CE2102" w:rsidRPr="00CD2EC8">
              <w:rPr>
                <w:rFonts w:ascii="Lato" w:hAnsi="Lato"/>
              </w:rPr>
              <w:t xml:space="preserve">at least </w:t>
            </w:r>
            <w:r w:rsidR="0017664E" w:rsidRPr="00CD2EC8">
              <w:rPr>
                <w:rFonts w:ascii="Lato" w:hAnsi="Lato"/>
              </w:rPr>
              <w:t>375</w:t>
            </w:r>
            <w:r w:rsidR="00310E4D" w:rsidRPr="00CD2EC8">
              <w:rPr>
                <w:rFonts w:ascii="Lato" w:hAnsi="Lato"/>
              </w:rPr>
              <w:t>,000</w:t>
            </w:r>
            <w:r w:rsidRPr="00CD2EC8">
              <w:rPr>
                <w:rFonts w:ascii="Lato" w:hAnsi="Lato"/>
              </w:rPr>
              <w:t xml:space="preserve"> </w:t>
            </w:r>
            <w:r w:rsidR="00310E4D" w:rsidRPr="00CD2EC8">
              <w:rPr>
                <w:rFonts w:ascii="Lato" w:hAnsi="Lato"/>
              </w:rPr>
              <w:t>AFN</w:t>
            </w:r>
            <w:r w:rsidRPr="00CD2EC8">
              <w:rPr>
                <w:rFonts w:ascii="Lato" w:hAnsi="Lato"/>
              </w:rPr>
              <w:t>.</w:t>
            </w:r>
          </w:p>
          <w:p w14:paraId="5B3388A1" w14:textId="06D415CC" w:rsidR="00F00FB0" w:rsidRPr="00F00FB0" w:rsidRDefault="00F00FB0" w:rsidP="00F00FB0">
            <w:pPr>
              <w:rPr>
                <w:rFonts w:ascii="Lato" w:hAnsi="Lato"/>
              </w:rPr>
            </w:pPr>
            <w:r w:rsidRPr="00F00FB0">
              <w:rPr>
                <w:rFonts w:ascii="Lato" w:hAnsi="Lato"/>
              </w:rPr>
              <w:t xml:space="preserve">The suppliers are allowed to remove the confidential parts of the </w:t>
            </w:r>
            <w:r w:rsidR="00A620EB">
              <w:rPr>
                <w:rFonts w:ascii="Lato" w:hAnsi="Lato"/>
              </w:rPr>
              <w:t>c</w:t>
            </w:r>
            <w:r w:rsidRPr="00F00FB0">
              <w:rPr>
                <w:rFonts w:ascii="Lato" w:hAnsi="Lato"/>
              </w:rPr>
              <w:t>ontract while they are providing the contracts copies.</w:t>
            </w:r>
          </w:p>
          <w:p w14:paraId="630D7069" w14:textId="3D492B80" w:rsidR="00F00FB0" w:rsidRPr="00F00FB0" w:rsidRDefault="00F00FB0" w:rsidP="00F00FB0">
            <w:pPr>
              <w:rPr>
                <w:rFonts w:ascii="Lato" w:hAnsi="Lato"/>
              </w:rPr>
            </w:pPr>
            <w:r w:rsidRPr="00F00FB0">
              <w:rPr>
                <w:rFonts w:ascii="Lato" w:hAnsi="Lato"/>
              </w:rPr>
              <w:t xml:space="preserve">Please provide the contact details for all </w:t>
            </w:r>
            <w:r w:rsidR="00DC4EC7">
              <w:rPr>
                <w:rFonts w:ascii="Lato" w:hAnsi="Lato"/>
              </w:rPr>
              <w:t>four</w:t>
            </w:r>
            <w:r w:rsidRPr="00F00FB0">
              <w:rPr>
                <w:rFonts w:ascii="Lato" w:hAnsi="Lato"/>
              </w:rPr>
              <w:t xml:space="preserve"> provided contracts</w:t>
            </w:r>
            <w:r w:rsidR="00B35287">
              <w:rPr>
                <w:rFonts w:ascii="Lato" w:hAnsi="Lato"/>
              </w:rPr>
              <w:t xml:space="preserve"> in below</w:t>
            </w:r>
            <w:r w:rsidRPr="00F00FB0">
              <w:rPr>
                <w:rFonts w:ascii="Lato" w:hAnsi="Lato"/>
              </w:rPr>
              <w:t>.</w:t>
            </w:r>
          </w:p>
          <w:p w14:paraId="2FD3A468" w14:textId="6A05C22D" w:rsidR="00122A39" w:rsidRPr="00F00FB0" w:rsidRDefault="00F00FB0" w:rsidP="00F00FB0">
            <w:pPr>
              <w:spacing w:after="0" w:line="276" w:lineRule="auto"/>
              <w:ind w:right="-20"/>
              <w:rPr>
                <w:rFonts w:ascii="Lato" w:hAnsi="Lato"/>
              </w:rPr>
            </w:pPr>
            <w:r w:rsidRPr="00F00FB0">
              <w:rPr>
                <w:rFonts w:ascii="Lato" w:hAnsi="Lato"/>
              </w:rPr>
              <w:t xml:space="preserve">Each </w:t>
            </w:r>
            <w:r w:rsidR="00FE737D">
              <w:rPr>
                <w:rFonts w:ascii="Lato" w:hAnsi="Lato"/>
              </w:rPr>
              <w:t>c</w:t>
            </w:r>
            <w:r w:rsidRPr="00F00FB0">
              <w:rPr>
                <w:rFonts w:ascii="Lato" w:hAnsi="Lato"/>
              </w:rPr>
              <w:t xml:space="preserve">ontract will get </w:t>
            </w:r>
            <w:r w:rsidR="000872E8">
              <w:rPr>
                <w:rFonts w:ascii="Lato" w:hAnsi="Lato"/>
              </w:rPr>
              <w:t>5</w:t>
            </w:r>
            <w:r w:rsidR="00310E4D">
              <w:rPr>
                <w:rFonts w:ascii="Lato" w:hAnsi="Lato"/>
              </w:rPr>
              <w:t xml:space="preserve"> </w:t>
            </w:r>
            <w:r w:rsidRPr="00F00FB0">
              <w:rPr>
                <w:rFonts w:ascii="Lato" w:hAnsi="Lato"/>
              </w:rPr>
              <w:t>marks</w:t>
            </w:r>
          </w:p>
          <w:p w14:paraId="53951192" w14:textId="77777777" w:rsidR="00122A39" w:rsidRPr="00DC1C70" w:rsidRDefault="00122A39" w:rsidP="00DC1C70">
            <w:pPr>
              <w:spacing w:after="0" w:line="276" w:lineRule="auto"/>
              <w:ind w:right="-20"/>
              <w:rPr>
                <w:rFonts w:ascii="Lato" w:hAnsi="Lato"/>
                <w:lang w:val="en-US"/>
              </w:rPr>
            </w:pPr>
          </w:p>
          <w:p w14:paraId="7B899152" w14:textId="27F383E8" w:rsidR="00DC1C70" w:rsidRPr="00DC1C70" w:rsidRDefault="00DC1C70" w:rsidP="00DC1C70">
            <w:pPr>
              <w:spacing w:after="0" w:line="276" w:lineRule="auto"/>
              <w:ind w:right="-20"/>
              <w:rPr>
                <w:rFonts w:ascii="Lato" w:hAnsi="Lato"/>
              </w:rPr>
            </w:pPr>
          </w:p>
        </w:tc>
        <w:tc>
          <w:tcPr>
            <w:tcW w:w="3173" w:type="dxa"/>
          </w:tcPr>
          <w:p w14:paraId="6798F245" w14:textId="77777777" w:rsidR="00D608CE" w:rsidRPr="00DC1C70" w:rsidRDefault="00D608CE" w:rsidP="00DC1C70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  <w:p w14:paraId="71932817" w14:textId="77777777" w:rsidR="00D608CE" w:rsidRPr="00DC1C70" w:rsidRDefault="00D608CE" w:rsidP="00DC1C70">
            <w:pPr>
              <w:spacing w:after="0" w:line="276" w:lineRule="auto"/>
              <w:jc w:val="both"/>
              <w:rPr>
                <w:rFonts w:ascii="Lato" w:hAnsi="Lato"/>
                <w:i/>
              </w:rPr>
            </w:pPr>
          </w:p>
        </w:tc>
      </w:tr>
      <w:tr w:rsidR="00DC3977" w:rsidRPr="00DC1C70" w14:paraId="318EA712" w14:textId="4C910318" w:rsidTr="00CB30D8">
        <w:trPr>
          <w:trHeight w:val="462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6C78B2A7" w14:textId="0B27BDCD" w:rsidR="00DC3977" w:rsidRPr="00DC3977" w:rsidRDefault="00310E4D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>
              <w:rPr>
                <w:rFonts w:ascii="Lato" w:hAnsi="Lato"/>
                <w:i/>
                <w:iCs/>
              </w:rPr>
              <w:t xml:space="preserve">Contract#1 </w:t>
            </w:r>
            <w:r w:rsidR="00DC3977" w:rsidRPr="00DC3977">
              <w:rPr>
                <w:rFonts w:ascii="Lato" w:hAnsi="Lato"/>
                <w:i/>
                <w:iCs/>
              </w:rPr>
              <w:t>Name:</w:t>
            </w:r>
          </w:p>
        </w:tc>
        <w:tc>
          <w:tcPr>
            <w:tcW w:w="3792" w:type="dxa"/>
            <w:vAlign w:val="center"/>
          </w:tcPr>
          <w:p w14:paraId="4F461B8D" w14:textId="77777777" w:rsidR="00DC3977" w:rsidRPr="00DC1C70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6D6AB42A" w14:textId="33A933BA" w:rsidR="00DC3977" w:rsidRPr="00DC1C70" w:rsidRDefault="00310E4D" w:rsidP="00DC3977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  <w:r>
              <w:rPr>
                <w:rFonts w:ascii="Lato" w:hAnsi="Lato"/>
                <w:i/>
                <w:iCs/>
              </w:rPr>
              <w:t xml:space="preserve">Contract#2 </w:t>
            </w:r>
            <w:r w:rsidR="00DC3977" w:rsidRPr="00DC3977">
              <w:rPr>
                <w:rFonts w:ascii="Lato" w:hAnsi="Lato"/>
                <w:i/>
                <w:iCs/>
              </w:rPr>
              <w:t>Name:</w:t>
            </w:r>
          </w:p>
        </w:tc>
        <w:tc>
          <w:tcPr>
            <w:tcW w:w="3173" w:type="dxa"/>
          </w:tcPr>
          <w:p w14:paraId="723094A5" w14:textId="77777777" w:rsidR="00DC3977" w:rsidRPr="00DC1C70" w:rsidRDefault="00DC3977" w:rsidP="00DC3977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DC3977" w:rsidRPr="00DC1C70" w14:paraId="7E4ED7A1" w14:textId="4FB24310" w:rsidTr="00CB30D8">
        <w:trPr>
          <w:trHeight w:val="554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75B45908" w14:textId="08A6FBC0" w:rsidR="00DC3977" w:rsidRPr="00DC3977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>Contact No</w:t>
            </w:r>
          </w:p>
        </w:tc>
        <w:tc>
          <w:tcPr>
            <w:tcW w:w="3792" w:type="dxa"/>
            <w:vAlign w:val="center"/>
          </w:tcPr>
          <w:p w14:paraId="43263896" w14:textId="77777777" w:rsidR="00DC3977" w:rsidRPr="00DC1C70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22C86EC9" w14:textId="5CBF05D2" w:rsidR="00DC3977" w:rsidRPr="00DC1C70" w:rsidRDefault="00DC3977" w:rsidP="00310E4D">
            <w:pPr>
              <w:spacing w:after="0" w:line="276" w:lineRule="auto"/>
              <w:ind w:right="-20"/>
              <w:jc w:val="both"/>
              <w:rPr>
                <w:rFonts w:ascii="Lato" w:hAnsi="Lato"/>
                <w:i/>
              </w:rPr>
            </w:pPr>
            <w:r w:rsidRPr="00DC3977">
              <w:rPr>
                <w:rFonts w:ascii="Lato" w:hAnsi="Lato"/>
                <w:i/>
                <w:iCs/>
              </w:rPr>
              <w:t>Contact No</w:t>
            </w:r>
          </w:p>
        </w:tc>
        <w:tc>
          <w:tcPr>
            <w:tcW w:w="3173" w:type="dxa"/>
          </w:tcPr>
          <w:p w14:paraId="04C3AE1C" w14:textId="77777777" w:rsidR="00DC3977" w:rsidRPr="00DC1C70" w:rsidRDefault="00DC3977" w:rsidP="00DC3977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DC3977" w:rsidRPr="00DC1C70" w14:paraId="06824A6B" w14:textId="5D6E398A" w:rsidTr="00CB30D8">
        <w:trPr>
          <w:trHeight w:val="561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2FF90CD2" w14:textId="3D085EEC" w:rsidR="00DC3977" w:rsidRPr="00DC3977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lastRenderedPageBreak/>
              <w:t xml:space="preserve">Email </w:t>
            </w:r>
          </w:p>
        </w:tc>
        <w:tc>
          <w:tcPr>
            <w:tcW w:w="3792" w:type="dxa"/>
            <w:vAlign w:val="center"/>
          </w:tcPr>
          <w:p w14:paraId="4FA651F4" w14:textId="77777777" w:rsidR="00DC3977" w:rsidRPr="00DC1C70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006D91E2" w14:textId="274F43E0" w:rsidR="00DC3977" w:rsidRPr="00DC1C70" w:rsidRDefault="00DC3977" w:rsidP="00310E4D">
            <w:pPr>
              <w:spacing w:after="0" w:line="276" w:lineRule="auto"/>
              <w:ind w:right="-20"/>
              <w:jc w:val="both"/>
              <w:rPr>
                <w:rFonts w:ascii="Lato" w:hAnsi="Lato"/>
                <w:i/>
              </w:rPr>
            </w:pPr>
            <w:r w:rsidRPr="00DC3977">
              <w:rPr>
                <w:rFonts w:ascii="Lato" w:hAnsi="Lato"/>
                <w:i/>
                <w:iCs/>
              </w:rPr>
              <w:t xml:space="preserve">Email </w:t>
            </w:r>
          </w:p>
        </w:tc>
        <w:tc>
          <w:tcPr>
            <w:tcW w:w="3173" w:type="dxa"/>
          </w:tcPr>
          <w:p w14:paraId="68A25000" w14:textId="77777777" w:rsidR="00DC3977" w:rsidRPr="00DC1C70" w:rsidRDefault="00DC3977" w:rsidP="00DC3977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DC3977" w:rsidRPr="00DC1C70" w14:paraId="572E6FA3" w14:textId="254235D2" w:rsidTr="00CB30D8">
        <w:trPr>
          <w:trHeight w:val="786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7F395D69" w14:textId="66343FEC" w:rsidR="00DC3977" w:rsidRPr="00DC3977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>Contract Value</w:t>
            </w:r>
          </w:p>
        </w:tc>
        <w:tc>
          <w:tcPr>
            <w:tcW w:w="3792" w:type="dxa"/>
            <w:vAlign w:val="center"/>
          </w:tcPr>
          <w:p w14:paraId="1B02D056" w14:textId="77777777" w:rsidR="00DC3977" w:rsidRPr="00DC1C70" w:rsidRDefault="00DC3977" w:rsidP="00DC3977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56C1783C" w14:textId="26EBA226" w:rsidR="00DC3977" w:rsidRPr="00DC1C70" w:rsidRDefault="00DC3977" w:rsidP="00310E4D">
            <w:pPr>
              <w:spacing w:after="0" w:line="276" w:lineRule="auto"/>
              <w:ind w:right="-20"/>
              <w:jc w:val="both"/>
              <w:rPr>
                <w:rFonts w:ascii="Lato" w:hAnsi="Lato"/>
                <w:i/>
              </w:rPr>
            </w:pPr>
            <w:r w:rsidRPr="00DC3977">
              <w:rPr>
                <w:rFonts w:ascii="Lato" w:hAnsi="Lato"/>
                <w:i/>
                <w:iCs/>
              </w:rPr>
              <w:t>Contract Value</w:t>
            </w:r>
          </w:p>
        </w:tc>
        <w:tc>
          <w:tcPr>
            <w:tcW w:w="3173" w:type="dxa"/>
          </w:tcPr>
          <w:p w14:paraId="781792C0" w14:textId="77777777" w:rsidR="00DC3977" w:rsidRPr="00DC1C70" w:rsidRDefault="00DC3977" w:rsidP="00DC3977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310E4D" w:rsidRPr="00DC1C70" w14:paraId="3452D2A3" w14:textId="77777777" w:rsidTr="00CB30D8">
        <w:trPr>
          <w:trHeight w:val="786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49BC916C" w14:textId="4D82358A" w:rsidR="00310E4D" w:rsidRPr="00DC3977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>
              <w:rPr>
                <w:rFonts w:ascii="Lato" w:hAnsi="Lato"/>
                <w:i/>
                <w:iCs/>
              </w:rPr>
              <w:t xml:space="preserve">Contract# 3 </w:t>
            </w:r>
            <w:r w:rsidRPr="00DC3977">
              <w:rPr>
                <w:rFonts w:ascii="Lato" w:hAnsi="Lato"/>
                <w:i/>
                <w:iCs/>
              </w:rPr>
              <w:t>Name:</w:t>
            </w:r>
          </w:p>
        </w:tc>
        <w:tc>
          <w:tcPr>
            <w:tcW w:w="3792" w:type="dxa"/>
            <w:vAlign w:val="center"/>
          </w:tcPr>
          <w:p w14:paraId="6223C80E" w14:textId="77777777" w:rsidR="00310E4D" w:rsidRPr="00DC1C70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11BEA98A" w14:textId="2359C239" w:rsidR="00310E4D" w:rsidRPr="00DC3977" w:rsidRDefault="00310E4D" w:rsidP="00310E4D">
            <w:pPr>
              <w:spacing w:after="0" w:line="276" w:lineRule="auto"/>
              <w:ind w:right="-20"/>
              <w:jc w:val="both"/>
              <w:rPr>
                <w:rFonts w:ascii="Lato" w:hAnsi="Lato"/>
                <w:i/>
                <w:iCs/>
              </w:rPr>
            </w:pPr>
            <w:r>
              <w:rPr>
                <w:rFonts w:ascii="Lato" w:hAnsi="Lato"/>
                <w:i/>
                <w:iCs/>
              </w:rPr>
              <w:t xml:space="preserve">Contract# 4 </w:t>
            </w:r>
            <w:r w:rsidRPr="00DC3977">
              <w:rPr>
                <w:rFonts w:ascii="Lato" w:hAnsi="Lato"/>
                <w:i/>
                <w:iCs/>
              </w:rPr>
              <w:t>Name:</w:t>
            </w:r>
          </w:p>
        </w:tc>
        <w:tc>
          <w:tcPr>
            <w:tcW w:w="3173" w:type="dxa"/>
          </w:tcPr>
          <w:p w14:paraId="5A7ACE8D" w14:textId="77777777" w:rsidR="00310E4D" w:rsidRPr="00DC1C70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310E4D" w:rsidRPr="00DC1C70" w14:paraId="38AE2A25" w14:textId="77777777" w:rsidTr="00CB30D8">
        <w:trPr>
          <w:trHeight w:val="786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6433B2E9" w14:textId="6021F3B7" w:rsidR="00310E4D" w:rsidRPr="00DC3977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>Contact No</w:t>
            </w:r>
          </w:p>
        </w:tc>
        <w:tc>
          <w:tcPr>
            <w:tcW w:w="3792" w:type="dxa"/>
            <w:vAlign w:val="center"/>
          </w:tcPr>
          <w:p w14:paraId="2E637C92" w14:textId="77777777" w:rsidR="00310E4D" w:rsidRPr="00DC1C70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39AEC468" w14:textId="3C1BA852" w:rsidR="00310E4D" w:rsidRPr="00DC3977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>Contact No</w:t>
            </w:r>
          </w:p>
        </w:tc>
        <w:tc>
          <w:tcPr>
            <w:tcW w:w="3173" w:type="dxa"/>
          </w:tcPr>
          <w:p w14:paraId="00B19BAF" w14:textId="77777777" w:rsidR="00310E4D" w:rsidRPr="00DC1C70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310E4D" w:rsidRPr="00DC1C70" w14:paraId="3AC03DB6" w14:textId="77777777" w:rsidTr="00CB30D8">
        <w:trPr>
          <w:trHeight w:val="786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24896905" w14:textId="118F963D" w:rsidR="00310E4D" w:rsidRPr="00DC3977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 xml:space="preserve">Email </w:t>
            </w:r>
          </w:p>
        </w:tc>
        <w:tc>
          <w:tcPr>
            <w:tcW w:w="3792" w:type="dxa"/>
            <w:vAlign w:val="center"/>
          </w:tcPr>
          <w:p w14:paraId="468EA45B" w14:textId="77777777" w:rsidR="00310E4D" w:rsidRPr="00DC1C70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69441218" w14:textId="0C153825" w:rsidR="00310E4D" w:rsidRPr="00DC3977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 xml:space="preserve">Email </w:t>
            </w:r>
          </w:p>
        </w:tc>
        <w:tc>
          <w:tcPr>
            <w:tcW w:w="3173" w:type="dxa"/>
          </w:tcPr>
          <w:p w14:paraId="73771728" w14:textId="77777777" w:rsidR="00310E4D" w:rsidRPr="00DC1C70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310E4D" w:rsidRPr="00DC1C70" w14:paraId="58D0E64C" w14:textId="77777777" w:rsidTr="00CB30D8">
        <w:trPr>
          <w:trHeight w:val="786"/>
        </w:trPr>
        <w:tc>
          <w:tcPr>
            <w:tcW w:w="1879" w:type="dxa"/>
            <w:gridSpan w:val="2"/>
            <w:shd w:val="clear" w:color="auto" w:fill="8EAADB" w:themeFill="accent1" w:themeFillTint="99"/>
          </w:tcPr>
          <w:p w14:paraId="1E3CA056" w14:textId="4C836512" w:rsidR="00310E4D" w:rsidRPr="00DC3977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>Contract Value</w:t>
            </w:r>
          </w:p>
        </w:tc>
        <w:tc>
          <w:tcPr>
            <w:tcW w:w="3792" w:type="dxa"/>
            <w:vAlign w:val="center"/>
          </w:tcPr>
          <w:p w14:paraId="16DFB42C" w14:textId="77777777" w:rsidR="00310E4D" w:rsidRPr="00DC1C70" w:rsidRDefault="00310E4D" w:rsidP="00310E4D">
            <w:pPr>
              <w:tabs>
                <w:tab w:val="left" w:pos="1418"/>
                <w:tab w:val="left" w:pos="2835"/>
                <w:tab w:val="left" w:pos="3544"/>
                <w:tab w:val="left" w:pos="4253"/>
                <w:tab w:val="left" w:pos="4961"/>
                <w:tab w:val="left" w:pos="5670"/>
                <w:tab w:val="right" w:pos="8363"/>
              </w:tabs>
              <w:spacing w:after="0" w:line="276" w:lineRule="auto"/>
              <w:jc w:val="both"/>
              <w:rPr>
                <w:rFonts w:ascii="Lato" w:hAnsi="Lato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8EAADB" w:themeFill="accent1" w:themeFillTint="99"/>
          </w:tcPr>
          <w:p w14:paraId="1F0FC6EA" w14:textId="25179B91" w:rsidR="00310E4D" w:rsidRPr="00DC3977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  <w:iCs/>
              </w:rPr>
            </w:pPr>
            <w:r w:rsidRPr="00DC3977">
              <w:rPr>
                <w:rFonts w:ascii="Lato" w:hAnsi="Lato"/>
                <w:i/>
                <w:iCs/>
              </w:rPr>
              <w:t>Contract Value</w:t>
            </w:r>
          </w:p>
        </w:tc>
        <w:tc>
          <w:tcPr>
            <w:tcW w:w="3173" w:type="dxa"/>
          </w:tcPr>
          <w:p w14:paraId="3B4ECB10" w14:textId="77777777" w:rsidR="00310E4D" w:rsidRPr="00DC1C70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310E4D" w:rsidRPr="00DC1C70" w14:paraId="191237BE" w14:textId="77777777" w:rsidTr="00577210">
        <w:trPr>
          <w:trHeight w:val="1421"/>
        </w:trPr>
        <w:tc>
          <w:tcPr>
            <w:tcW w:w="709" w:type="dxa"/>
            <w:vAlign w:val="center"/>
          </w:tcPr>
          <w:p w14:paraId="43F94BC2" w14:textId="7238FFB2" w:rsidR="00310E4D" w:rsidRPr="00DC1C70" w:rsidRDefault="00310E4D" w:rsidP="00310E4D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>
              <w:rPr>
                <w:rFonts w:ascii="Lato" w:hAnsi="Lato"/>
                <w:b/>
                <w:i/>
              </w:rPr>
              <w:t>2</w:t>
            </w:r>
          </w:p>
        </w:tc>
        <w:tc>
          <w:tcPr>
            <w:tcW w:w="1170" w:type="dxa"/>
            <w:vAlign w:val="center"/>
          </w:tcPr>
          <w:p w14:paraId="4DDC2F96" w14:textId="561EA859" w:rsidR="00310E4D" w:rsidRPr="00DC1C70" w:rsidRDefault="00CE2102" w:rsidP="00310E4D">
            <w:pPr>
              <w:spacing w:after="0" w:line="276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</w:t>
            </w:r>
            <w:r w:rsidR="00D469CA">
              <w:rPr>
                <w:rFonts w:ascii="Lato" w:hAnsi="Lato"/>
              </w:rPr>
              <w:t>5</w:t>
            </w:r>
            <w:r w:rsidR="00310E4D" w:rsidRPr="00DC1C70">
              <w:rPr>
                <w:rFonts w:ascii="Lato" w:hAnsi="Lato"/>
              </w:rPr>
              <w:t>%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14:paraId="796D7FC8" w14:textId="77777777" w:rsidR="00310E4D" w:rsidRPr="00DC1C70" w:rsidRDefault="00310E4D" w:rsidP="00310E4D">
            <w:pPr>
              <w:spacing w:after="0" w:line="276" w:lineRule="auto"/>
              <w:rPr>
                <w:rFonts w:ascii="Lato" w:hAnsi="Lato"/>
                <w:b/>
                <w:bCs/>
                <w:color w:val="FF0000"/>
              </w:rPr>
            </w:pPr>
          </w:p>
          <w:p w14:paraId="6051B719" w14:textId="6F8F8C91" w:rsidR="00742270" w:rsidRPr="00742270" w:rsidRDefault="00CE2102" w:rsidP="007422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4227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Company </w:t>
            </w:r>
            <w:r w:rsidR="002D0AEC" w:rsidRPr="00742270">
              <w:rPr>
                <w:rFonts w:asciiTheme="majorBidi" w:eastAsia="Times New Roman" w:hAnsiTheme="majorBidi" w:cstheme="majorBidi"/>
                <w:sz w:val="24"/>
                <w:szCs w:val="24"/>
              </w:rPr>
              <w:t>F</w:t>
            </w:r>
            <w:r w:rsidRPr="00742270">
              <w:rPr>
                <w:rFonts w:asciiTheme="majorBidi" w:eastAsia="Times New Roman" w:hAnsiTheme="majorBidi" w:cstheme="majorBidi"/>
                <w:sz w:val="24"/>
                <w:szCs w:val="24"/>
              </w:rPr>
              <w:t>inancial Capacity (bank statement) (</w:t>
            </w:r>
            <w:r w:rsidR="00D469CA" w:rsidRPr="00742270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  <w:r w:rsidRPr="00742270">
              <w:rPr>
                <w:rFonts w:asciiTheme="majorBidi" w:eastAsia="Times New Roman" w:hAnsiTheme="majorBidi" w:cstheme="majorBidi"/>
                <w:sz w:val="24"/>
                <w:szCs w:val="24"/>
              </w:rPr>
              <w:t>00,000 AFN for maximum Score)</w:t>
            </w:r>
            <w:r w:rsidR="007E3869" w:rsidRPr="007422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</w:t>
            </w:r>
            <w:bookmarkStart w:id="2" w:name="_Hlk199921120"/>
            <w:r w:rsidR="00742270" w:rsidRPr="00742270">
              <w:rPr>
                <w:rFonts w:asciiTheme="majorBidi" w:eastAsia="Times New Roman" w:hAnsiTheme="majorBidi" w:cstheme="majorBidi"/>
                <w:sz w:val="24"/>
                <w:szCs w:val="24"/>
              </w:rPr>
              <w:t>bank statement should be within 3 days before the RFQ deadline.</w:t>
            </w:r>
            <w:bookmarkEnd w:id="2"/>
          </w:p>
          <w:p w14:paraId="131A6CBB" w14:textId="39EA3364" w:rsidR="00310E4D" w:rsidRPr="00577210" w:rsidRDefault="00310E4D" w:rsidP="00A21C84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ind w:left="-17" w:right="1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173" w:type="dxa"/>
            <w:shd w:val="clear" w:color="auto" w:fill="auto"/>
          </w:tcPr>
          <w:p w14:paraId="77C9F03C" w14:textId="77777777" w:rsidR="00310E4D" w:rsidRPr="00DC1C70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b/>
                <w:color w:val="FFFFFF"/>
              </w:rPr>
            </w:pPr>
          </w:p>
        </w:tc>
      </w:tr>
      <w:tr w:rsidR="00310E4D" w:rsidRPr="00DC1C70" w14:paraId="642A97DF" w14:textId="77777777" w:rsidTr="00577210">
        <w:trPr>
          <w:trHeight w:val="863"/>
        </w:trPr>
        <w:tc>
          <w:tcPr>
            <w:tcW w:w="709" w:type="dxa"/>
            <w:vAlign w:val="center"/>
          </w:tcPr>
          <w:p w14:paraId="21793500" w14:textId="77777777" w:rsidR="00310E4D" w:rsidRPr="00DC1C70" w:rsidRDefault="00310E4D" w:rsidP="002D0AEC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 w:rsidRPr="00DC1C70">
              <w:rPr>
                <w:rFonts w:ascii="Lato" w:hAnsi="Lato"/>
                <w:b/>
                <w:i/>
              </w:rPr>
              <w:t>3</w:t>
            </w:r>
          </w:p>
        </w:tc>
        <w:tc>
          <w:tcPr>
            <w:tcW w:w="1170" w:type="dxa"/>
            <w:vAlign w:val="center"/>
          </w:tcPr>
          <w:p w14:paraId="58DA29F1" w14:textId="7CA8382E" w:rsidR="00310E4D" w:rsidRPr="00DC1C70" w:rsidRDefault="00D469CA" w:rsidP="00310E4D">
            <w:pPr>
              <w:spacing w:after="0" w:line="276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5</w:t>
            </w:r>
            <w:r w:rsidR="00310E4D" w:rsidRPr="00DC1C70">
              <w:rPr>
                <w:rFonts w:ascii="Lato" w:hAnsi="Lato"/>
              </w:rPr>
              <w:t>%</w:t>
            </w:r>
          </w:p>
        </w:tc>
        <w:tc>
          <w:tcPr>
            <w:tcW w:w="5580" w:type="dxa"/>
            <w:gridSpan w:val="2"/>
          </w:tcPr>
          <w:p w14:paraId="37799DCC" w14:textId="1CB7C722" w:rsidR="00310E4D" w:rsidRPr="00577210" w:rsidRDefault="00434389" w:rsidP="00577210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34389">
              <w:rPr>
                <w:rFonts w:asciiTheme="majorBidi" w:eastAsia="Times New Roman" w:hAnsiTheme="majorBidi" w:cstheme="majorBidi"/>
                <w:sz w:val="24"/>
                <w:szCs w:val="24"/>
              </w:rPr>
              <w:t>CV of the Key Staff with documents (Diploma, transcripts and certificates. (One project manager and one Site engineer)</w:t>
            </w:r>
          </w:p>
        </w:tc>
        <w:tc>
          <w:tcPr>
            <w:tcW w:w="3173" w:type="dxa"/>
          </w:tcPr>
          <w:p w14:paraId="4FA76716" w14:textId="77777777" w:rsidR="00310E4D" w:rsidRPr="00DC1C70" w:rsidRDefault="00310E4D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A538D9" w:rsidRPr="00DC1C70" w14:paraId="6EEE914D" w14:textId="77777777" w:rsidTr="00577210">
        <w:trPr>
          <w:trHeight w:val="1979"/>
        </w:trPr>
        <w:tc>
          <w:tcPr>
            <w:tcW w:w="709" w:type="dxa"/>
            <w:vAlign w:val="center"/>
          </w:tcPr>
          <w:p w14:paraId="44495D33" w14:textId="51492471" w:rsidR="00A538D9" w:rsidRPr="00DC1C70" w:rsidRDefault="00A538D9" w:rsidP="00310E4D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>
              <w:rPr>
                <w:rFonts w:ascii="Lato" w:hAnsi="Lato"/>
                <w:b/>
                <w:i/>
              </w:rPr>
              <w:t>4</w:t>
            </w:r>
          </w:p>
        </w:tc>
        <w:tc>
          <w:tcPr>
            <w:tcW w:w="1170" w:type="dxa"/>
            <w:vAlign w:val="center"/>
          </w:tcPr>
          <w:p w14:paraId="4D89596C" w14:textId="77746BC9" w:rsidR="00A538D9" w:rsidRDefault="007547AF" w:rsidP="00310E4D">
            <w:pPr>
              <w:spacing w:after="0" w:line="276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</w:t>
            </w:r>
            <w:r w:rsidR="00A538D9">
              <w:rPr>
                <w:rFonts w:ascii="Lato" w:hAnsi="Lato"/>
              </w:rPr>
              <w:t>%</w:t>
            </w:r>
          </w:p>
        </w:tc>
        <w:tc>
          <w:tcPr>
            <w:tcW w:w="5580" w:type="dxa"/>
            <w:gridSpan w:val="2"/>
          </w:tcPr>
          <w:p w14:paraId="293873A8" w14:textId="6ADD2088" w:rsidR="00A538D9" w:rsidRPr="00577210" w:rsidRDefault="00D469CA" w:rsidP="005772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ind w:right="1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77210">
              <w:rPr>
                <w:rFonts w:asciiTheme="majorBidi" w:eastAsia="Times New Roman" w:hAnsiTheme="majorBidi" w:cstheme="majorBidi"/>
                <w:sz w:val="24"/>
                <w:szCs w:val="24"/>
              </w:rPr>
              <w:t>Construction</w:t>
            </w:r>
            <w:r w:rsidR="00786137" w:rsidRPr="0057721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A538D9" w:rsidRPr="00577210">
              <w:rPr>
                <w:rFonts w:asciiTheme="majorBidi" w:eastAsia="Times New Roman" w:hAnsiTheme="majorBidi" w:cstheme="majorBidi"/>
                <w:sz w:val="24"/>
                <w:szCs w:val="24"/>
              </w:rPr>
              <w:t>equipment list (Machinery list)</w:t>
            </w:r>
            <w:r w:rsidRPr="0057721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if the equipment owned by the bidder, will receive 10 scores (proof of ownership must be attached with bid documents) and if equipment be rental bidder will receive 5 marks</w:t>
            </w:r>
            <w:r w:rsidR="00CB30D8" w:rsidRPr="00577210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173" w:type="dxa"/>
          </w:tcPr>
          <w:p w14:paraId="75B9AB53" w14:textId="77777777" w:rsidR="00A538D9" w:rsidRPr="00DC1C70" w:rsidRDefault="00A538D9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A538D9" w:rsidRPr="00DC1C70" w14:paraId="1CA39218" w14:textId="77777777" w:rsidTr="00CB30D8">
        <w:trPr>
          <w:trHeight w:val="1241"/>
        </w:trPr>
        <w:tc>
          <w:tcPr>
            <w:tcW w:w="709" w:type="dxa"/>
            <w:vAlign w:val="center"/>
          </w:tcPr>
          <w:p w14:paraId="0E1CC837" w14:textId="4A286D92" w:rsidR="00A538D9" w:rsidRDefault="00A538D9" w:rsidP="00310E4D">
            <w:pPr>
              <w:spacing w:after="0" w:line="276" w:lineRule="auto"/>
              <w:jc w:val="center"/>
              <w:rPr>
                <w:rFonts w:ascii="Lato" w:hAnsi="Lato"/>
                <w:b/>
                <w:i/>
              </w:rPr>
            </w:pPr>
            <w:r>
              <w:rPr>
                <w:rFonts w:ascii="Lato" w:hAnsi="Lato"/>
                <w:b/>
                <w:i/>
              </w:rPr>
              <w:t>5</w:t>
            </w:r>
          </w:p>
        </w:tc>
        <w:tc>
          <w:tcPr>
            <w:tcW w:w="1170" w:type="dxa"/>
            <w:vAlign w:val="center"/>
          </w:tcPr>
          <w:p w14:paraId="0139AC91" w14:textId="06423206" w:rsidR="00A538D9" w:rsidRDefault="00A538D9" w:rsidP="00310E4D">
            <w:pPr>
              <w:spacing w:after="0" w:line="276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5%</w:t>
            </w:r>
          </w:p>
        </w:tc>
        <w:tc>
          <w:tcPr>
            <w:tcW w:w="5580" w:type="dxa"/>
            <w:gridSpan w:val="2"/>
          </w:tcPr>
          <w:p w14:paraId="0A4F478E" w14:textId="77777777" w:rsidR="00CB30D8" w:rsidRDefault="00CB30D8" w:rsidP="00CB30D8">
            <w:pPr>
              <w:pStyle w:val="ListParagraph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-17" w:right="1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B30D8">
              <w:rPr>
                <w:rFonts w:asciiTheme="majorBidi" w:eastAsia="Times New Roman" w:hAnsiTheme="majorBidi" w:cstheme="majorBidi"/>
                <w:sz w:val="24"/>
                <w:szCs w:val="24"/>
              </w:rPr>
              <w:t>Company profile (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1-</w:t>
            </w:r>
            <w:r w:rsidRPr="00CB30D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company overview,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2-</w:t>
            </w:r>
            <w:r w:rsidRPr="00CB30D8">
              <w:rPr>
                <w:rFonts w:asciiTheme="majorBidi" w:eastAsia="Times New Roman" w:hAnsiTheme="majorBidi" w:cstheme="majorBidi"/>
                <w:sz w:val="24"/>
                <w:szCs w:val="24"/>
              </w:rPr>
              <w:t>core services,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3-</w:t>
            </w:r>
            <w:r w:rsidRPr="00CB30D8">
              <w:rPr>
                <w:rFonts w:asciiTheme="majorBidi" w:eastAsia="Times New Roman" w:hAnsiTheme="majorBidi" w:cstheme="majorBidi"/>
                <w:sz w:val="24"/>
                <w:szCs w:val="24"/>
              </w:rPr>
              <w:t>organogram,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4-</w:t>
            </w:r>
            <w:r w:rsidRPr="00CB30D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partnerships and clients, </w:t>
            </w:r>
          </w:p>
          <w:p w14:paraId="1C9DEE33" w14:textId="52C929A4" w:rsidR="00A538D9" w:rsidRPr="00CB30D8" w:rsidRDefault="00CB30D8" w:rsidP="00CB30D8">
            <w:pPr>
              <w:pStyle w:val="ListParagraph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-17" w:right="1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5-</w:t>
            </w:r>
            <w:r w:rsidRPr="00CB30D8">
              <w:rPr>
                <w:rFonts w:asciiTheme="majorBidi" w:eastAsia="Times New Roman" w:hAnsiTheme="majorBidi" w:cstheme="majorBidi"/>
                <w:sz w:val="24"/>
                <w:szCs w:val="24"/>
              </w:rPr>
              <w:t>contact information.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Each content will get 1 score.</w:t>
            </w:r>
          </w:p>
        </w:tc>
        <w:tc>
          <w:tcPr>
            <w:tcW w:w="3173" w:type="dxa"/>
          </w:tcPr>
          <w:p w14:paraId="71C7E4DB" w14:textId="77777777" w:rsidR="00A538D9" w:rsidRPr="00DC1C70" w:rsidRDefault="00A538D9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  <w:tr w:rsidR="00D469CA" w:rsidRPr="00DC1C70" w14:paraId="0CBA4DEE" w14:textId="77777777" w:rsidTr="00CB30D8">
        <w:trPr>
          <w:trHeight w:val="476"/>
        </w:trPr>
        <w:tc>
          <w:tcPr>
            <w:tcW w:w="709" w:type="dxa"/>
            <w:vAlign w:val="center"/>
          </w:tcPr>
          <w:p w14:paraId="01757993" w14:textId="624C6206" w:rsidR="00D469CA" w:rsidRPr="00D469CA" w:rsidRDefault="00D469CA" w:rsidP="00310E4D">
            <w:pPr>
              <w:spacing w:after="0" w:line="276" w:lineRule="auto"/>
              <w:jc w:val="center"/>
              <w:rPr>
                <w:rFonts w:ascii="Lato" w:hAnsi="Lato"/>
                <w:bCs/>
                <w:i/>
              </w:rPr>
            </w:pPr>
            <w:r w:rsidRPr="00D469CA">
              <w:rPr>
                <w:rFonts w:ascii="Lato" w:hAnsi="Lato" w:hint="cs"/>
                <w:bCs/>
                <w:i/>
                <w:rtl/>
              </w:rPr>
              <w:t>6</w:t>
            </w:r>
          </w:p>
        </w:tc>
        <w:tc>
          <w:tcPr>
            <w:tcW w:w="1170" w:type="dxa"/>
            <w:vAlign w:val="center"/>
          </w:tcPr>
          <w:p w14:paraId="12C5A398" w14:textId="501F5F58" w:rsidR="00D469CA" w:rsidRPr="00D469CA" w:rsidRDefault="00D469CA" w:rsidP="00310E4D">
            <w:pPr>
              <w:spacing w:after="0" w:line="276" w:lineRule="auto"/>
              <w:jc w:val="center"/>
              <w:rPr>
                <w:rFonts w:ascii="Lato" w:hAnsi="Lato"/>
                <w:lang w:val="en-US"/>
              </w:rPr>
            </w:pPr>
            <w:r>
              <w:rPr>
                <w:rFonts w:ascii="Lato" w:hAnsi="Lato"/>
              </w:rPr>
              <w:t>5%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14:paraId="4321B19F" w14:textId="1BE26A82" w:rsidR="00D469CA" w:rsidRPr="00D31400" w:rsidRDefault="00577210" w:rsidP="00A538D9">
            <w:pPr>
              <w:pStyle w:val="ListParagraph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-17" w:right="16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District-wise s</w:t>
            </w:r>
            <w:r w:rsidR="00D469CA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ite visit </w:t>
            </w:r>
            <w:r w:rsidR="00CB30D8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checklist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with </w:t>
            </w:r>
            <w:r w:rsidR="00D469CA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pictures included.</w:t>
            </w:r>
          </w:p>
        </w:tc>
        <w:tc>
          <w:tcPr>
            <w:tcW w:w="3173" w:type="dxa"/>
          </w:tcPr>
          <w:p w14:paraId="7EA7F6F7" w14:textId="77777777" w:rsidR="00D469CA" w:rsidRPr="00DC1C70" w:rsidRDefault="00D469CA" w:rsidP="00310E4D">
            <w:pPr>
              <w:spacing w:after="0" w:line="276" w:lineRule="auto"/>
              <w:ind w:left="102" w:right="-20"/>
              <w:jc w:val="both"/>
              <w:rPr>
                <w:rFonts w:ascii="Lato" w:hAnsi="Lato"/>
                <w:i/>
              </w:rPr>
            </w:pPr>
          </w:p>
        </w:tc>
      </w:tr>
    </w:tbl>
    <w:p w14:paraId="2B6D5433" w14:textId="32F40581" w:rsidR="00D608CE" w:rsidRDefault="00D608CE" w:rsidP="00DC1C70">
      <w:pPr>
        <w:spacing w:line="276" w:lineRule="auto"/>
        <w:rPr>
          <w:rFonts w:ascii="Lato" w:hAnsi="Lato"/>
          <w:b/>
          <w:bCs/>
          <w:i/>
          <w:spacing w:val="-3"/>
          <w:sz w:val="22"/>
          <w:szCs w:val="22"/>
        </w:rPr>
      </w:pPr>
    </w:p>
    <w:p w14:paraId="18356846" w14:textId="50C81956" w:rsidR="00A538D9" w:rsidRDefault="00A538D9" w:rsidP="00A538D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160"/>
        <w:rPr>
          <w:rFonts w:asciiTheme="majorBidi" w:hAnsiTheme="majorBidi" w:cstheme="majorBidi"/>
          <w:b/>
          <w:color w:val="133469"/>
          <w:sz w:val="24"/>
        </w:rPr>
      </w:pPr>
      <w:r>
        <w:rPr>
          <w:rFonts w:asciiTheme="majorBidi" w:hAnsiTheme="majorBidi" w:cstheme="majorBidi"/>
          <w:b/>
          <w:color w:val="133469"/>
          <w:sz w:val="24"/>
        </w:rPr>
        <w:t xml:space="preserve">Note: </w:t>
      </w:r>
      <w:r w:rsidRPr="00D35E2D">
        <w:rPr>
          <w:rFonts w:asciiTheme="majorBidi" w:hAnsiTheme="majorBidi" w:cstheme="majorBidi"/>
          <w:b/>
          <w:color w:val="133469"/>
          <w:sz w:val="24"/>
        </w:rPr>
        <w:t xml:space="preserve">In order to qualify bidders should attain a minimum score of </w:t>
      </w:r>
      <w:r>
        <w:rPr>
          <w:rFonts w:asciiTheme="majorBidi" w:hAnsiTheme="majorBidi" w:cstheme="majorBidi"/>
          <w:b/>
          <w:color w:val="133469"/>
          <w:sz w:val="24"/>
        </w:rPr>
        <w:t>4</w:t>
      </w:r>
      <w:r w:rsidRPr="00D35E2D">
        <w:rPr>
          <w:rFonts w:asciiTheme="majorBidi" w:hAnsiTheme="majorBidi" w:cstheme="majorBidi"/>
          <w:b/>
          <w:color w:val="133469"/>
          <w:sz w:val="24"/>
        </w:rPr>
        <w:t>0% in the technical evaluation.</w:t>
      </w:r>
    </w:p>
    <w:p w14:paraId="1A1E5FBA" w14:textId="72EE4002" w:rsidR="00F52E06" w:rsidRDefault="00F52E06" w:rsidP="00DC1C70">
      <w:pPr>
        <w:spacing w:line="276" w:lineRule="auto"/>
        <w:rPr>
          <w:rFonts w:ascii="Lato" w:hAnsi="Lato"/>
          <w:b/>
          <w:bCs/>
          <w:i/>
          <w:spacing w:val="-3"/>
          <w:sz w:val="22"/>
          <w:szCs w:val="22"/>
        </w:rPr>
      </w:pPr>
    </w:p>
    <w:p w14:paraId="391A75C7" w14:textId="4725203F" w:rsidR="00BF6346" w:rsidRDefault="00BF6346" w:rsidP="00DC1C70">
      <w:pPr>
        <w:spacing w:line="276" w:lineRule="auto"/>
        <w:rPr>
          <w:rFonts w:ascii="Lato" w:hAnsi="Lato"/>
          <w:b/>
          <w:bCs/>
          <w:i/>
          <w:spacing w:val="-3"/>
          <w:sz w:val="22"/>
          <w:szCs w:val="22"/>
        </w:rPr>
      </w:pPr>
    </w:p>
    <w:p w14:paraId="0117C1C4" w14:textId="5DC3ABE3" w:rsidR="00335CCA" w:rsidRPr="00DC1C70" w:rsidRDefault="00335CCA" w:rsidP="000B11A9">
      <w:pPr>
        <w:pStyle w:val="Heading2"/>
        <w:spacing w:before="0" w:after="120" w:line="276" w:lineRule="auto"/>
        <w:rPr>
          <w:rFonts w:ascii="Lato" w:hAnsi="Lato" w:cstheme="minorBidi"/>
        </w:rPr>
      </w:pPr>
      <w:bookmarkStart w:id="3" w:name="_SECTION_4_–"/>
      <w:bookmarkEnd w:id="3"/>
    </w:p>
    <w:p w14:paraId="22201D6C" w14:textId="50EAC2B0" w:rsidR="00DC1C70" w:rsidRPr="00DC1C70" w:rsidRDefault="00DC1C70" w:rsidP="00DC1C70">
      <w:pPr>
        <w:pStyle w:val="Heading2"/>
        <w:jc w:val="center"/>
        <w:rPr>
          <w:rFonts w:ascii="Lato" w:hAnsi="Lato" w:cstheme="minorBidi"/>
          <w:b/>
          <w:color w:val="auto"/>
        </w:rPr>
      </w:pPr>
      <w:r w:rsidRPr="00DC1C70">
        <w:rPr>
          <w:rFonts w:ascii="Lato" w:hAnsi="Lato" w:cstheme="minorBidi"/>
          <w:b/>
          <w:color w:val="auto"/>
          <w:sz w:val="32"/>
          <w:szCs w:val="32"/>
        </w:rPr>
        <w:t>SECTION 3 – COMMERCIAL QUESTIONS</w:t>
      </w:r>
      <w:r w:rsidRPr="00DC1C70">
        <w:rPr>
          <w:rFonts w:ascii="Lato" w:hAnsi="Lato" w:cstheme="minorBidi"/>
          <w:b/>
          <w:color w:val="auto"/>
        </w:rPr>
        <w:t xml:space="preserve"> (</w:t>
      </w:r>
      <w:r w:rsidR="00A538D9">
        <w:rPr>
          <w:rFonts w:ascii="Lato" w:hAnsi="Lato" w:cstheme="minorBidi"/>
          <w:b/>
          <w:color w:val="auto"/>
        </w:rPr>
        <w:t>40</w:t>
      </w:r>
      <w:r w:rsidRPr="00DC1C70">
        <w:rPr>
          <w:rFonts w:ascii="Lato" w:hAnsi="Lato" w:cstheme="minorBidi"/>
          <w:b/>
          <w:color w:val="auto"/>
        </w:rPr>
        <w:t>%)</w:t>
      </w:r>
    </w:p>
    <w:p w14:paraId="27AAC605" w14:textId="77777777" w:rsidR="00DC1C70" w:rsidRPr="00DC1C70" w:rsidRDefault="00DC1C70" w:rsidP="00DC1C70">
      <w:pPr>
        <w:rPr>
          <w:rFonts w:ascii="Lato" w:hAnsi="Lato"/>
        </w:rPr>
      </w:pPr>
    </w:p>
    <w:tbl>
      <w:tblPr>
        <w:tblStyle w:val="TableGrid"/>
        <w:tblW w:w="10125" w:type="dxa"/>
        <w:jc w:val="center"/>
        <w:tblLook w:val="04A0" w:firstRow="1" w:lastRow="0" w:firstColumn="1" w:lastColumn="0" w:noHBand="0" w:noVBand="1"/>
      </w:tblPr>
      <w:tblGrid>
        <w:gridCol w:w="10125"/>
      </w:tblGrid>
      <w:tr w:rsidR="00DC1C70" w:rsidRPr="00DC1C70" w14:paraId="4EF1B303" w14:textId="77777777" w:rsidTr="00A538D9">
        <w:trPr>
          <w:trHeight w:val="584"/>
          <w:jc w:val="center"/>
        </w:trPr>
        <w:tc>
          <w:tcPr>
            <w:tcW w:w="10125" w:type="dxa"/>
            <w:shd w:val="clear" w:color="auto" w:fill="8EAADB" w:themeFill="accent1" w:themeFillTint="99"/>
            <w:vAlign w:val="center"/>
          </w:tcPr>
          <w:p w14:paraId="16A83B25" w14:textId="22DCEDF4" w:rsidR="00DC1C70" w:rsidRPr="00DC1C70" w:rsidRDefault="00DC1C70" w:rsidP="00DC1C70">
            <w:pPr>
              <w:jc w:val="center"/>
              <w:rPr>
                <w:rFonts w:ascii="Lato" w:hAnsi="Lato"/>
                <w:b/>
                <w:bCs/>
                <w:color w:val="FFFFFF" w:themeColor="background1"/>
              </w:rPr>
            </w:pPr>
            <w:r w:rsidRPr="00A538D9">
              <w:rPr>
                <w:rFonts w:ascii="Lato" w:hAnsi="Lato"/>
                <w:b/>
                <w:bCs/>
              </w:rPr>
              <w:t>PRICING SUBMISSION</w:t>
            </w:r>
          </w:p>
        </w:tc>
      </w:tr>
      <w:tr w:rsidR="00DC1C70" w:rsidRPr="00DC1C70" w14:paraId="6305B9F3" w14:textId="77777777" w:rsidTr="00F353C4">
        <w:trPr>
          <w:trHeight w:val="921"/>
          <w:jc w:val="center"/>
        </w:trPr>
        <w:tc>
          <w:tcPr>
            <w:tcW w:w="10125" w:type="dxa"/>
            <w:shd w:val="clear" w:color="auto" w:fill="FFFFFF" w:themeFill="background1"/>
            <w:vAlign w:val="center"/>
          </w:tcPr>
          <w:p w14:paraId="296D5940" w14:textId="5BFB4335" w:rsidR="00DC1C70" w:rsidRPr="00DC1C70" w:rsidRDefault="00DC1C70" w:rsidP="00FB78B5">
            <w:pPr>
              <w:jc w:val="center"/>
              <w:rPr>
                <w:rFonts w:ascii="Lato" w:hAnsi="Lato"/>
                <w:b/>
                <w:bCs/>
                <w:color w:val="000000" w:themeColor="text1"/>
                <w:highlight w:val="yellow"/>
              </w:rPr>
            </w:pPr>
            <w:r w:rsidRPr="00DC1C70">
              <w:rPr>
                <w:rFonts w:ascii="Lato" w:hAnsi="Lato"/>
                <w:b/>
                <w:bCs/>
                <w:color w:val="000000" w:themeColor="text1"/>
              </w:rPr>
              <w:t>Please provide</w:t>
            </w:r>
            <w:r w:rsidR="00F353C4">
              <w:rPr>
                <w:rFonts w:ascii="Lato" w:hAnsi="Lato"/>
                <w:b/>
                <w:bCs/>
                <w:color w:val="000000" w:themeColor="text1"/>
              </w:rPr>
              <w:t xml:space="preserve"> your financial </w:t>
            </w:r>
            <w:r w:rsidRPr="00DC1C70">
              <w:rPr>
                <w:rFonts w:ascii="Lato" w:hAnsi="Lato"/>
                <w:b/>
                <w:bCs/>
                <w:color w:val="000000" w:themeColor="text1"/>
              </w:rPr>
              <w:t xml:space="preserve">prices in </w:t>
            </w:r>
            <w:r w:rsidR="00237FD4">
              <w:rPr>
                <w:rFonts w:ascii="Lato" w:hAnsi="Lato"/>
                <w:b/>
                <w:bCs/>
                <w:color w:val="000000" w:themeColor="text1"/>
              </w:rPr>
              <w:t xml:space="preserve">the attached </w:t>
            </w:r>
            <w:proofErr w:type="spellStart"/>
            <w:r w:rsidR="00A538D9">
              <w:rPr>
                <w:rFonts w:ascii="Lato" w:hAnsi="Lato"/>
                <w:b/>
                <w:bCs/>
                <w:color w:val="000000" w:themeColor="text1"/>
              </w:rPr>
              <w:t>BoQ</w:t>
            </w:r>
            <w:proofErr w:type="spellEnd"/>
            <w:r w:rsidR="00A538D9">
              <w:rPr>
                <w:rFonts w:ascii="Lato" w:hAnsi="Lato"/>
                <w:b/>
                <w:bCs/>
                <w:color w:val="000000" w:themeColor="text1"/>
              </w:rPr>
              <w:t xml:space="preserve"> (Annex-3)</w:t>
            </w:r>
            <w:r w:rsidR="002E1E5D">
              <w:rPr>
                <w:rFonts w:ascii="Lato" w:hAnsi="Lato"/>
                <w:b/>
                <w:bCs/>
                <w:color w:val="000000" w:themeColor="text1"/>
              </w:rPr>
              <w:t>.</w:t>
            </w:r>
            <w:r w:rsidR="00212BB5">
              <w:rPr>
                <w:rFonts w:ascii="Lato" w:hAnsi="Lato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704798B" w14:textId="77777777" w:rsidR="00DC1C70" w:rsidRPr="00DC1C70" w:rsidRDefault="00DC1C70" w:rsidP="00A15287">
      <w:pPr>
        <w:rPr>
          <w:rFonts w:ascii="Lato" w:hAnsi="Lato"/>
          <w:b/>
          <w:bCs/>
          <w:sz w:val="24"/>
          <w:szCs w:val="24"/>
        </w:rPr>
      </w:pPr>
    </w:p>
    <w:sectPr w:rsidR="00DC1C70" w:rsidRPr="00DC1C70" w:rsidSect="000D7842">
      <w:headerReference w:type="default" r:id="rId9"/>
      <w:footerReference w:type="default" r:id="rId10"/>
      <w:headerReference w:type="firs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888A6" w14:textId="77777777" w:rsidR="000A37A3" w:rsidRDefault="000A37A3" w:rsidP="00D608CE">
      <w:pPr>
        <w:spacing w:after="0" w:line="240" w:lineRule="auto"/>
      </w:pPr>
      <w:r>
        <w:separator/>
      </w:r>
    </w:p>
  </w:endnote>
  <w:endnote w:type="continuationSeparator" w:id="0">
    <w:p w14:paraId="2178695A" w14:textId="77777777" w:rsidR="000A37A3" w:rsidRDefault="000A37A3" w:rsidP="00D60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459993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54A89D" w14:textId="449A9ADF" w:rsidR="00BB787C" w:rsidRDefault="00D608CE" w:rsidP="00147AB0">
        <w:pPr>
          <w:pStyle w:val="Footer"/>
          <w:spacing w:after="0"/>
          <w:jc w:val="left"/>
          <w:rPr>
            <w:noProof/>
            <w:sz w:val="16"/>
            <w:szCs w:val="16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Pr="002D5476">
          <w:rPr>
            <w:sz w:val="16"/>
            <w:szCs w:val="16"/>
          </w:rPr>
          <w:t xml:space="preserve">Page </w:t>
        </w:r>
        <w:r w:rsidRPr="002D5476">
          <w:rPr>
            <w:b/>
            <w:bCs/>
            <w:sz w:val="16"/>
            <w:szCs w:val="16"/>
          </w:rPr>
          <w:fldChar w:fldCharType="begin"/>
        </w:r>
        <w:r w:rsidRPr="002D5476">
          <w:rPr>
            <w:b/>
            <w:bCs/>
            <w:sz w:val="16"/>
            <w:szCs w:val="16"/>
          </w:rPr>
          <w:instrText xml:space="preserve"> PAGE  \* Arabic  \* MERGEFORMAT </w:instrText>
        </w:r>
        <w:r w:rsidRPr="002D5476">
          <w:rPr>
            <w:b/>
            <w:bCs/>
            <w:sz w:val="16"/>
            <w:szCs w:val="16"/>
          </w:rPr>
          <w:fldChar w:fldCharType="separate"/>
        </w:r>
        <w:r w:rsidRPr="002D5476">
          <w:rPr>
            <w:b/>
            <w:bCs/>
            <w:noProof/>
            <w:sz w:val="16"/>
            <w:szCs w:val="16"/>
          </w:rPr>
          <w:t>1</w:t>
        </w:r>
        <w:r w:rsidRPr="002D5476">
          <w:rPr>
            <w:b/>
            <w:bCs/>
            <w:sz w:val="16"/>
            <w:szCs w:val="16"/>
          </w:rPr>
          <w:fldChar w:fldCharType="end"/>
        </w:r>
        <w:r w:rsidRPr="002D5476">
          <w:rPr>
            <w:sz w:val="16"/>
            <w:szCs w:val="16"/>
          </w:rPr>
          <w:t xml:space="preserve"> of </w:t>
        </w:r>
        <w:r w:rsidRPr="002D5476">
          <w:rPr>
            <w:b/>
            <w:bCs/>
            <w:sz w:val="16"/>
            <w:szCs w:val="16"/>
          </w:rPr>
          <w:fldChar w:fldCharType="begin"/>
        </w:r>
        <w:r w:rsidRPr="002D5476">
          <w:rPr>
            <w:b/>
            <w:bCs/>
            <w:sz w:val="16"/>
            <w:szCs w:val="16"/>
          </w:rPr>
          <w:instrText xml:space="preserve"> NUMPAGES  \* Arabic  \* MERGEFORMAT </w:instrText>
        </w:r>
        <w:r w:rsidRPr="002D5476">
          <w:rPr>
            <w:b/>
            <w:bCs/>
            <w:sz w:val="16"/>
            <w:szCs w:val="16"/>
          </w:rPr>
          <w:fldChar w:fldCharType="separate"/>
        </w:r>
        <w:r w:rsidRPr="002D5476">
          <w:rPr>
            <w:b/>
            <w:bCs/>
            <w:noProof/>
            <w:sz w:val="16"/>
            <w:szCs w:val="16"/>
          </w:rPr>
          <w:t>2</w:t>
        </w:r>
        <w:r w:rsidRPr="002D5476">
          <w:rPr>
            <w:b/>
            <w:bCs/>
            <w:sz w:val="16"/>
            <w:szCs w:val="16"/>
          </w:rPr>
          <w:fldChar w:fldCharType="end"/>
        </w:r>
      </w:p>
    </w:sdtContent>
  </w:sdt>
  <w:p w14:paraId="57D58499" w14:textId="77777777" w:rsidR="00BB787C" w:rsidRPr="002D5476" w:rsidRDefault="00BB787C" w:rsidP="002D5476">
    <w:pPr>
      <w:pStyle w:val="Footer"/>
      <w:spacing w:after="0"/>
      <w:jc w:val="left"/>
    </w:pPr>
  </w:p>
  <w:p w14:paraId="354CBB46" w14:textId="77777777" w:rsidR="00BB787C" w:rsidRPr="00575C69" w:rsidRDefault="00BB787C" w:rsidP="00575C69">
    <w:pPr>
      <w:pStyle w:val="Footer"/>
      <w:ind w:left="-1260"/>
      <w:jc w:val="lef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4437D" w14:textId="77777777" w:rsidR="000A37A3" w:rsidRDefault="000A37A3" w:rsidP="00D608CE">
      <w:pPr>
        <w:spacing w:after="0" w:line="240" w:lineRule="auto"/>
      </w:pPr>
      <w:r>
        <w:separator/>
      </w:r>
    </w:p>
  </w:footnote>
  <w:footnote w:type="continuationSeparator" w:id="0">
    <w:p w14:paraId="41CA450D" w14:textId="77777777" w:rsidR="000A37A3" w:rsidRDefault="000A37A3" w:rsidP="00D60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4512C" w14:textId="130CAC82" w:rsidR="00695B29" w:rsidRPr="00695B29" w:rsidRDefault="00BF6346" w:rsidP="00695B29">
    <w:pPr>
      <w:pStyle w:val="Header"/>
      <w:rPr>
        <w:rFonts w:ascii="Lato" w:hAnsi="Lato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9117338" wp14:editId="6CF60D2D">
          <wp:simplePos x="0" y="0"/>
          <wp:positionH relativeFrom="margin">
            <wp:posOffset>5216525</wp:posOffset>
          </wp:positionH>
          <wp:positionV relativeFrom="margin">
            <wp:posOffset>-849630</wp:posOffset>
          </wp:positionV>
          <wp:extent cx="1342006" cy="74993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006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F6346">
      <w:rPr>
        <w:rFonts w:ascii="Lato" w:hAnsi="Lato"/>
        <w:b/>
        <w:bCs/>
      </w:rPr>
      <w:t>OCCD/RFQ/2025-00</w:t>
    </w:r>
    <w:r w:rsidR="007C5626">
      <w:rPr>
        <w:rFonts w:ascii="Lato" w:hAnsi="Lato" w:hint="cs"/>
        <w:b/>
        <w:bCs/>
        <w:rtl/>
      </w:rPr>
      <w:t>4</w:t>
    </w:r>
    <w:r w:rsidR="00E3386F" w:rsidRPr="00695B29">
      <w:rPr>
        <w:rFonts w:ascii="Lato" w:hAnsi="Lato"/>
        <w:noProof/>
        <w:sz w:val="16"/>
        <w:szCs w:val="16"/>
      </w:rPr>
      <w:t xml:space="preserve"> </w:t>
    </w:r>
  </w:p>
  <w:p w14:paraId="453F5975" w14:textId="4FCCD6BE" w:rsidR="00BB787C" w:rsidRPr="00695B29" w:rsidRDefault="00071DDE" w:rsidP="00206D81">
    <w:pPr>
      <w:pStyle w:val="Header"/>
      <w:rPr>
        <w:rFonts w:ascii="Lato" w:hAnsi="Lato"/>
        <w:sz w:val="12"/>
        <w:szCs w:val="12"/>
      </w:rPr>
    </w:pPr>
    <w:r>
      <w:rPr>
        <w:rFonts w:ascii="Lato" w:hAnsi="Lato"/>
        <w:b/>
        <w:bCs/>
        <w:lang w:val="en-US"/>
      </w:rPr>
      <w:t>SIP Program for Kunar Province</w:t>
    </w:r>
    <w:r w:rsidR="007C5626">
      <w:rPr>
        <w:rFonts w:ascii="Lato" w:hAnsi="Lato" w:hint="cs"/>
        <w:b/>
        <w:bCs/>
        <w:rtl/>
        <w:lang w:val="en-US"/>
      </w:rPr>
      <w:t xml:space="preserve"> </w:t>
    </w:r>
    <w:r w:rsidR="007C5626">
      <w:rPr>
        <w:rFonts w:ascii="Lato" w:hAnsi="Lato"/>
        <w:b/>
        <w:bCs/>
        <w:lang w:val="en-US"/>
      </w:rPr>
      <w:t>2</w:t>
    </w:r>
    <w:r w:rsidR="007C5626" w:rsidRPr="007C5626">
      <w:rPr>
        <w:rFonts w:ascii="Lato" w:hAnsi="Lato"/>
        <w:b/>
        <w:bCs/>
        <w:vertAlign w:val="superscript"/>
        <w:lang w:val="en-US"/>
      </w:rPr>
      <w:t>nd</w:t>
    </w:r>
    <w:r w:rsidR="007C5626">
      <w:rPr>
        <w:rFonts w:ascii="Lato" w:hAnsi="Lato"/>
        <w:b/>
        <w:bCs/>
        <w:lang w:val="en-US"/>
      </w:rPr>
      <w:t xml:space="preserve"> phase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9CE3" w14:textId="77777777" w:rsidR="00BB787C" w:rsidRDefault="00D608CE" w:rsidP="00B17A8D">
    <w:pPr>
      <w:pStyle w:val="Header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ADC"/>
    <w:multiLevelType w:val="hybridMultilevel"/>
    <w:tmpl w:val="02E8B5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F5873"/>
    <w:multiLevelType w:val="hybridMultilevel"/>
    <w:tmpl w:val="E1BED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2F9D"/>
    <w:multiLevelType w:val="hybridMultilevel"/>
    <w:tmpl w:val="388A7E4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BCE5E06"/>
    <w:multiLevelType w:val="hybridMultilevel"/>
    <w:tmpl w:val="D194D190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40324A4"/>
    <w:multiLevelType w:val="hybridMultilevel"/>
    <w:tmpl w:val="BA0E4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6712F"/>
    <w:multiLevelType w:val="hybridMultilevel"/>
    <w:tmpl w:val="8544017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38F30190"/>
    <w:multiLevelType w:val="hybridMultilevel"/>
    <w:tmpl w:val="8876A5CA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46463507"/>
    <w:multiLevelType w:val="multilevel"/>
    <w:tmpl w:val="F960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B227A8"/>
    <w:multiLevelType w:val="hybridMultilevel"/>
    <w:tmpl w:val="94785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77CB"/>
    <w:multiLevelType w:val="hybridMultilevel"/>
    <w:tmpl w:val="DF427DC4"/>
    <w:lvl w:ilvl="0" w:tplc="0409000F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5CC23B9C"/>
    <w:multiLevelType w:val="hybridMultilevel"/>
    <w:tmpl w:val="2D881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62E62"/>
    <w:multiLevelType w:val="hybridMultilevel"/>
    <w:tmpl w:val="2696BA4A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2" w15:restartNumberingAfterBreak="0">
    <w:nsid w:val="64C46F2F"/>
    <w:multiLevelType w:val="hybridMultilevel"/>
    <w:tmpl w:val="E698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9E5C22"/>
    <w:multiLevelType w:val="hybridMultilevel"/>
    <w:tmpl w:val="9AF09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3"/>
  </w:num>
  <w:num w:numId="8">
    <w:abstractNumId w:val="4"/>
  </w:num>
  <w:num w:numId="9">
    <w:abstractNumId w:val="10"/>
  </w:num>
  <w:num w:numId="10">
    <w:abstractNumId w:val="8"/>
  </w:num>
  <w:num w:numId="11">
    <w:abstractNumId w:val="12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CE"/>
    <w:rsid w:val="00010FB4"/>
    <w:rsid w:val="00015A3D"/>
    <w:rsid w:val="00017F68"/>
    <w:rsid w:val="0002262A"/>
    <w:rsid w:val="000238DA"/>
    <w:rsid w:val="00026A23"/>
    <w:rsid w:val="00027AED"/>
    <w:rsid w:val="000303B2"/>
    <w:rsid w:val="00031CA8"/>
    <w:rsid w:val="00034350"/>
    <w:rsid w:val="000367D9"/>
    <w:rsid w:val="00037E00"/>
    <w:rsid w:val="00043C90"/>
    <w:rsid w:val="00070274"/>
    <w:rsid w:val="00071DDE"/>
    <w:rsid w:val="00082ECC"/>
    <w:rsid w:val="00085034"/>
    <w:rsid w:val="00086BC6"/>
    <w:rsid w:val="000872E8"/>
    <w:rsid w:val="0009084E"/>
    <w:rsid w:val="000A37A3"/>
    <w:rsid w:val="000A6E55"/>
    <w:rsid w:val="000A6E80"/>
    <w:rsid w:val="000A7FCC"/>
    <w:rsid w:val="000B11A9"/>
    <w:rsid w:val="000C0A40"/>
    <w:rsid w:val="000C5DBB"/>
    <w:rsid w:val="000D26FB"/>
    <w:rsid w:val="000D3726"/>
    <w:rsid w:val="000D7842"/>
    <w:rsid w:val="00107D52"/>
    <w:rsid w:val="00122A39"/>
    <w:rsid w:val="00134324"/>
    <w:rsid w:val="00142FAF"/>
    <w:rsid w:val="00146579"/>
    <w:rsid w:val="001551A9"/>
    <w:rsid w:val="001577C1"/>
    <w:rsid w:val="0016085D"/>
    <w:rsid w:val="00162A65"/>
    <w:rsid w:val="0017184E"/>
    <w:rsid w:val="0017664E"/>
    <w:rsid w:val="00180EF4"/>
    <w:rsid w:val="00183C44"/>
    <w:rsid w:val="00197DF8"/>
    <w:rsid w:val="001B38BF"/>
    <w:rsid w:val="001F192E"/>
    <w:rsid w:val="002002FB"/>
    <w:rsid w:val="00206D81"/>
    <w:rsid w:val="00210182"/>
    <w:rsid w:val="00212BB5"/>
    <w:rsid w:val="002143CA"/>
    <w:rsid w:val="00220877"/>
    <w:rsid w:val="00233A6D"/>
    <w:rsid w:val="00237FD4"/>
    <w:rsid w:val="00245715"/>
    <w:rsid w:val="00252087"/>
    <w:rsid w:val="002544B7"/>
    <w:rsid w:val="002600A4"/>
    <w:rsid w:val="0026264C"/>
    <w:rsid w:val="00280E9B"/>
    <w:rsid w:val="002818BC"/>
    <w:rsid w:val="002A08CD"/>
    <w:rsid w:val="002B28C6"/>
    <w:rsid w:val="002C331E"/>
    <w:rsid w:val="002D0AEC"/>
    <w:rsid w:val="002E1E5D"/>
    <w:rsid w:val="002E5B2A"/>
    <w:rsid w:val="002F6B64"/>
    <w:rsid w:val="00310E4D"/>
    <w:rsid w:val="0032241A"/>
    <w:rsid w:val="003330A0"/>
    <w:rsid w:val="00335CCA"/>
    <w:rsid w:val="00341842"/>
    <w:rsid w:val="00342546"/>
    <w:rsid w:val="00356AFB"/>
    <w:rsid w:val="0037008A"/>
    <w:rsid w:val="00373E7B"/>
    <w:rsid w:val="00384ED8"/>
    <w:rsid w:val="00395AC1"/>
    <w:rsid w:val="00396B65"/>
    <w:rsid w:val="003B4614"/>
    <w:rsid w:val="003C1073"/>
    <w:rsid w:val="003C63F3"/>
    <w:rsid w:val="003E42B1"/>
    <w:rsid w:val="003F1E3E"/>
    <w:rsid w:val="003F2229"/>
    <w:rsid w:val="003F2F1B"/>
    <w:rsid w:val="003F708F"/>
    <w:rsid w:val="00420033"/>
    <w:rsid w:val="004256CE"/>
    <w:rsid w:val="00434389"/>
    <w:rsid w:val="0044484C"/>
    <w:rsid w:val="00445467"/>
    <w:rsid w:val="004457DD"/>
    <w:rsid w:val="004501C3"/>
    <w:rsid w:val="0046277A"/>
    <w:rsid w:val="004654B6"/>
    <w:rsid w:val="004675E9"/>
    <w:rsid w:val="00471ABE"/>
    <w:rsid w:val="00472155"/>
    <w:rsid w:val="00473D20"/>
    <w:rsid w:val="00492F4D"/>
    <w:rsid w:val="0049405B"/>
    <w:rsid w:val="004A5C52"/>
    <w:rsid w:val="004B1B63"/>
    <w:rsid w:val="004C05F9"/>
    <w:rsid w:val="004C2688"/>
    <w:rsid w:val="004C3765"/>
    <w:rsid w:val="004D47F0"/>
    <w:rsid w:val="004E11FB"/>
    <w:rsid w:val="00516BF1"/>
    <w:rsid w:val="00545D5A"/>
    <w:rsid w:val="0056037B"/>
    <w:rsid w:val="00560CB3"/>
    <w:rsid w:val="00562D4E"/>
    <w:rsid w:val="00564FC5"/>
    <w:rsid w:val="00567A69"/>
    <w:rsid w:val="00577210"/>
    <w:rsid w:val="005A1A60"/>
    <w:rsid w:val="005A6C6F"/>
    <w:rsid w:val="005B2F2F"/>
    <w:rsid w:val="005B6FA3"/>
    <w:rsid w:val="005C4046"/>
    <w:rsid w:val="005E290C"/>
    <w:rsid w:val="005F1696"/>
    <w:rsid w:val="005F7A7D"/>
    <w:rsid w:val="005F7C3D"/>
    <w:rsid w:val="005F7D01"/>
    <w:rsid w:val="006079AF"/>
    <w:rsid w:val="00617DFE"/>
    <w:rsid w:val="00627CF7"/>
    <w:rsid w:val="00630210"/>
    <w:rsid w:val="00630366"/>
    <w:rsid w:val="006356BC"/>
    <w:rsid w:val="006655E5"/>
    <w:rsid w:val="006676AC"/>
    <w:rsid w:val="006822EA"/>
    <w:rsid w:val="00695B29"/>
    <w:rsid w:val="006A4FD1"/>
    <w:rsid w:val="006A6EAB"/>
    <w:rsid w:val="006B034D"/>
    <w:rsid w:val="006B1730"/>
    <w:rsid w:val="006B674C"/>
    <w:rsid w:val="006B7A2F"/>
    <w:rsid w:val="006F7373"/>
    <w:rsid w:val="00702AF1"/>
    <w:rsid w:val="007043F0"/>
    <w:rsid w:val="00724F7B"/>
    <w:rsid w:val="00732B16"/>
    <w:rsid w:val="00742270"/>
    <w:rsid w:val="007547AF"/>
    <w:rsid w:val="00760535"/>
    <w:rsid w:val="00780242"/>
    <w:rsid w:val="0078254C"/>
    <w:rsid w:val="00786137"/>
    <w:rsid w:val="00795386"/>
    <w:rsid w:val="007B2D5A"/>
    <w:rsid w:val="007B5EAE"/>
    <w:rsid w:val="007C01B1"/>
    <w:rsid w:val="007C0228"/>
    <w:rsid w:val="007C0A2E"/>
    <w:rsid w:val="007C42EF"/>
    <w:rsid w:val="007C5626"/>
    <w:rsid w:val="007E3869"/>
    <w:rsid w:val="007F4773"/>
    <w:rsid w:val="007F5907"/>
    <w:rsid w:val="007F7E3D"/>
    <w:rsid w:val="008105DA"/>
    <w:rsid w:val="008157CC"/>
    <w:rsid w:val="00820857"/>
    <w:rsid w:val="00826DDB"/>
    <w:rsid w:val="008306E8"/>
    <w:rsid w:val="00843BB3"/>
    <w:rsid w:val="00850941"/>
    <w:rsid w:val="008641CB"/>
    <w:rsid w:val="008654B5"/>
    <w:rsid w:val="008671A5"/>
    <w:rsid w:val="008A2B0D"/>
    <w:rsid w:val="008A7F89"/>
    <w:rsid w:val="008C1A6E"/>
    <w:rsid w:val="008D2F03"/>
    <w:rsid w:val="008D5AAA"/>
    <w:rsid w:val="008E0E2D"/>
    <w:rsid w:val="008E4A28"/>
    <w:rsid w:val="008F00B9"/>
    <w:rsid w:val="008F5E2B"/>
    <w:rsid w:val="00917686"/>
    <w:rsid w:val="00920AFD"/>
    <w:rsid w:val="00957D63"/>
    <w:rsid w:val="00960902"/>
    <w:rsid w:val="0096648E"/>
    <w:rsid w:val="00970665"/>
    <w:rsid w:val="00974298"/>
    <w:rsid w:val="0099122F"/>
    <w:rsid w:val="009A05E9"/>
    <w:rsid w:val="009B108E"/>
    <w:rsid w:val="009B32BB"/>
    <w:rsid w:val="009C10F1"/>
    <w:rsid w:val="009C7FE1"/>
    <w:rsid w:val="009D2BEE"/>
    <w:rsid w:val="009D4579"/>
    <w:rsid w:val="009F1E31"/>
    <w:rsid w:val="009F2307"/>
    <w:rsid w:val="009F5392"/>
    <w:rsid w:val="00A01195"/>
    <w:rsid w:val="00A07BB6"/>
    <w:rsid w:val="00A11A5E"/>
    <w:rsid w:val="00A15287"/>
    <w:rsid w:val="00A17E30"/>
    <w:rsid w:val="00A21C84"/>
    <w:rsid w:val="00A538D9"/>
    <w:rsid w:val="00A620EB"/>
    <w:rsid w:val="00A7417F"/>
    <w:rsid w:val="00A758E5"/>
    <w:rsid w:val="00A8536E"/>
    <w:rsid w:val="00AC3476"/>
    <w:rsid w:val="00AC488E"/>
    <w:rsid w:val="00AD267E"/>
    <w:rsid w:val="00AD3888"/>
    <w:rsid w:val="00AF33D4"/>
    <w:rsid w:val="00B16E0E"/>
    <w:rsid w:val="00B20D66"/>
    <w:rsid w:val="00B35287"/>
    <w:rsid w:val="00B42497"/>
    <w:rsid w:val="00B5133F"/>
    <w:rsid w:val="00B659B8"/>
    <w:rsid w:val="00B776A7"/>
    <w:rsid w:val="00B77AA0"/>
    <w:rsid w:val="00B833BA"/>
    <w:rsid w:val="00BA2BEA"/>
    <w:rsid w:val="00BA452F"/>
    <w:rsid w:val="00BB08FE"/>
    <w:rsid w:val="00BB787C"/>
    <w:rsid w:val="00BC3E30"/>
    <w:rsid w:val="00BD7D9D"/>
    <w:rsid w:val="00BF1F19"/>
    <w:rsid w:val="00BF6346"/>
    <w:rsid w:val="00BF6F9D"/>
    <w:rsid w:val="00C10CE3"/>
    <w:rsid w:val="00C20564"/>
    <w:rsid w:val="00C30327"/>
    <w:rsid w:val="00C31380"/>
    <w:rsid w:val="00C31591"/>
    <w:rsid w:val="00C411DE"/>
    <w:rsid w:val="00C472D3"/>
    <w:rsid w:val="00C528CF"/>
    <w:rsid w:val="00C639C1"/>
    <w:rsid w:val="00C64316"/>
    <w:rsid w:val="00C66107"/>
    <w:rsid w:val="00C666FE"/>
    <w:rsid w:val="00C67BB9"/>
    <w:rsid w:val="00C94474"/>
    <w:rsid w:val="00CA07CA"/>
    <w:rsid w:val="00CA0E6F"/>
    <w:rsid w:val="00CA34FE"/>
    <w:rsid w:val="00CA7105"/>
    <w:rsid w:val="00CB30D8"/>
    <w:rsid w:val="00CB377D"/>
    <w:rsid w:val="00CC0CC3"/>
    <w:rsid w:val="00CC484D"/>
    <w:rsid w:val="00CD2EC8"/>
    <w:rsid w:val="00CE2102"/>
    <w:rsid w:val="00CE59DD"/>
    <w:rsid w:val="00CF4CFA"/>
    <w:rsid w:val="00CF569B"/>
    <w:rsid w:val="00D138DD"/>
    <w:rsid w:val="00D253B0"/>
    <w:rsid w:val="00D469CA"/>
    <w:rsid w:val="00D608CE"/>
    <w:rsid w:val="00D76D9D"/>
    <w:rsid w:val="00D77B31"/>
    <w:rsid w:val="00D77C08"/>
    <w:rsid w:val="00D77CE7"/>
    <w:rsid w:val="00D81338"/>
    <w:rsid w:val="00D81B09"/>
    <w:rsid w:val="00D87234"/>
    <w:rsid w:val="00D927D0"/>
    <w:rsid w:val="00DB2A27"/>
    <w:rsid w:val="00DB2AE0"/>
    <w:rsid w:val="00DB522F"/>
    <w:rsid w:val="00DB74A8"/>
    <w:rsid w:val="00DC1C70"/>
    <w:rsid w:val="00DC3977"/>
    <w:rsid w:val="00DC4EC7"/>
    <w:rsid w:val="00DC5094"/>
    <w:rsid w:val="00DD4BE9"/>
    <w:rsid w:val="00DD7975"/>
    <w:rsid w:val="00DE71BE"/>
    <w:rsid w:val="00DF2D7D"/>
    <w:rsid w:val="00DF4745"/>
    <w:rsid w:val="00E02F61"/>
    <w:rsid w:val="00E02FA3"/>
    <w:rsid w:val="00E0646B"/>
    <w:rsid w:val="00E06899"/>
    <w:rsid w:val="00E15D04"/>
    <w:rsid w:val="00E3386F"/>
    <w:rsid w:val="00E3442D"/>
    <w:rsid w:val="00E3619C"/>
    <w:rsid w:val="00E45744"/>
    <w:rsid w:val="00E51A1F"/>
    <w:rsid w:val="00EA4887"/>
    <w:rsid w:val="00EA4EFF"/>
    <w:rsid w:val="00EA64A4"/>
    <w:rsid w:val="00EC1900"/>
    <w:rsid w:val="00EC2932"/>
    <w:rsid w:val="00ED0E7A"/>
    <w:rsid w:val="00ED145A"/>
    <w:rsid w:val="00ED1759"/>
    <w:rsid w:val="00EE00F1"/>
    <w:rsid w:val="00EF1634"/>
    <w:rsid w:val="00EF6E0C"/>
    <w:rsid w:val="00F00FB0"/>
    <w:rsid w:val="00F07822"/>
    <w:rsid w:val="00F11172"/>
    <w:rsid w:val="00F13990"/>
    <w:rsid w:val="00F20EFF"/>
    <w:rsid w:val="00F24838"/>
    <w:rsid w:val="00F30671"/>
    <w:rsid w:val="00F353C4"/>
    <w:rsid w:val="00F52E06"/>
    <w:rsid w:val="00F53674"/>
    <w:rsid w:val="00F541F9"/>
    <w:rsid w:val="00F73BC0"/>
    <w:rsid w:val="00F76787"/>
    <w:rsid w:val="00F94E33"/>
    <w:rsid w:val="00FA0D20"/>
    <w:rsid w:val="00FA4808"/>
    <w:rsid w:val="00FA6922"/>
    <w:rsid w:val="00FD0BA0"/>
    <w:rsid w:val="00FE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0C85F2"/>
  <w15:chartTrackingRefBased/>
  <w15:docId w15:val="{7D47882F-A8AB-4D38-B6A5-5A901F59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7CA"/>
    <w:pPr>
      <w:spacing w:after="120" w:line="264" w:lineRule="auto"/>
    </w:pPr>
    <w:rPr>
      <w:rFonts w:eastAsiaTheme="minorEastAsia"/>
      <w:sz w:val="20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8C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08CE"/>
    <w:rPr>
      <w:rFonts w:asciiTheme="majorHAnsi" w:eastAsiaTheme="majorEastAsia" w:hAnsiTheme="majorHAnsi" w:cstheme="majorBidi"/>
      <w:color w:val="404040" w:themeColor="text1" w:themeTint="BF"/>
      <w:sz w:val="28"/>
      <w:szCs w:val="28"/>
      <w:lang w:val="en-GB" w:eastAsia="en-GB"/>
    </w:rPr>
  </w:style>
  <w:style w:type="paragraph" w:styleId="Header">
    <w:name w:val="header"/>
    <w:basedOn w:val="Normal"/>
    <w:link w:val="HeaderChar"/>
    <w:uiPriority w:val="99"/>
    <w:rsid w:val="00D608CE"/>
    <w:pPr>
      <w:tabs>
        <w:tab w:val="center" w:pos="4253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8CE"/>
    <w:rPr>
      <w:rFonts w:eastAsiaTheme="minorEastAsia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D608CE"/>
    <w:pPr>
      <w:tabs>
        <w:tab w:val="center" w:pos="4253"/>
        <w:tab w:val="right" w:pos="8306"/>
      </w:tabs>
      <w:jc w:val="center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D608CE"/>
    <w:rPr>
      <w:rFonts w:eastAsiaTheme="minorEastAsia"/>
      <w:sz w:val="12"/>
      <w:szCs w:val="20"/>
      <w:lang w:val="en-GB" w:eastAsia="en-GB"/>
    </w:rPr>
  </w:style>
  <w:style w:type="table" w:styleId="TableGrid">
    <w:name w:val="Table Grid"/>
    <w:basedOn w:val="TableNormal"/>
    <w:uiPriority w:val="39"/>
    <w:rsid w:val="00D608CE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rPr>
      <w:rFonts w:eastAsiaTheme="minorEastAsia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apis Bulleted List,List Paragraph (numbered (a)),List Paragraph1,References,Dot pt,F5 List Paragraph,List Paragraph Char Char Char,Indicator Text,Numbered Para 1,Bullet 1,Bullet Points,Párrafo de lista,MAIN CONTENT,Bullets,WB Para"/>
    <w:basedOn w:val="Normal"/>
    <w:link w:val="ListParagraphChar"/>
    <w:uiPriority w:val="34"/>
    <w:qFormat/>
    <w:rsid w:val="00D608C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608CE"/>
    <w:pPr>
      <w:spacing w:after="120" w:line="264" w:lineRule="auto"/>
    </w:pPr>
    <w:rPr>
      <w:rFonts w:ascii="Calibri" w:eastAsia="Calibri" w:hAnsi="Calibri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D608CE"/>
    <w:pPr>
      <w:spacing w:after="120" w:line="264" w:lineRule="auto"/>
    </w:pPr>
    <w:rPr>
      <w:rFonts w:ascii="Calibri" w:eastAsia="Calibri" w:hAnsi="Calibri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apis Bulleted List Char,List Paragraph (numbered (a)) Char,List Paragraph1 Char,References Char,Dot pt Char,F5 List Paragraph Char,List Paragraph Char Char Char Char,Indicator Text Char,Numbered Para 1 Char,Bullet 1 Char"/>
    <w:basedOn w:val="DefaultParagraphFont"/>
    <w:link w:val="ListParagraph"/>
    <w:uiPriority w:val="34"/>
    <w:qFormat/>
    <w:rsid w:val="00D608CE"/>
    <w:rPr>
      <w:rFonts w:eastAsiaTheme="minorEastAsia"/>
      <w:sz w:val="20"/>
      <w:szCs w:val="20"/>
      <w:lang w:val="en-GB" w:eastAsia="en-GB"/>
    </w:rPr>
  </w:style>
  <w:style w:type="character" w:styleId="Hyperlink">
    <w:name w:val="Hyperlink"/>
    <w:rsid w:val="00DB522F"/>
    <w:rPr>
      <w:rFonts w:ascii="Arial" w:hAnsi="Arial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184E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F1E31"/>
    <w:pPr>
      <w:spacing w:after="0" w:line="240" w:lineRule="auto"/>
    </w:pPr>
    <w:rPr>
      <w:rFonts w:eastAsiaTheme="minorEastAsia"/>
      <w:sz w:val="20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F1E31"/>
    <w:rPr>
      <w:rFonts w:eastAsiaTheme="minorEastAsi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D5F75-4F1A-4CA4-AC26-47131173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387</Words>
  <Characters>2097</Characters>
  <Application>Microsoft Office Word</Application>
  <DocSecurity>0</DocSecurity>
  <Lines>190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Save the Children International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Quraishi, Amjad</dc:creator>
  <cp:keywords/>
  <dc:description/>
  <cp:lastModifiedBy>Abdul Bashir Sadeqi</cp:lastModifiedBy>
  <cp:revision>95</cp:revision>
  <cp:lastPrinted>2025-02-12T09:08:00Z</cp:lastPrinted>
  <dcterms:created xsi:type="dcterms:W3CDTF">2024-11-07T05:32:00Z</dcterms:created>
  <dcterms:modified xsi:type="dcterms:W3CDTF">2025-06-04T07:02:00Z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3a7659359066f4c1e1b2724bf79676395a673782a38c184b4fbd8bababdf166e</vt:lpwstr>
  </property>
</Properties>
</file>