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FD1" w14:textId="77777777" w:rsidR="00DE0C7C" w:rsidRDefault="008929F6">
      <w:pPr>
        <w:tabs>
          <w:tab w:val="left" w:pos="3789"/>
          <w:tab w:val="right" w:pos="8222"/>
        </w:tabs>
        <w:bidi/>
        <w:spacing w:after="0" w:line="216" w:lineRule="auto"/>
        <w:jc w:val="center"/>
        <w:rPr>
          <w:rFonts w:ascii="Sakkal Majalla" w:eastAsia="Times New Roman" w:hAnsi="Sakkal Majalla" w:cs="B Mitra"/>
          <w:b/>
          <w:bCs/>
          <w:color w:val="000000" w:themeColor="text1"/>
          <w:sz w:val="24"/>
          <w:szCs w:val="24"/>
          <w:rtl/>
          <w:lang w:bidi="ps-AF"/>
        </w:rPr>
      </w:pPr>
      <w:r>
        <w:rPr>
          <w:rFonts w:ascii="Sakkal Majalla" w:eastAsia="Times New Roman" w:hAnsi="Sakkal Majalla" w:cs="B Mitra" w:hint="cs"/>
          <w:b/>
          <w:bCs/>
          <w:color w:val="000000" w:themeColor="text1"/>
          <w:sz w:val="24"/>
          <w:szCs w:val="24"/>
          <w:rtl/>
          <w:lang w:bidi="ps-AF"/>
        </w:rPr>
        <w:t>بسم الله الرحمن الرحیم</w:t>
      </w:r>
    </w:p>
    <w:p w14:paraId="0932EFDC" w14:textId="77777777" w:rsidR="00DE0C7C" w:rsidRDefault="008929F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ps-AF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ps-AF"/>
        </w:rPr>
        <w:t>السلام علیکم و رحمة الله و برکاته!</w:t>
      </w:r>
    </w:p>
    <w:p w14:paraId="68DEA5B2" w14:textId="77777777" w:rsidR="00DE0C7C" w:rsidRDefault="008929F6">
      <w:pPr>
        <w:tabs>
          <w:tab w:val="left" w:pos="3789"/>
          <w:tab w:val="right" w:pos="8222"/>
        </w:tabs>
        <w:bidi/>
        <w:spacing w:before="240" w:after="0" w:line="276" w:lineRule="auto"/>
        <w:jc w:val="center"/>
        <w:rPr>
          <w:rFonts w:ascii="Sakkal Majalla" w:eastAsia="Times New Roman" w:hAnsi="Sakkal Majalla" w:cs="B Mitra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Sakkal Majalla" w:eastAsia="Times New Roman" w:hAnsi="Sakkal Majalla" w:cs="B Mitra"/>
          <w:b/>
          <w:bCs/>
          <w:color w:val="000000" w:themeColor="text1"/>
          <w:sz w:val="24"/>
          <w:szCs w:val="24"/>
          <w:rtl/>
          <w:lang w:bidi="fa-IR"/>
        </w:rPr>
        <w:t>اطلاعیه تصمیم اعطای قرارداد</w:t>
      </w:r>
      <w:r>
        <w:rPr>
          <w:rFonts w:ascii="Sakkal Majalla" w:eastAsia="Times New Roman" w:hAnsi="Sakkal Majalla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ها </w:t>
      </w:r>
    </w:p>
    <w:p w14:paraId="40878C1C" w14:textId="77777777" w:rsidR="00DE0C7C" w:rsidRDefault="008929F6">
      <w:pPr>
        <w:bidi/>
        <w:spacing w:after="0" w:line="216" w:lineRule="auto"/>
        <w:jc w:val="both"/>
        <w:rPr>
          <w:rFonts w:ascii="Sakkal Majalla" w:eastAsia="Times New Roman" w:hAnsi="Sakkal Majalla" w:cs="B Mitra"/>
          <w:color w:val="000000" w:themeColor="text1"/>
          <w:sz w:val="18"/>
          <w:szCs w:val="18"/>
          <w:lang w:bidi="fa-IR"/>
        </w:rPr>
      </w:pP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بدینوسیله به تأسی از 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>مواد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 قانون 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 xml:space="preserve">عقود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و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</w:rPr>
        <w:t xml:space="preserve">مراحل 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>اجرایوي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</w:rPr>
        <w:t xml:space="preserve"> کوتاه‌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 xml:space="preserve">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</w:rPr>
        <w:t>مدت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</w:rPr>
        <w:t xml:space="preserve"> این وزارت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>به اطلاع عموم رسانیده می شود که وزارت صحت عامه در نظر دارد قرارداد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 xml:space="preserve"> های ذیل را به دا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>و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 xml:space="preserve">طلبان برنده آن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>اعطا نماید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3"/>
        <w:gridCol w:w="2192"/>
        <w:gridCol w:w="1832"/>
        <w:gridCol w:w="1409"/>
        <w:gridCol w:w="1084"/>
        <w:gridCol w:w="1514"/>
        <w:gridCol w:w="1516"/>
      </w:tblGrid>
      <w:tr w:rsidR="00DE0C7C" w14:paraId="2A81FE80" w14:textId="77777777">
        <w:tc>
          <w:tcPr>
            <w:tcW w:w="613" w:type="dxa"/>
            <w:vAlign w:val="center"/>
          </w:tcPr>
          <w:p w14:paraId="2B16F4FA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tcW w:w="2192" w:type="dxa"/>
            <w:vAlign w:val="center"/>
          </w:tcPr>
          <w:p w14:paraId="2AC0D664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نام پروژه</w:t>
            </w:r>
          </w:p>
        </w:tc>
        <w:tc>
          <w:tcPr>
            <w:tcW w:w="1832" w:type="dxa"/>
            <w:vAlign w:val="center"/>
          </w:tcPr>
          <w:p w14:paraId="42ED7D50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شماره داوطلبی</w:t>
            </w:r>
          </w:p>
        </w:tc>
        <w:tc>
          <w:tcPr>
            <w:tcW w:w="1409" w:type="dxa"/>
            <w:vAlign w:val="center"/>
          </w:tcPr>
          <w:p w14:paraId="2BED4EBD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نام داوطلب برنده</w:t>
            </w:r>
          </w:p>
        </w:tc>
        <w:tc>
          <w:tcPr>
            <w:tcW w:w="1084" w:type="dxa"/>
            <w:vAlign w:val="center"/>
          </w:tcPr>
          <w:p w14:paraId="49F278FC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شماره جواز داوطلب برنده</w:t>
            </w:r>
          </w:p>
        </w:tc>
        <w:tc>
          <w:tcPr>
            <w:tcW w:w="1514" w:type="dxa"/>
            <w:vAlign w:val="center"/>
          </w:tcPr>
          <w:p w14:paraId="76182A98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آدرس داوطلب برنده</w:t>
            </w:r>
          </w:p>
        </w:tc>
        <w:tc>
          <w:tcPr>
            <w:tcW w:w="1516" w:type="dxa"/>
            <w:vAlign w:val="center"/>
          </w:tcPr>
          <w:p w14:paraId="1826FB43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قیمت قرارداد</w:t>
            </w:r>
          </w:p>
        </w:tc>
      </w:tr>
      <w:tr w:rsidR="00DE0C7C" w14:paraId="62DDE427" w14:textId="77777777">
        <w:tc>
          <w:tcPr>
            <w:tcW w:w="613" w:type="dxa"/>
            <w:vAlign w:val="center"/>
          </w:tcPr>
          <w:p w14:paraId="580D4113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192" w:type="dxa"/>
            <w:vAlign w:val="center"/>
          </w:tcPr>
          <w:p w14:paraId="0F86682C" w14:textId="40F6D0FB" w:rsidR="00DE0C7C" w:rsidRPr="008F682D" w:rsidRDefault="008F682D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6"/>
                <w:szCs w:val="16"/>
                <w:lang w:bidi="prs-AF"/>
              </w:rPr>
            </w:pPr>
            <w:r w:rsidRPr="008F682D">
              <w:rPr>
                <w:rFonts w:asciiTheme="minorBidi" w:hAnsiTheme="minorBidi" w:cs="B Mitra" w:hint="cs"/>
                <w:b/>
                <w:bCs/>
                <w:color w:val="000000" w:themeColor="text1"/>
                <w:sz w:val="16"/>
                <w:szCs w:val="16"/>
                <w:rtl/>
                <w:lang w:bidi="ps-AF"/>
              </w:rPr>
              <w:t>تهیه و تدارک</w:t>
            </w:r>
            <w:r w:rsidRPr="008F682D">
              <w:rPr>
                <w:rFonts w:asciiTheme="minorBidi" w:hAnsiTheme="minorBidi" w:cs="B Mitra"/>
                <w:color w:val="FF0000"/>
                <w:sz w:val="16"/>
                <w:szCs w:val="16"/>
                <w:lang w:bidi="ps-AF"/>
              </w:rPr>
              <w:t xml:space="preserve"> </w:t>
            </w:r>
            <w:r w:rsidRPr="008F682D">
              <w:rPr>
                <w:rFonts w:asciiTheme="minorBidi" w:hAnsiTheme="minorBidi" w:cs="B Mitra" w:hint="cs"/>
                <w:color w:val="FF0000"/>
                <w:sz w:val="16"/>
                <w:szCs w:val="16"/>
                <w:rtl/>
                <w:lang w:bidi="ps-AF"/>
              </w:rPr>
              <w:t xml:space="preserve"> </w:t>
            </w:r>
            <w:r w:rsidRPr="008F682D">
              <w:rPr>
                <w:rFonts w:ascii="Microsoft Uighur" w:hAnsi="Microsoft Uighur" w:cs="Microsoft Uighur"/>
                <w:b/>
                <w:bCs/>
                <w:sz w:val="16"/>
                <w:szCs w:val="16"/>
                <w:lang w:bidi="ps-AF"/>
              </w:rPr>
              <w:t>111</w:t>
            </w:r>
            <w:r w:rsidRPr="008F682D">
              <w:rPr>
                <w:rFonts w:ascii="Microsoft Uighur" w:hAnsi="Microsoft Uighur" w:cs="Microsoft Uighur" w:hint="cs"/>
                <w:b/>
                <w:bCs/>
                <w:sz w:val="16"/>
                <w:szCs w:val="16"/>
                <w:rtl/>
                <w:lang w:bidi="ps-AF"/>
              </w:rPr>
              <w:t xml:space="preserve"> قلم تجهیزات طبی مورد ضرورت ریاست صحت عامه ولایت ارزګان بابت سال مالی </w:t>
            </w:r>
            <w:r w:rsidRPr="008F682D">
              <w:rPr>
                <w:rFonts w:ascii="Microsoft Uighur" w:hAnsi="Microsoft Uighur" w:cs="Microsoft Uighur"/>
                <w:b/>
                <w:bCs/>
                <w:sz w:val="16"/>
                <w:szCs w:val="16"/>
                <w:lang w:bidi="ps-AF"/>
              </w:rPr>
              <w:t>1404</w:t>
            </w:r>
          </w:p>
        </w:tc>
        <w:tc>
          <w:tcPr>
            <w:tcW w:w="1832" w:type="dxa"/>
            <w:vAlign w:val="center"/>
          </w:tcPr>
          <w:p w14:paraId="32571389" w14:textId="0FF53BF2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MOPH/1404/NCB/G-</w:t>
            </w:r>
            <w:r w:rsidR="008F682D"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3217</w:t>
            </w:r>
          </w:p>
        </w:tc>
        <w:tc>
          <w:tcPr>
            <w:tcW w:w="1409" w:type="dxa"/>
            <w:vAlign w:val="center"/>
          </w:tcPr>
          <w:p w14:paraId="51954769" w14:textId="0FE9978A" w:rsidR="00DE0C7C" w:rsidRDefault="008F682D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rtl/>
                <w:lang w:bidi="prs-AF"/>
              </w:rPr>
            </w:pPr>
            <w:r w:rsidRPr="008F682D">
              <w:rPr>
                <w:rFonts w:asciiTheme="minorBidi" w:hAnsiTheme="minorBidi" w:cs="B Mitra" w:hint="cs"/>
                <w:color w:val="FF0000"/>
                <w:sz w:val="14"/>
                <w:szCs w:val="14"/>
                <w:rtl/>
                <w:lang w:bidi="ps-AF"/>
              </w:rPr>
              <w:t>شرکت ارین پکتین سهار لمیتد</w:t>
            </w:r>
          </w:p>
        </w:tc>
        <w:tc>
          <w:tcPr>
            <w:tcW w:w="1084" w:type="dxa"/>
            <w:vAlign w:val="center"/>
          </w:tcPr>
          <w:p w14:paraId="66E15C69" w14:textId="2748ED1D" w:rsidR="00DE0C7C" w:rsidRDefault="008F682D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rs-AF"/>
              </w:rPr>
            </w:pPr>
            <w:r w:rsidRPr="008F682D">
              <w:rPr>
                <w:rFonts w:asciiTheme="minorBidi" w:hAnsiTheme="minorBidi" w:cs="B Mitra"/>
                <w:color w:val="FF0000"/>
                <w:sz w:val="14"/>
                <w:szCs w:val="14"/>
                <w:lang w:bidi="ps-AF"/>
              </w:rPr>
              <w:t>0101-20684</w:t>
            </w:r>
          </w:p>
        </w:tc>
        <w:tc>
          <w:tcPr>
            <w:tcW w:w="1514" w:type="dxa"/>
            <w:vAlign w:val="center"/>
          </w:tcPr>
          <w:p w14:paraId="6EA31D1B" w14:textId="22497BF3" w:rsidR="00DE0C7C" w:rsidRPr="008F682D" w:rsidRDefault="008F682D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8"/>
                <w:szCs w:val="18"/>
                <w:lang w:bidi="prs-AF"/>
              </w:rPr>
            </w:pPr>
            <w:r w:rsidRPr="008F682D">
              <w:rPr>
                <w:rFonts w:asciiTheme="minorBidi" w:hAnsiTheme="minorBidi" w:cs="B Mitra" w:hint="cs"/>
                <w:color w:val="FF0000"/>
                <w:sz w:val="18"/>
                <w:szCs w:val="18"/>
                <w:rtl/>
                <w:lang w:bidi="ps-AF"/>
              </w:rPr>
              <w:t xml:space="preserve">خوست لین مومند مارکیت </w:t>
            </w:r>
            <w:r w:rsidRPr="008F682D">
              <w:rPr>
                <w:rFonts w:asciiTheme="minorBidi" w:hAnsiTheme="minorBidi" w:cs="Arial" w:hint="cs"/>
                <w:color w:val="FF0000"/>
                <w:sz w:val="18"/>
                <w:szCs w:val="18"/>
                <w:rtl/>
                <w:lang w:bidi="ps-AF"/>
              </w:rPr>
              <w:t>، ګردیز، پکتیا</w:t>
            </w:r>
          </w:p>
        </w:tc>
        <w:tc>
          <w:tcPr>
            <w:tcW w:w="1516" w:type="dxa"/>
            <w:vAlign w:val="center"/>
          </w:tcPr>
          <w:p w14:paraId="02A08368" w14:textId="5A1D6A8C" w:rsidR="00DE0C7C" w:rsidRDefault="008F682D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rtl/>
                <w:lang w:bidi="ps-AF"/>
              </w:rPr>
            </w:pPr>
            <w:r w:rsidRPr="008F682D">
              <w:rPr>
                <w:rFonts w:asciiTheme="minorBidi" w:hAnsiTheme="minorBidi" w:cs="Calibri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82D">
              <w:rPr>
                <w:rFonts w:cs="B Mitra"/>
                <w:bCs/>
                <w:color w:val="000000" w:themeColor="text1"/>
                <w:sz w:val="14"/>
                <w:szCs w:val="1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{10,923,200}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ده میلیون نه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صد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 </w:t>
            </w:r>
            <w:r w:rsidR="00B37471"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بیست سه هزار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22BAB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دو صد  </w:t>
            </w:r>
            <w:r w:rsidRPr="008F682D">
              <w:rPr>
                <w:rFonts w:cs="Calibri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افغانی</w:t>
            </w:r>
          </w:p>
        </w:tc>
      </w:tr>
      <w:tr w:rsidR="00DE0C7C" w14:paraId="527F9AD6" w14:textId="77777777">
        <w:tc>
          <w:tcPr>
            <w:tcW w:w="613" w:type="dxa"/>
            <w:vAlign w:val="center"/>
          </w:tcPr>
          <w:p w14:paraId="75868EEC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192" w:type="dxa"/>
            <w:vAlign w:val="center"/>
          </w:tcPr>
          <w:p w14:paraId="4625F403" w14:textId="64AFF4A6" w:rsidR="00DE0C7C" w:rsidRPr="00632B3A" w:rsidRDefault="00632B3A">
            <w:pPr>
              <w:bidi/>
              <w:spacing w:after="0" w:line="216" w:lineRule="auto"/>
              <w:jc w:val="center"/>
              <w:rPr>
                <w:rFonts w:cs="Arial"/>
                <w:sz w:val="14"/>
                <w:szCs w:val="14"/>
                <w:lang w:bidi="ps-AF"/>
              </w:rPr>
            </w:pPr>
            <w:r>
              <w:rPr>
                <w:rFonts w:cs="B Mitra" w:hint="cs"/>
                <w:sz w:val="14"/>
                <w:szCs w:val="14"/>
                <w:rtl/>
                <w:lang w:bidi="ps-AF"/>
              </w:rPr>
              <w:t>پروژه تهیه و تدارک اکسیجن طبی مورد ضرورت پرو</w:t>
            </w:r>
            <w:r>
              <w:rPr>
                <w:rFonts w:cs="Arial" w:hint="cs"/>
                <w:sz w:val="14"/>
                <w:szCs w:val="14"/>
                <w:rtl/>
                <w:lang w:bidi="ps-AF"/>
              </w:rPr>
              <w:t xml:space="preserve">ګرام ملی کنترول سرطان بابت سال مالی </w:t>
            </w:r>
            <w:r>
              <w:rPr>
                <w:rFonts w:cs="Arial"/>
                <w:sz w:val="14"/>
                <w:szCs w:val="14"/>
                <w:lang w:bidi="ps-AF"/>
              </w:rPr>
              <w:t>1405</w:t>
            </w:r>
          </w:p>
        </w:tc>
        <w:tc>
          <w:tcPr>
            <w:tcW w:w="1832" w:type="dxa"/>
            <w:vAlign w:val="center"/>
          </w:tcPr>
          <w:p w14:paraId="390EEFBB" w14:textId="0F2F01C2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MOPH/1404/NCB /G-</w:t>
            </w:r>
            <w:r w:rsidR="00632B3A"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1411</w:t>
            </w:r>
          </w:p>
        </w:tc>
        <w:tc>
          <w:tcPr>
            <w:tcW w:w="1409" w:type="dxa"/>
            <w:vAlign w:val="center"/>
          </w:tcPr>
          <w:p w14:paraId="0D0FAE35" w14:textId="6EA8187A" w:rsidR="00DE0C7C" w:rsidRDefault="00632B3A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ps-AF"/>
              </w:rPr>
              <w:t>شرکت تولید اکسیجن سلطانی خراسان</w:t>
            </w:r>
          </w:p>
        </w:tc>
        <w:tc>
          <w:tcPr>
            <w:tcW w:w="1084" w:type="dxa"/>
            <w:vAlign w:val="center"/>
          </w:tcPr>
          <w:p w14:paraId="2D9ACF7E" w14:textId="361D4017" w:rsidR="00DE0C7C" w:rsidRDefault="00632B3A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r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rs-AF"/>
              </w:rPr>
              <w:t>D-28931</w:t>
            </w:r>
          </w:p>
        </w:tc>
        <w:tc>
          <w:tcPr>
            <w:tcW w:w="1514" w:type="dxa"/>
            <w:vAlign w:val="center"/>
          </w:tcPr>
          <w:p w14:paraId="2716DD02" w14:textId="2F685790" w:rsidR="00632B3A" w:rsidRPr="00632B3A" w:rsidRDefault="00632B3A" w:rsidP="00632B3A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>بګرامی ناحیه ،مرکز کابل ،کابل</w:t>
            </w:r>
          </w:p>
        </w:tc>
        <w:tc>
          <w:tcPr>
            <w:tcW w:w="1516" w:type="dxa"/>
            <w:vAlign w:val="center"/>
          </w:tcPr>
          <w:p w14:paraId="33294D1A" w14:textId="0B0A39C7" w:rsidR="00DE0C7C" w:rsidRDefault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1,</w:t>
            </w:r>
            <w:r w:rsidR="00B37471"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160000]</w:t>
            </w: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</w:t>
            </w: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[</w:t>
            </w: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یک میلیون یکصد و شصت هزار افغانی </w:t>
            </w:r>
          </w:p>
        </w:tc>
      </w:tr>
    </w:tbl>
    <w:p w14:paraId="0463ED05" w14:textId="794160FB" w:rsidR="00DE0C7C" w:rsidRDefault="008929F6">
      <w:pPr>
        <w:bidi/>
        <w:spacing w:after="0" w:line="216" w:lineRule="auto"/>
        <w:jc w:val="both"/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</w:pP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 xml:space="preserve">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اشخاص حقیقی و حکمی که هرگونه اعتراض در زمینه داشته باشند، می توانند اعتراض خویش را از تاریخ نشر این اعلان الی </w:t>
      </w:r>
      <w:r w:rsidR="00CE6D00"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 xml:space="preserve">پنج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 روز </w:t>
      </w:r>
      <w:r w:rsidR="00CE6D00"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>کاری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 طور کتبی توأم با دلایل آن به ریاست تدارکات وزارت صحت عامه واقع {چهاراهی صحت عامه، وزارت صحت عامه ، ریاست تدارکات ،</w:t>
      </w:r>
      <w:r w:rsidR="00E76207"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 xml:space="preserve"> امریت تدارکات اجناس و خدمات غیر مشورتی  مدیریت عمومی تدارکات ادویه جات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 xml:space="preserve"> منزل </w:t>
      </w:r>
      <w:r w:rsidR="0040498E"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ps-AF"/>
        </w:rPr>
        <w:t>دوم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>} ارائه نمایند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lang w:bidi="fa-IR"/>
        </w:rPr>
        <w:t>.</w:t>
      </w:r>
    </w:p>
    <w:p w14:paraId="0888942A" w14:textId="77777777" w:rsidR="00DE0C7C" w:rsidRDefault="008929F6">
      <w:pPr>
        <w:bidi/>
        <w:spacing w:after="0" w:line="216" w:lineRule="auto"/>
        <w:jc w:val="both"/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</w:pP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>این اطلاعیه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 xml:space="preserve">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ps-AF"/>
        </w:rPr>
        <w:t>به</w:t>
      </w:r>
      <w:r>
        <w:rPr>
          <w:rFonts w:ascii="Sakkal Majalla" w:eastAsia="Times New Roman" w:hAnsi="Sakkal Majalla" w:cs="B Mitra" w:hint="cs"/>
          <w:color w:val="000000" w:themeColor="text1"/>
          <w:sz w:val="18"/>
          <w:szCs w:val="18"/>
          <w:rtl/>
          <w:lang w:bidi="fa-IR"/>
        </w:rPr>
        <w:t xml:space="preserve"> </w:t>
      </w:r>
      <w:r>
        <w:rPr>
          <w:rFonts w:ascii="Sakkal Majalla" w:eastAsia="Times New Roman" w:hAnsi="Sakkal Majalla" w:cs="B Mitra"/>
          <w:color w:val="000000" w:themeColor="text1"/>
          <w:sz w:val="18"/>
          <w:szCs w:val="18"/>
          <w:rtl/>
          <w:lang w:bidi="fa-IR"/>
        </w:rPr>
        <w:t>معنی عقد قرارداد نبوده و الی تکمیل میعاد فوق الذکر و طی مراحل قانونی بعدی، قرارداد منعقد نخواهد شد.</w:t>
      </w:r>
    </w:p>
    <w:p w14:paraId="7AA8BD56" w14:textId="77777777" w:rsidR="00DE0C7C" w:rsidRDefault="008929F6">
      <w:pPr>
        <w:bidi/>
        <w:spacing w:after="0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ps-AF"/>
        </w:rPr>
      </w:pPr>
      <w:r>
        <w:rPr>
          <w:rFonts w:ascii="Sakkal Majalla" w:hAnsi="Sakkal Majalla" w:cs="Sakkal Majalla"/>
          <w:b/>
          <w:bCs/>
          <w:sz w:val="20"/>
          <w:szCs w:val="20"/>
          <w:rtl/>
          <w:lang w:bidi="ps-AF"/>
        </w:rPr>
        <w:t>د تړون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ps-AF"/>
        </w:rPr>
        <w:t>ونو ورکړې</w:t>
      </w:r>
      <w:r>
        <w:rPr>
          <w:rFonts w:ascii="Sakkal Majalla" w:hAnsi="Sakkal Majalla" w:cs="Sakkal Majalla"/>
          <w:b/>
          <w:bCs/>
          <w:sz w:val="20"/>
          <w:szCs w:val="20"/>
          <w:rtl/>
          <w:lang w:bidi="ps-AF"/>
        </w:rPr>
        <w:t xml:space="preserve"> خبرتیا</w:t>
      </w:r>
    </w:p>
    <w:p w14:paraId="36748148" w14:textId="77777777" w:rsidR="00DE0C7C" w:rsidRDefault="008929F6">
      <w:pPr>
        <w:bidi/>
        <w:spacing w:after="0" w:line="216" w:lineRule="auto"/>
        <w:jc w:val="both"/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</w:pP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د 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fa-IR"/>
        </w:rPr>
        <w:t>عقودو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قانون 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fa-IR"/>
        </w:rPr>
        <w:t>او د د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 وزارت لنډ مهالي اجرایوي پړاوونو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سره سم، له دې لارې ټولو داوطلبانو ته خبر ورکول کیږي، چ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د عام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روغت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ی</w:t>
      </w:r>
      <w:r>
        <w:rPr>
          <w:rFonts w:ascii="Sakkal Majalla" w:eastAsia="Times New Roman" w:hAnsi="Sakkal Majalla" w:cs="Sakkal Majalla" w:hint="eastAsia"/>
          <w:color w:val="000000" w:themeColor="text1"/>
          <w:sz w:val="18"/>
          <w:szCs w:val="18"/>
          <w:rtl/>
          <w:lang w:bidi="ps-AF"/>
        </w:rPr>
        <w:t>ا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وزارت په پام ک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لري لاند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تړونونه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ګټونکو داوطلبانو ته ورکړي: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9"/>
        <w:gridCol w:w="2241"/>
        <w:gridCol w:w="1807"/>
        <w:gridCol w:w="1293"/>
        <w:gridCol w:w="1200"/>
        <w:gridCol w:w="1514"/>
        <w:gridCol w:w="1516"/>
      </w:tblGrid>
      <w:tr w:rsidR="00DE0C7C" w14:paraId="177409AA" w14:textId="77777777">
        <w:tc>
          <w:tcPr>
            <w:tcW w:w="589" w:type="dxa"/>
            <w:vAlign w:val="center"/>
          </w:tcPr>
          <w:p w14:paraId="2E907682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ګڼه</w:t>
            </w:r>
          </w:p>
        </w:tc>
        <w:tc>
          <w:tcPr>
            <w:tcW w:w="2241" w:type="dxa"/>
            <w:vAlign w:val="center"/>
          </w:tcPr>
          <w:p w14:paraId="771F1A69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د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پروژ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ې  نوم</w:t>
            </w:r>
          </w:p>
        </w:tc>
        <w:tc>
          <w:tcPr>
            <w:tcW w:w="1807" w:type="dxa"/>
            <w:vAlign w:val="center"/>
          </w:tcPr>
          <w:p w14:paraId="7F452F64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د داوطلبۍ ګڼه</w:t>
            </w:r>
          </w:p>
        </w:tc>
        <w:tc>
          <w:tcPr>
            <w:tcW w:w="1293" w:type="dxa"/>
            <w:vAlign w:val="center"/>
          </w:tcPr>
          <w:p w14:paraId="1C381C45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د ګټونکي داوطلب نوم</w:t>
            </w:r>
          </w:p>
        </w:tc>
        <w:tc>
          <w:tcPr>
            <w:tcW w:w="1200" w:type="dxa"/>
            <w:vAlign w:val="center"/>
          </w:tcPr>
          <w:p w14:paraId="2FA1502B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د ګټونکي داوطلب د جواز شمیره</w:t>
            </w:r>
          </w:p>
        </w:tc>
        <w:tc>
          <w:tcPr>
            <w:tcW w:w="1514" w:type="dxa"/>
            <w:vAlign w:val="center"/>
          </w:tcPr>
          <w:p w14:paraId="5A8D57F0" w14:textId="434BE92B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د ګټونکي دا</w:t>
            </w:r>
            <w:r w:rsidR="000E5B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و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طلب پته</w:t>
            </w:r>
          </w:p>
        </w:tc>
        <w:tc>
          <w:tcPr>
            <w:tcW w:w="1516" w:type="dxa"/>
            <w:vAlign w:val="center"/>
          </w:tcPr>
          <w:p w14:paraId="7B73759D" w14:textId="77777777" w:rsidR="00DE0C7C" w:rsidRDefault="008929F6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4"/>
                <w:szCs w:val="14"/>
                <w:rtl/>
                <w:lang w:bidi="ps-AF"/>
              </w:rPr>
              <w:t>د تړون لومړنۍ بیه</w:t>
            </w:r>
          </w:p>
        </w:tc>
      </w:tr>
      <w:tr w:rsidR="00CE6D00" w14:paraId="40D1AA29" w14:textId="77777777">
        <w:tc>
          <w:tcPr>
            <w:tcW w:w="589" w:type="dxa"/>
            <w:vAlign w:val="center"/>
          </w:tcPr>
          <w:p w14:paraId="59A37B86" w14:textId="77777777" w:rsid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41" w:type="dxa"/>
            <w:vAlign w:val="center"/>
          </w:tcPr>
          <w:p w14:paraId="6FC6A96E" w14:textId="43DE077B" w:rsidR="00CE6D00" w:rsidRP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rs-AF"/>
              </w:rPr>
            </w:pPr>
            <w:r w:rsidRPr="00CE6D00">
              <w:rPr>
                <w:rFonts w:asciiTheme="minorBidi" w:hAnsiTheme="minorBidi" w:cs="B Mitra" w:hint="cs"/>
                <w:color w:val="FF0000"/>
                <w:sz w:val="14"/>
                <w:szCs w:val="14"/>
                <w:rtl/>
                <w:lang w:bidi="ps-AF"/>
              </w:rPr>
              <w:t xml:space="preserve"> د </w:t>
            </w:r>
            <w:r w:rsidRPr="00CE6D00">
              <w:rPr>
                <w:rFonts w:asciiTheme="minorBidi" w:hAnsiTheme="minorBidi" w:cs="B Mitra"/>
                <w:color w:val="FF0000"/>
                <w:sz w:val="14"/>
                <w:szCs w:val="14"/>
                <w:lang w:bidi="ps-AF"/>
              </w:rPr>
              <w:t>111</w:t>
            </w:r>
            <w:r w:rsidRPr="00CE6D00">
              <w:rPr>
                <w:rFonts w:asciiTheme="minorBidi" w:hAnsiTheme="minorBidi" w:cs="B Mitra" w:hint="cs"/>
                <w:color w:val="FF0000"/>
                <w:sz w:val="14"/>
                <w:szCs w:val="14"/>
                <w:rtl/>
                <w:lang w:bidi="ps-AF"/>
              </w:rPr>
              <w:t xml:space="preserve"> قلم طبی تجهیزاتو برابرول او چمتو کول پروژه </w:t>
            </w:r>
            <w:r w:rsidRPr="00CE6D00">
              <w:rPr>
                <w:rFonts w:asciiTheme="minorBidi" w:hAnsiTheme="minorBidi" w:cs="Arial" w:hint="cs"/>
                <w:color w:val="FF0000"/>
                <w:sz w:val="14"/>
                <w:szCs w:val="14"/>
                <w:rtl/>
                <w:lang w:bidi="ps-AF"/>
              </w:rPr>
              <w:t>د ارزګان ولایت د صحت عامه ریاست لپاره د</w:t>
            </w:r>
            <w:r w:rsidRPr="00CE6D00">
              <w:rPr>
                <w:rFonts w:asciiTheme="minorBidi" w:hAnsiTheme="minorBidi" w:cs="Arial"/>
                <w:color w:val="FF0000"/>
                <w:sz w:val="14"/>
                <w:szCs w:val="14"/>
                <w:lang w:bidi="ps-AF"/>
              </w:rPr>
              <w:t xml:space="preserve"> 1404 </w:t>
            </w:r>
            <w:r w:rsidRPr="00CE6D00">
              <w:rPr>
                <w:rFonts w:asciiTheme="minorBidi" w:hAnsiTheme="minorBidi" w:cs="Arial" w:hint="cs"/>
                <w:color w:val="FF0000"/>
                <w:sz w:val="14"/>
                <w:szCs w:val="14"/>
                <w:rtl/>
                <w:lang w:bidi="ps-AF"/>
              </w:rPr>
              <w:t xml:space="preserve">  مالی کال</w:t>
            </w:r>
            <w:r w:rsidRPr="00CE6D00">
              <w:rPr>
                <w:rFonts w:asciiTheme="minorBidi" w:hAnsiTheme="minorBidi" w:cs="Arial"/>
                <w:color w:val="FF0000"/>
                <w:sz w:val="14"/>
                <w:szCs w:val="14"/>
                <w:lang w:bidi="ps-AF"/>
              </w:rPr>
              <w:t xml:space="preserve"> </w:t>
            </w:r>
            <w:r w:rsidRPr="00CE6D00">
              <w:rPr>
                <w:rFonts w:asciiTheme="minorBidi" w:hAnsiTheme="minorBidi" w:cs="Arial" w:hint="cs"/>
                <w:color w:val="FF0000"/>
                <w:sz w:val="14"/>
                <w:szCs w:val="14"/>
                <w:rtl/>
                <w:lang w:bidi="ps-AF"/>
              </w:rPr>
              <w:t>لپاره</w:t>
            </w:r>
          </w:p>
        </w:tc>
        <w:tc>
          <w:tcPr>
            <w:tcW w:w="1807" w:type="dxa"/>
            <w:vAlign w:val="center"/>
          </w:tcPr>
          <w:p w14:paraId="335ED46D" w14:textId="41383E6E" w:rsid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r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MOPH/1404/NCB/G-3217</w:t>
            </w:r>
          </w:p>
        </w:tc>
        <w:tc>
          <w:tcPr>
            <w:tcW w:w="1293" w:type="dxa"/>
            <w:vAlign w:val="center"/>
          </w:tcPr>
          <w:p w14:paraId="58082FFD" w14:textId="53709F95" w:rsid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fa-IR"/>
              </w:rPr>
            </w:pPr>
            <w:r w:rsidRPr="008F682D">
              <w:rPr>
                <w:rFonts w:asciiTheme="minorBidi" w:hAnsiTheme="minorBidi" w:cs="B Mitra" w:hint="cs"/>
                <w:color w:val="FF0000"/>
                <w:sz w:val="14"/>
                <w:szCs w:val="14"/>
                <w:rtl/>
                <w:lang w:bidi="ps-AF"/>
              </w:rPr>
              <w:t>شرکت ارین پکتین سهار لمیتد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4D25E74F" w14:textId="0A7E5683" w:rsid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lang w:bidi="ps-AF"/>
              </w:rPr>
            </w:pPr>
            <w:r w:rsidRPr="008F682D">
              <w:rPr>
                <w:rFonts w:asciiTheme="minorBidi" w:hAnsiTheme="minorBidi" w:cs="B Mitra"/>
                <w:color w:val="FF0000"/>
                <w:sz w:val="14"/>
                <w:szCs w:val="14"/>
                <w:lang w:bidi="ps-AF"/>
              </w:rPr>
              <w:t>0101-20684</w:t>
            </w:r>
          </w:p>
        </w:tc>
        <w:tc>
          <w:tcPr>
            <w:tcW w:w="1514" w:type="dxa"/>
            <w:vAlign w:val="center"/>
          </w:tcPr>
          <w:p w14:paraId="422798D7" w14:textId="38C99460" w:rsid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</w:pPr>
            <w:r w:rsidRPr="00CE6D00">
              <w:rPr>
                <w:rFonts w:ascii="Sakkal Majalla" w:eastAsia="Times New Roman" w:hAnsi="Sakkal Majalla" w:cs="Sakkal Majalla" w:hint="cs"/>
                <w:color w:val="000000" w:themeColor="text1"/>
                <w:sz w:val="12"/>
                <w:szCs w:val="12"/>
                <w:rtl/>
                <w:lang w:bidi="ps-AF"/>
              </w:rPr>
              <w:t xml:space="preserve"> </w:t>
            </w:r>
            <w:r w:rsidRPr="00CE6D00">
              <w:rPr>
                <w:rFonts w:asciiTheme="minorBidi" w:hAnsiTheme="minorBidi" w:cs="B Mitra" w:hint="cs"/>
                <w:color w:val="FF0000"/>
                <w:sz w:val="16"/>
                <w:szCs w:val="16"/>
                <w:rtl/>
                <w:lang w:bidi="ps-AF"/>
              </w:rPr>
              <w:t xml:space="preserve">خوست لین مومند مارکیت </w:t>
            </w:r>
            <w:r w:rsidRPr="00CE6D00">
              <w:rPr>
                <w:rFonts w:asciiTheme="minorBidi" w:hAnsiTheme="minorBidi" w:cs="Arial" w:hint="cs"/>
                <w:color w:val="FF0000"/>
                <w:sz w:val="16"/>
                <w:szCs w:val="16"/>
                <w:rtl/>
                <w:lang w:bidi="ps-AF"/>
              </w:rPr>
              <w:t>، ګردیز، پکتیا</w:t>
            </w:r>
          </w:p>
        </w:tc>
        <w:tc>
          <w:tcPr>
            <w:tcW w:w="1516" w:type="dxa"/>
            <w:vAlign w:val="center"/>
          </w:tcPr>
          <w:p w14:paraId="041F5377" w14:textId="211AB544" w:rsidR="00CE6D00" w:rsidRDefault="00CE6D00" w:rsidP="00CE6D00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</w:pPr>
            <w:r w:rsidRPr="008F682D">
              <w:rPr>
                <w:rFonts w:asciiTheme="minorBidi" w:hAnsiTheme="minorBidi" w:cs="Calibri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82D">
              <w:rPr>
                <w:rFonts w:cs="B Mitra"/>
                <w:bCs/>
                <w:color w:val="000000" w:themeColor="text1"/>
                <w:sz w:val="14"/>
                <w:szCs w:val="1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{10,923,200</w:t>
            </w:r>
            <w:r w:rsidR="00B37471" w:rsidRPr="008F682D">
              <w:rPr>
                <w:rFonts w:cs="B Mitra"/>
                <w:bCs/>
                <w:color w:val="000000" w:themeColor="text1"/>
                <w:sz w:val="14"/>
                <w:szCs w:val="14"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}</w:t>
            </w:r>
            <w:r w:rsidR="00B37471"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37471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لس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میلیون</w:t>
            </w:r>
            <w:r w:rsidR="0040498E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نه</w:t>
            </w:r>
            <w:r w:rsidR="0040498E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0498E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سوه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0498E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درویشت زره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دو</w:t>
            </w:r>
            <w:r w:rsidR="0040498E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 سوه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8F682D">
              <w:rPr>
                <w:rFonts w:cs="Calibri" w:hint="cs"/>
                <w:bCs/>
                <w:color w:val="000000" w:themeColor="text1"/>
                <w:sz w:val="14"/>
                <w:szCs w:val="14"/>
                <w:rtl/>
                <w:lang w:bidi="ps-A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82D">
              <w:rPr>
                <w:rFonts w:cs="B Mitra" w:hint="cs"/>
                <w:bCs/>
                <w:color w:val="000000" w:themeColor="text1"/>
                <w:sz w:val="14"/>
                <w:szCs w:val="1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افغانی</w:t>
            </w:r>
          </w:p>
        </w:tc>
      </w:tr>
      <w:tr w:rsidR="00022BAB" w14:paraId="143D9038" w14:textId="77777777">
        <w:tc>
          <w:tcPr>
            <w:tcW w:w="589" w:type="dxa"/>
            <w:vAlign w:val="center"/>
          </w:tcPr>
          <w:p w14:paraId="4679CDFF" w14:textId="77777777" w:rsidR="00022BAB" w:rsidRDefault="00022BAB" w:rsidP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241" w:type="dxa"/>
            <w:vAlign w:val="center"/>
          </w:tcPr>
          <w:p w14:paraId="49E08714" w14:textId="38983C3E" w:rsidR="00022BAB" w:rsidRPr="000E5B8D" w:rsidRDefault="000E5B8D" w:rsidP="00022BAB">
            <w:pPr>
              <w:bidi/>
              <w:spacing w:after="0" w:line="216" w:lineRule="auto"/>
              <w:jc w:val="center"/>
              <w:rPr>
                <w:rFonts w:ascii="Sakkal Majalla" w:hAnsi="Sakkal Majalla" w:cs="Sakkal Majalla"/>
                <w:sz w:val="14"/>
                <w:szCs w:val="14"/>
                <w:rtl/>
                <w:lang w:bidi="ps-AF"/>
              </w:rPr>
            </w:pPr>
            <w:r>
              <w:rPr>
                <w:rFonts w:ascii="Sakkal Majalla" w:hAnsi="Sakkal Majalla" w:cs="Sakkal Majalla" w:hint="cs"/>
                <w:sz w:val="14"/>
                <w:szCs w:val="14"/>
                <w:rtl/>
                <w:lang w:val="en-GB" w:bidi="ps-AF"/>
              </w:rPr>
              <w:t xml:space="preserve">د سرطان د کنترول ملی پروګرام لپاره د طبی اکسیجن چمتو کول او برابرول د </w:t>
            </w:r>
            <w:r>
              <w:rPr>
                <w:rFonts w:ascii="Sakkal Majalla" w:hAnsi="Sakkal Majalla" w:cs="Sakkal Majalla"/>
                <w:sz w:val="14"/>
                <w:szCs w:val="14"/>
                <w:lang w:bidi="ps-AF"/>
              </w:rPr>
              <w:t xml:space="preserve">1405 </w:t>
            </w:r>
            <w:r>
              <w:rPr>
                <w:rFonts w:ascii="Sakkal Majalla" w:hAnsi="Sakkal Majalla" w:cs="Sakkal Majalla" w:hint="cs"/>
                <w:sz w:val="14"/>
                <w:szCs w:val="14"/>
                <w:rtl/>
                <w:lang w:bidi="ps-AF"/>
              </w:rPr>
              <w:t xml:space="preserve"> مالی کال لپاره </w:t>
            </w:r>
          </w:p>
        </w:tc>
        <w:tc>
          <w:tcPr>
            <w:tcW w:w="1807" w:type="dxa"/>
            <w:vAlign w:val="center"/>
          </w:tcPr>
          <w:p w14:paraId="45AAE321" w14:textId="115FD269" w:rsidR="00022BAB" w:rsidRDefault="00022BAB" w:rsidP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lang w:bidi="p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s-AF"/>
              </w:rPr>
              <w:t>MOPH/1404/NCB /G-1411</w:t>
            </w:r>
          </w:p>
        </w:tc>
        <w:tc>
          <w:tcPr>
            <w:tcW w:w="1293" w:type="dxa"/>
            <w:vAlign w:val="center"/>
          </w:tcPr>
          <w:p w14:paraId="47D85329" w14:textId="6F3ABEA7" w:rsidR="00022BAB" w:rsidRDefault="00022BAB" w:rsidP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ps-AF"/>
              </w:rPr>
              <w:t>شرکت تولید اکسیجن سلطانی خراسان</w:t>
            </w:r>
          </w:p>
        </w:tc>
        <w:tc>
          <w:tcPr>
            <w:tcW w:w="1200" w:type="dxa"/>
            <w:vAlign w:val="center"/>
          </w:tcPr>
          <w:p w14:paraId="50FB347E" w14:textId="569CA477" w:rsidR="00022BAB" w:rsidRDefault="00022BAB" w:rsidP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lang w:bidi="prs-AF"/>
              </w:rPr>
            </w:pP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rs-AF"/>
              </w:rPr>
              <w:t>D-28931</w:t>
            </w:r>
          </w:p>
        </w:tc>
        <w:tc>
          <w:tcPr>
            <w:tcW w:w="1514" w:type="dxa"/>
            <w:vAlign w:val="center"/>
          </w:tcPr>
          <w:p w14:paraId="5019B57E" w14:textId="5F8F2388" w:rsidR="00022BAB" w:rsidRDefault="00022BAB" w:rsidP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>بګرامی ناحیه ،مرکز کابل ،کابل</w:t>
            </w:r>
          </w:p>
        </w:tc>
        <w:tc>
          <w:tcPr>
            <w:tcW w:w="1516" w:type="dxa"/>
            <w:vAlign w:val="center"/>
          </w:tcPr>
          <w:p w14:paraId="055475F3" w14:textId="1E6BB59B" w:rsidR="00022BAB" w:rsidRDefault="00022BAB" w:rsidP="00022BAB">
            <w:pPr>
              <w:bidi/>
              <w:spacing w:after="0" w:line="216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</w:pP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rs-AF"/>
              </w:rPr>
              <w:t>(1,160,</w:t>
            </w:r>
            <w:r>
              <w:rPr>
                <w:rFonts w:ascii="Sakkal Majalla" w:eastAsia="Times New Roman" w:hAnsi="Sakkal Majalla" w:cs="B Mitra" w:hint="cs"/>
                <w:color w:val="000000" w:themeColor="text1"/>
                <w:sz w:val="14"/>
                <w:szCs w:val="14"/>
                <w:lang w:bidi="prs-AF"/>
              </w:rPr>
              <w:t>000</w:t>
            </w:r>
            <w:r>
              <w:rPr>
                <w:rFonts w:ascii="Sakkal Majalla" w:eastAsia="Times New Roman" w:hAnsi="Sakkal Majalla" w:cs="B Mitra"/>
                <w:color w:val="000000" w:themeColor="text1"/>
                <w:sz w:val="14"/>
                <w:szCs w:val="14"/>
                <w:lang w:bidi="prs-AF"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rs-AF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یو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lang w:bidi="ps-AF"/>
              </w:rPr>
              <w:t xml:space="preserve"> میلیونه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lang w:bidi="ps-AF"/>
              </w:rPr>
              <w:t>او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</w:t>
            </w:r>
            <w:r w:rsidR="00B37471"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یو </w:t>
            </w:r>
            <w:r w:rsidR="00B37471"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  <w:t>سل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</w:t>
            </w:r>
            <w:r w:rsidR="00B37471"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شپیته </w:t>
            </w:r>
            <w:r w:rsidR="00B37471">
              <w:rPr>
                <w:rFonts w:ascii="Sakkal Majalla" w:eastAsia="Times New Roman" w:hAnsi="Sakkal Majalla" w:cs="Sakkal Majalla"/>
                <w:color w:val="000000" w:themeColor="text1"/>
                <w:sz w:val="14"/>
                <w:szCs w:val="14"/>
                <w:rtl/>
                <w:lang w:bidi="ps-AF"/>
              </w:rPr>
              <w:t>زره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lang w:bidi="ps-AF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4"/>
                <w:szCs w:val="14"/>
                <w:rtl/>
                <w:lang w:bidi="ps-AF"/>
              </w:rPr>
              <w:t xml:space="preserve">  افغانۍ</w:t>
            </w:r>
          </w:p>
        </w:tc>
      </w:tr>
    </w:tbl>
    <w:p w14:paraId="18D27CE1" w14:textId="38DFBAAD" w:rsidR="00DE0C7C" w:rsidRDefault="008929F6">
      <w:pPr>
        <w:bidi/>
        <w:spacing w:after="0" w:line="216" w:lineRule="auto"/>
        <w:jc w:val="both"/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</w:pP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>د حقیقي او حکمي اشخاصو هر ډول نیوکو په صورت کې دوي کولای شي چې خپل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نیوک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په لیکلی بڼه د لاملونو په ذکر کولو سره د اعلان خپریدو له نیټې تر </w:t>
      </w:r>
      <w:r w:rsidR="00CE6D00"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 xml:space="preserve">پنځه 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</w:t>
      </w:r>
      <w:r w:rsidR="00CE6D00"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 xml:space="preserve">کاری 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ورځو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 xml:space="preserve"> پورې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د عامې روغتیا وزارت د تدارکاتو ریاست اړوند </w:t>
      </w:r>
      <w:r w:rsidR="00E76207"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د اجناس او غیر مشورتی خدماتو د تدارکاتو امریت د</w:t>
      </w:r>
      <w:r w:rsidR="0040498E"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 xml:space="preserve"> </w:t>
      </w:r>
      <w:r w:rsidR="00E76207"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 xml:space="preserve">درملو د تدارکاتو لوی مدیریت دوهم منزل 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>، چې د عامې روغتیا په څلور لارې کې موقعیت لري وسپاري.</w:t>
      </w:r>
    </w:p>
    <w:p w14:paraId="5E0D709E" w14:textId="77777777" w:rsidR="00DE0C7C" w:rsidRDefault="008929F6">
      <w:pPr>
        <w:bidi/>
        <w:spacing w:after="0" w:line="216" w:lineRule="auto"/>
        <w:jc w:val="both"/>
        <w:rPr>
          <w:rFonts w:ascii="Sakkal Majalla" w:eastAsia="Times New Roman" w:hAnsi="Sakkal Majalla" w:cs="Sakkal Majalla"/>
          <w:color w:val="000000" w:themeColor="text1"/>
          <w:rtl/>
          <w:lang w:bidi="ps-AF"/>
        </w:rPr>
      </w:pP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>دا خبرتیا د تړون د لاسلیک کولو په م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>عنی</w:t>
      </w:r>
      <w:r>
        <w:rPr>
          <w:rFonts w:ascii="Sakkal Majalla" w:eastAsia="Times New Roman" w:hAnsi="Sakkal Majalla" w:cs="Sakkal Majalla"/>
          <w:color w:val="000000" w:themeColor="text1"/>
          <w:sz w:val="18"/>
          <w:szCs w:val="18"/>
          <w:rtl/>
          <w:lang w:bidi="ps-AF"/>
        </w:rPr>
        <w:t xml:space="preserve"> نده او د پورته ذکر شوې مودې او د راتلونکو قانوني پړاوونو تر بشپړیدو به تړون نه لاسلیک کیږي.</w:t>
      </w:r>
      <w:r>
        <w:rPr>
          <w:rFonts w:ascii="Sakkal Majalla" w:eastAsia="Times New Roman" w:hAnsi="Sakkal Majalla" w:cs="Sakkal Majalla" w:hint="cs"/>
          <w:color w:val="000000" w:themeColor="text1"/>
          <w:sz w:val="18"/>
          <w:szCs w:val="18"/>
          <w:rtl/>
          <w:lang w:bidi="ps-AF"/>
        </w:rPr>
        <w:t xml:space="preserve"> </w:t>
      </w:r>
    </w:p>
    <w:p w14:paraId="7BCF5295" w14:textId="53231AFE" w:rsidR="00DE0C7C" w:rsidRDefault="00DE0C7C">
      <w:pPr>
        <w:bidi/>
        <w:spacing w:after="0" w:line="240" w:lineRule="auto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bidi="fa-IR"/>
        </w:rPr>
      </w:pPr>
    </w:p>
    <w:sectPr w:rsidR="00DE0C7C">
      <w:headerReference w:type="default" r:id="rId8"/>
      <w:footerReference w:type="default" r:id="rId9"/>
      <w:pgSz w:w="11906" w:h="16838"/>
      <w:pgMar w:top="630" w:right="926" w:bottom="851" w:left="81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C6AE" w14:textId="77777777" w:rsidR="00097624" w:rsidRDefault="00097624">
      <w:pPr>
        <w:spacing w:line="240" w:lineRule="auto"/>
      </w:pPr>
      <w:r>
        <w:separator/>
      </w:r>
    </w:p>
  </w:endnote>
  <w:endnote w:type="continuationSeparator" w:id="0">
    <w:p w14:paraId="70C34A39" w14:textId="77777777" w:rsidR="00097624" w:rsidRDefault="00097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A7CD" w14:textId="77777777" w:rsidR="00DE0C7C" w:rsidRDefault="008929F6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950"/>
        <w:tab w:val="right" w:pos="10170"/>
      </w:tabs>
      <w:bidi/>
      <w:rPr>
        <w:rFonts w:cs="B Mitra"/>
        <w:sz w:val="20"/>
        <w:szCs w:val="20"/>
        <w:lang w:bidi="ps-AF"/>
      </w:rPr>
    </w:pPr>
    <w:r>
      <w:rPr>
        <w:rFonts w:cs="B Mitra" w:hint="cs"/>
        <w:sz w:val="20"/>
        <w:szCs w:val="20"/>
        <w:rtl/>
        <w:lang w:bidi="fa-IR"/>
      </w:rPr>
      <w:t>آدرس: وزیر محمداکبرخان، کابل، افغانستان</w:t>
    </w:r>
    <w:r>
      <w:rPr>
        <w:rFonts w:cs="B Mitra" w:hint="cs"/>
        <w:sz w:val="20"/>
        <w:szCs w:val="20"/>
        <w:rtl/>
        <w:lang w:bidi="fa-IR"/>
      </w:rPr>
      <w:tab/>
      <w:t>شماره تماس:</w:t>
    </w:r>
    <w:r>
      <w:rPr>
        <w:rtl/>
      </w:rPr>
      <w:t xml:space="preserve"> </w:t>
    </w:r>
    <w:r>
      <w:rPr>
        <w:rFonts w:cs="B Mitra"/>
        <w:sz w:val="20"/>
        <w:szCs w:val="20"/>
        <w:rtl/>
        <w:lang w:bidi="fa-IR"/>
      </w:rPr>
      <w:t>0202301343</w:t>
    </w:r>
    <w:r>
      <w:rPr>
        <w:rFonts w:cs="B Mitra" w:hint="cs"/>
        <w:sz w:val="20"/>
        <w:szCs w:val="20"/>
        <w:rtl/>
        <w:lang w:bidi="fa-IR"/>
      </w:rPr>
      <w:tab/>
      <w:t xml:space="preserve">ایمیل آدرس: </w:t>
    </w:r>
    <w:r>
      <w:rPr>
        <w:rFonts w:cs="B Mitra"/>
        <w:sz w:val="20"/>
        <w:szCs w:val="20"/>
        <w:u w:val="single"/>
        <w:lang w:bidi="ps-AF"/>
      </w:rPr>
      <w:t>cons.pro@moph.gov.af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6162" w14:textId="77777777" w:rsidR="00097624" w:rsidRDefault="00097624">
      <w:pPr>
        <w:spacing w:after="0"/>
      </w:pPr>
      <w:r>
        <w:separator/>
      </w:r>
    </w:p>
  </w:footnote>
  <w:footnote w:type="continuationSeparator" w:id="0">
    <w:p w14:paraId="307B7175" w14:textId="77777777" w:rsidR="00097624" w:rsidRDefault="000976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7E88" w14:textId="24B20B27" w:rsidR="00DE0C7C" w:rsidRDefault="00DE0C7C">
    <w:pPr>
      <w:bidi/>
      <w:spacing w:after="0"/>
      <w:jc w:val="center"/>
      <w:rPr>
        <w:rFonts w:ascii="Sakkal Majalla" w:hAnsi="Sakkal Majalla" w:cs="Sakkal Majalla"/>
        <w:b/>
        <w:bCs/>
        <w:sz w:val="28"/>
        <w:szCs w:val="28"/>
        <w:rtl/>
        <w:lang w:bidi="fa-IR"/>
      </w:rPr>
    </w:pPr>
  </w:p>
  <w:p w14:paraId="0F3E169A" w14:textId="77777777" w:rsidR="00DE0C7C" w:rsidRDefault="00DE0C7C">
    <w:pPr>
      <w:bidi/>
      <w:spacing w:after="0"/>
      <w:jc w:val="center"/>
      <w:rPr>
        <w:rFonts w:ascii="Sakkal Majalla" w:hAnsi="Sakkal Majalla" w:cs="Sakkal Majalla"/>
        <w:b/>
        <w:bCs/>
        <w:sz w:val="28"/>
        <w:szCs w:val="28"/>
        <w:rtl/>
        <w:lang w:bidi="fa-IR"/>
      </w:rPr>
    </w:pPr>
  </w:p>
  <w:p w14:paraId="5BF5DAB3" w14:textId="5D628E9D" w:rsidR="00DE0C7C" w:rsidRDefault="008929F6">
    <w:pPr>
      <w:bidi/>
      <w:spacing w:after="0"/>
      <w:jc w:val="center"/>
      <w:rPr>
        <w:rFonts w:ascii="Sakkal Majalla" w:hAnsi="Sakkal Majalla" w:cs="Sakkal Majalla"/>
        <w:b/>
        <w:bCs/>
        <w:sz w:val="28"/>
        <w:szCs w:val="28"/>
        <w:rtl/>
        <w:lang w:bidi="ps-AF"/>
      </w:rPr>
    </w:pPr>
    <w:r>
      <w:rPr>
        <w:rFonts w:ascii="Sakkal Majalla" w:hAnsi="Sakkal Majalla" w:cs="Sakkal Majalla" w:hint="cs"/>
        <w:b/>
        <w:bCs/>
        <w:sz w:val="28"/>
        <w:szCs w:val="28"/>
        <w:rtl/>
        <w:lang w:bidi="fa-IR"/>
      </w:rPr>
      <w:t>وزارت صحت عامه</w:t>
    </w:r>
    <w:r>
      <w:rPr>
        <w:rFonts w:ascii="Sakkal Majalla" w:hAnsi="Sakkal Majalla" w:cs="Sakkal Majalla"/>
        <w:b/>
        <w:bCs/>
        <w:sz w:val="28"/>
        <w:szCs w:val="28"/>
        <w:rtl/>
        <w:lang w:bidi="fa-IR"/>
      </w:rPr>
      <w:t xml:space="preserve"> </w:t>
    </w:r>
  </w:p>
  <w:p w14:paraId="01D3ED2F" w14:textId="77777777" w:rsidR="00DE0C7C" w:rsidRDefault="008929F6">
    <w:pPr>
      <w:bidi/>
      <w:spacing w:after="0" w:line="168" w:lineRule="auto"/>
      <w:jc w:val="center"/>
      <w:rPr>
        <w:rFonts w:ascii="Sakkal Majalla" w:hAnsi="Sakkal Majalla" w:cs="Sakkal Majalla"/>
        <w:b/>
        <w:bCs/>
        <w:sz w:val="24"/>
        <w:szCs w:val="24"/>
        <w:rtl/>
        <w:lang w:bidi="fa-IR"/>
      </w:rPr>
    </w:pPr>
    <w:r>
      <w:rPr>
        <w:rFonts w:ascii="Sakkal Majalla" w:hAnsi="Sakkal Majalla" w:cs="Sakkal Majalla" w:hint="cs"/>
        <w:b/>
        <w:bCs/>
        <w:sz w:val="24"/>
        <w:szCs w:val="24"/>
        <w:rtl/>
        <w:lang w:bidi="fa-IR"/>
      </w:rPr>
      <w:t xml:space="preserve">معینیت مالی و اداری </w:t>
    </w:r>
  </w:p>
  <w:p w14:paraId="3A3EC39F" w14:textId="77777777" w:rsidR="00DE0C7C" w:rsidRDefault="008929F6">
    <w:pPr>
      <w:bidi/>
      <w:spacing w:after="0" w:line="168" w:lineRule="auto"/>
      <w:jc w:val="center"/>
      <w:rPr>
        <w:rFonts w:ascii="Sakkal Majalla" w:hAnsi="Sakkal Majalla" w:cs="Sakkal Majalla"/>
        <w:b/>
        <w:bCs/>
        <w:sz w:val="24"/>
        <w:szCs w:val="24"/>
        <w:rtl/>
        <w:lang w:bidi="fa-IR"/>
      </w:rPr>
    </w:pPr>
    <w:r>
      <w:rPr>
        <w:rFonts w:ascii="Sakkal Majalla" w:hAnsi="Sakkal Majalla" w:cs="Sakkal Majalla" w:hint="cs"/>
        <w:b/>
        <w:bCs/>
        <w:sz w:val="24"/>
        <w:szCs w:val="24"/>
        <w:rtl/>
        <w:lang w:bidi="fa-IR"/>
      </w:rPr>
      <w:t>ریاست تدارکات</w:t>
    </w:r>
  </w:p>
  <w:p w14:paraId="14E3704D" w14:textId="77777777" w:rsidR="00DE0C7C" w:rsidRDefault="008929F6">
    <w:pPr>
      <w:bidi/>
      <w:spacing w:after="0" w:line="168" w:lineRule="auto"/>
      <w:jc w:val="center"/>
      <w:rPr>
        <w:rFonts w:ascii="Sakkal Majalla" w:hAnsi="Sakkal Majalla" w:cs="Sakkal Majalla"/>
        <w:b/>
        <w:bCs/>
        <w:sz w:val="24"/>
        <w:szCs w:val="24"/>
        <w:rtl/>
        <w:lang w:bidi="fa-IR"/>
      </w:rPr>
    </w:pPr>
    <w:r>
      <w:rPr>
        <w:rFonts w:ascii="Sakkal Majalla" w:hAnsi="Sakkal Majalla" w:cs="Sakkal Majalla" w:hint="cs"/>
        <w:b/>
        <w:bCs/>
        <w:sz w:val="24"/>
        <w:szCs w:val="24"/>
        <w:rtl/>
        <w:lang w:bidi="fa-IR"/>
      </w:rPr>
      <w:t>آمریت اجناس و خدمات غیر مشورتی</w:t>
    </w:r>
  </w:p>
  <w:p w14:paraId="7457F3AA" w14:textId="77777777" w:rsidR="00DE0C7C" w:rsidRDefault="008929F6">
    <w:pPr>
      <w:bidi/>
      <w:spacing w:after="0" w:line="168" w:lineRule="auto"/>
      <w:jc w:val="center"/>
      <w:rPr>
        <w:rFonts w:ascii="Sakkal Majalla" w:hAnsi="Sakkal Majalla" w:cs="Sakkal Majalla"/>
        <w:b/>
        <w:bCs/>
        <w:sz w:val="24"/>
        <w:szCs w:val="24"/>
        <w:rtl/>
        <w:lang w:bidi="fa-IR"/>
      </w:rPr>
    </w:pPr>
    <w:r>
      <w:rPr>
        <w:rFonts w:ascii="Sakkal Majalla" w:hAnsi="Sakkal Majalla" w:cs="Sakkal Majalla" w:hint="cs"/>
        <w:b/>
        <w:bCs/>
        <w:sz w:val="24"/>
        <w:szCs w:val="24"/>
        <w:rtl/>
        <w:lang w:bidi="fa-IR"/>
      </w:rPr>
      <w:t>مدیریت عمومی تدارکات ادویه جات</w:t>
    </w:r>
  </w:p>
  <w:p w14:paraId="78F0979E" w14:textId="77777777" w:rsidR="00DE0C7C" w:rsidRDefault="008929F6">
    <w:pPr>
      <w:bidi/>
      <w:spacing w:before="240" w:after="0"/>
      <w:rPr>
        <w:rFonts w:cs="B Mitra"/>
        <w:b/>
        <w:bCs/>
        <w:sz w:val="4"/>
        <w:szCs w:val="4"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8B6615" wp14:editId="53D8205A">
              <wp:simplePos x="0" y="0"/>
              <wp:positionH relativeFrom="column">
                <wp:posOffset>-28575</wp:posOffset>
              </wp:positionH>
              <wp:positionV relativeFrom="paragraph">
                <wp:posOffset>47625</wp:posOffset>
              </wp:positionV>
              <wp:extent cx="6515100" cy="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2.25pt;margin-top:3.75pt;height:0pt;width:513pt;z-index:251661312;mso-width-relative:page;mso-height-relative:page;" filled="f" stroked="t" coordsize="21600,21600" o:gfxdata="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lHLRvUAAAABwEAAA8A&#10;AAAAAAAAAQAgAAAAIgAAAGRycy9kb3ducmV2LnhtbFBLAQIUABQAAAAIAIdO4kCWa8iV4gEAANkD&#10;AAAOAAAAAAAAAAEAIAAAACMBAABkcnMvZTJvRG9jLnhtbFBLBQYAAAAABgAGAFkBAAB3BQAAAAA=&#10;">
              <v:fill on="f" focussize="0,0"/>
              <v:stroke weight="1.5pt" color="#808080 [1612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D1"/>
    <w:rsid w:val="00006797"/>
    <w:rsid w:val="000078FD"/>
    <w:rsid w:val="00007C83"/>
    <w:rsid w:val="00022197"/>
    <w:rsid w:val="00022BAB"/>
    <w:rsid w:val="0002719C"/>
    <w:rsid w:val="00030BE3"/>
    <w:rsid w:val="00051FE5"/>
    <w:rsid w:val="000532CF"/>
    <w:rsid w:val="00053609"/>
    <w:rsid w:val="00066DD7"/>
    <w:rsid w:val="00086B99"/>
    <w:rsid w:val="00097624"/>
    <w:rsid w:val="000A4611"/>
    <w:rsid w:val="000A59AF"/>
    <w:rsid w:val="000B12C3"/>
    <w:rsid w:val="000B1AE8"/>
    <w:rsid w:val="000B1CF8"/>
    <w:rsid w:val="000B1E34"/>
    <w:rsid w:val="000B3FDD"/>
    <w:rsid w:val="000C0EF4"/>
    <w:rsid w:val="000D14BF"/>
    <w:rsid w:val="000D2625"/>
    <w:rsid w:val="000E2131"/>
    <w:rsid w:val="000E5B8D"/>
    <w:rsid w:val="000F11DD"/>
    <w:rsid w:val="00101247"/>
    <w:rsid w:val="00110A59"/>
    <w:rsid w:val="00112E94"/>
    <w:rsid w:val="00113B6D"/>
    <w:rsid w:val="0011786E"/>
    <w:rsid w:val="00133756"/>
    <w:rsid w:val="00144969"/>
    <w:rsid w:val="00146E2D"/>
    <w:rsid w:val="001475A5"/>
    <w:rsid w:val="00167A0C"/>
    <w:rsid w:val="00171C98"/>
    <w:rsid w:val="001729D9"/>
    <w:rsid w:val="00174728"/>
    <w:rsid w:val="00193BC7"/>
    <w:rsid w:val="001967B6"/>
    <w:rsid w:val="001A1A7A"/>
    <w:rsid w:val="001A1DB9"/>
    <w:rsid w:val="001A5629"/>
    <w:rsid w:val="001B0C62"/>
    <w:rsid w:val="001B353B"/>
    <w:rsid w:val="001E5D5F"/>
    <w:rsid w:val="001F0CE6"/>
    <w:rsid w:val="002006E0"/>
    <w:rsid w:val="00210F85"/>
    <w:rsid w:val="0021679D"/>
    <w:rsid w:val="00217631"/>
    <w:rsid w:val="002211DD"/>
    <w:rsid w:val="00223C8B"/>
    <w:rsid w:val="00224117"/>
    <w:rsid w:val="002271A0"/>
    <w:rsid w:val="00233B81"/>
    <w:rsid w:val="0023440B"/>
    <w:rsid w:val="00242094"/>
    <w:rsid w:val="00260C4F"/>
    <w:rsid w:val="00260E5B"/>
    <w:rsid w:val="00274354"/>
    <w:rsid w:val="002846B6"/>
    <w:rsid w:val="0028501B"/>
    <w:rsid w:val="00292F49"/>
    <w:rsid w:val="002A374D"/>
    <w:rsid w:val="002A74D7"/>
    <w:rsid w:val="002A7FE6"/>
    <w:rsid w:val="002B1A89"/>
    <w:rsid w:val="002B20E3"/>
    <w:rsid w:val="002B648F"/>
    <w:rsid w:val="002C039F"/>
    <w:rsid w:val="002C3594"/>
    <w:rsid w:val="002C5DB6"/>
    <w:rsid w:val="002C6C16"/>
    <w:rsid w:val="002E1692"/>
    <w:rsid w:val="00304BBE"/>
    <w:rsid w:val="003060DC"/>
    <w:rsid w:val="00314712"/>
    <w:rsid w:val="00337A4B"/>
    <w:rsid w:val="00342FF7"/>
    <w:rsid w:val="00350DC5"/>
    <w:rsid w:val="0037281C"/>
    <w:rsid w:val="00381AA0"/>
    <w:rsid w:val="003833DF"/>
    <w:rsid w:val="003913CB"/>
    <w:rsid w:val="003C07DA"/>
    <w:rsid w:val="003D3D21"/>
    <w:rsid w:val="003D43A1"/>
    <w:rsid w:val="003D4966"/>
    <w:rsid w:val="003E4A98"/>
    <w:rsid w:val="00401B55"/>
    <w:rsid w:val="0040498E"/>
    <w:rsid w:val="00405ECA"/>
    <w:rsid w:val="004178EF"/>
    <w:rsid w:val="00430719"/>
    <w:rsid w:val="004367BC"/>
    <w:rsid w:val="00444F2E"/>
    <w:rsid w:val="00451EAF"/>
    <w:rsid w:val="004564F9"/>
    <w:rsid w:val="00457454"/>
    <w:rsid w:val="00472B25"/>
    <w:rsid w:val="00490FDD"/>
    <w:rsid w:val="00492D6B"/>
    <w:rsid w:val="004966C5"/>
    <w:rsid w:val="00496A70"/>
    <w:rsid w:val="004A0AD3"/>
    <w:rsid w:val="004C2B5A"/>
    <w:rsid w:val="004D0508"/>
    <w:rsid w:val="004D1997"/>
    <w:rsid w:val="004D35D6"/>
    <w:rsid w:val="004E2002"/>
    <w:rsid w:val="00514378"/>
    <w:rsid w:val="00514969"/>
    <w:rsid w:val="00515E0E"/>
    <w:rsid w:val="00523409"/>
    <w:rsid w:val="005272D7"/>
    <w:rsid w:val="00536A1A"/>
    <w:rsid w:val="005378FE"/>
    <w:rsid w:val="00545E41"/>
    <w:rsid w:val="0055186A"/>
    <w:rsid w:val="00553340"/>
    <w:rsid w:val="00561844"/>
    <w:rsid w:val="00561F11"/>
    <w:rsid w:val="005677ED"/>
    <w:rsid w:val="0057090D"/>
    <w:rsid w:val="00571184"/>
    <w:rsid w:val="00573C29"/>
    <w:rsid w:val="00590644"/>
    <w:rsid w:val="00593027"/>
    <w:rsid w:val="0059663A"/>
    <w:rsid w:val="005B6A38"/>
    <w:rsid w:val="005D445E"/>
    <w:rsid w:val="005D5364"/>
    <w:rsid w:val="006017C5"/>
    <w:rsid w:val="00602484"/>
    <w:rsid w:val="00603623"/>
    <w:rsid w:val="00604305"/>
    <w:rsid w:val="00610018"/>
    <w:rsid w:val="006178CB"/>
    <w:rsid w:val="0063051F"/>
    <w:rsid w:val="006312ED"/>
    <w:rsid w:val="00632B3A"/>
    <w:rsid w:val="006351EC"/>
    <w:rsid w:val="00635F55"/>
    <w:rsid w:val="006413F7"/>
    <w:rsid w:val="006510AF"/>
    <w:rsid w:val="00662C6F"/>
    <w:rsid w:val="00671B7A"/>
    <w:rsid w:val="00676C99"/>
    <w:rsid w:val="00677B6D"/>
    <w:rsid w:val="00677C5B"/>
    <w:rsid w:val="006902BE"/>
    <w:rsid w:val="006A432B"/>
    <w:rsid w:val="006A4B01"/>
    <w:rsid w:val="006A5461"/>
    <w:rsid w:val="006A7323"/>
    <w:rsid w:val="006C1EA8"/>
    <w:rsid w:val="006D1E13"/>
    <w:rsid w:val="006E38DA"/>
    <w:rsid w:val="006E3CBF"/>
    <w:rsid w:val="00704B11"/>
    <w:rsid w:val="00715E3F"/>
    <w:rsid w:val="00717E4D"/>
    <w:rsid w:val="00737AEF"/>
    <w:rsid w:val="00737BAA"/>
    <w:rsid w:val="00740286"/>
    <w:rsid w:val="0074087D"/>
    <w:rsid w:val="00740CE9"/>
    <w:rsid w:val="00744756"/>
    <w:rsid w:val="00762011"/>
    <w:rsid w:val="0076252A"/>
    <w:rsid w:val="00772503"/>
    <w:rsid w:val="00775168"/>
    <w:rsid w:val="00782271"/>
    <w:rsid w:val="00784587"/>
    <w:rsid w:val="00786279"/>
    <w:rsid w:val="0078632E"/>
    <w:rsid w:val="0079248A"/>
    <w:rsid w:val="00792F55"/>
    <w:rsid w:val="0079790A"/>
    <w:rsid w:val="007A406E"/>
    <w:rsid w:val="007B17BE"/>
    <w:rsid w:val="007B2D59"/>
    <w:rsid w:val="007B4E47"/>
    <w:rsid w:val="007B6A5C"/>
    <w:rsid w:val="007C48B7"/>
    <w:rsid w:val="007D4DCB"/>
    <w:rsid w:val="007E4F43"/>
    <w:rsid w:val="007E58F0"/>
    <w:rsid w:val="007F2FE8"/>
    <w:rsid w:val="0080161F"/>
    <w:rsid w:val="008103A8"/>
    <w:rsid w:val="00817F9B"/>
    <w:rsid w:val="008217BA"/>
    <w:rsid w:val="00822EAB"/>
    <w:rsid w:val="00823114"/>
    <w:rsid w:val="00840187"/>
    <w:rsid w:val="00854ABB"/>
    <w:rsid w:val="00861D47"/>
    <w:rsid w:val="00874DF5"/>
    <w:rsid w:val="008929F6"/>
    <w:rsid w:val="008930A0"/>
    <w:rsid w:val="008A7700"/>
    <w:rsid w:val="008B5E6E"/>
    <w:rsid w:val="008C40A4"/>
    <w:rsid w:val="008D26B9"/>
    <w:rsid w:val="008E71CE"/>
    <w:rsid w:val="008F4D30"/>
    <w:rsid w:val="008F682D"/>
    <w:rsid w:val="008F6D5B"/>
    <w:rsid w:val="00904FC1"/>
    <w:rsid w:val="00907ED9"/>
    <w:rsid w:val="009156F1"/>
    <w:rsid w:val="00916763"/>
    <w:rsid w:val="00923AD6"/>
    <w:rsid w:val="009333F2"/>
    <w:rsid w:val="009476C4"/>
    <w:rsid w:val="0095753D"/>
    <w:rsid w:val="009845C3"/>
    <w:rsid w:val="00985249"/>
    <w:rsid w:val="00986CCE"/>
    <w:rsid w:val="00991A31"/>
    <w:rsid w:val="009A5ED4"/>
    <w:rsid w:val="009B1CB4"/>
    <w:rsid w:val="009C0B78"/>
    <w:rsid w:val="009C121B"/>
    <w:rsid w:val="009D5E08"/>
    <w:rsid w:val="009D7E45"/>
    <w:rsid w:val="009E1269"/>
    <w:rsid w:val="009E1D22"/>
    <w:rsid w:val="009E66CD"/>
    <w:rsid w:val="009F7933"/>
    <w:rsid w:val="00A05EB7"/>
    <w:rsid w:val="00A26789"/>
    <w:rsid w:val="00A56B1F"/>
    <w:rsid w:val="00A666BD"/>
    <w:rsid w:val="00A702DF"/>
    <w:rsid w:val="00A73E15"/>
    <w:rsid w:val="00A832E3"/>
    <w:rsid w:val="00A86D18"/>
    <w:rsid w:val="00A947EF"/>
    <w:rsid w:val="00AA095B"/>
    <w:rsid w:val="00AB2B56"/>
    <w:rsid w:val="00AB4964"/>
    <w:rsid w:val="00AB785E"/>
    <w:rsid w:val="00AC51AA"/>
    <w:rsid w:val="00AD033C"/>
    <w:rsid w:val="00AD1E32"/>
    <w:rsid w:val="00AD5D70"/>
    <w:rsid w:val="00AE6991"/>
    <w:rsid w:val="00AF3361"/>
    <w:rsid w:val="00B10AD1"/>
    <w:rsid w:val="00B12CBE"/>
    <w:rsid w:val="00B13C30"/>
    <w:rsid w:val="00B26C3B"/>
    <w:rsid w:val="00B316D1"/>
    <w:rsid w:val="00B3216A"/>
    <w:rsid w:val="00B37471"/>
    <w:rsid w:val="00B42869"/>
    <w:rsid w:val="00B44B9A"/>
    <w:rsid w:val="00B470FC"/>
    <w:rsid w:val="00B47C03"/>
    <w:rsid w:val="00B52582"/>
    <w:rsid w:val="00B5390D"/>
    <w:rsid w:val="00B6011E"/>
    <w:rsid w:val="00B62A0B"/>
    <w:rsid w:val="00B6335F"/>
    <w:rsid w:val="00B6437B"/>
    <w:rsid w:val="00B723D9"/>
    <w:rsid w:val="00B7457D"/>
    <w:rsid w:val="00B80050"/>
    <w:rsid w:val="00B850F4"/>
    <w:rsid w:val="00B942AF"/>
    <w:rsid w:val="00BB3E7A"/>
    <w:rsid w:val="00BC4728"/>
    <w:rsid w:val="00BD4200"/>
    <w:rsid w:val="00BE30FA"/>
    <w:rsid w:val="00BF0DB2"/>
    <w:rsid w:val="00BF7FFD"/>
    <w:rsid w:val="00C24E49"/>
    <w:rsid w:val="00C27884"/>
    <w:rsid w:val="00C378D2"/>
    <w:rsid w:val="00C50706"/>
    <w:rsid w:val="00C53997"/>
    <w:rsid w:val="00C55268"/>
    <w:rsid w:val="00C6401D"/>
    <w:rsid w:val="00C94591"/>
    <w:rsid w:val="00CB17C4"/>
    <w:rsid w:val="00CB17E3"/>
    <w:rsid w:val="00CC4437"/>
    <w:rsid w:val="00CC61EA"/>
    <w:rsid w:val="00CD1824"/>
    <w:rsid w:val="00CD3EEB"/>
    <w:rsid w:val="00CD47F8"/>
    <w:rsid w:val="00CD50B2"/>
    <w:rsid w:val="00CE5BFC"/>
    <w:rsid w:val="00CE6D00"/>
    <w:rsid w:val="00CE764C"/>
    <w:rsid w:val="00D02B3A"/>
    <w:rsid w:val="00D111E9"/>
    <w:rsid w:val="00D31FB5"/>
    <w:rsid w:val="00D43E76"/>
    <w:rsid w:val="00D650B7"/>
    <w:rsid w:val="00D77ADB"/>
    <w:rsid w:val="00D9594C"/>
    <w:rsid w:val="00DA4C05"/>
    <w:rsid w:val="00DB305C"/>
    <w:rsid w:val="00DB44F9"/>
    <w:rsid w:val="00DB5CE1"/>
    <w:rsid w:val="00DB6432"/>
    <w:rsid w:val="00DC1768"/>
    <w:rsid w:val="00DC5691"/>
    <w:rsid w:val="00DE0C7C"/>
    <w:rsid w:val="00DE0F73"/>
    <w:rsid w:val="00DE669E"/>
    <w:rsid w:val="00DF5E55"/>
    <w:rsid w:val="00DF7518"/>
    <w:rsid w:val="00E06D14"/>
    <w:rsid w:val="00E12BA8"/>
    <w:rsid w:val="00E207B5"/>
    <w:rsid w:val="00E218AB"/>
    <w:rsid w:val="00E23C6A"/>
    <w:rsid w:val="00E50AFF"/>
    <w:rsid w:val="00E55823"/>
    <w:rsid w:val="00E622E6"/>
    <w:rsid w:val="00E62879"/>
    <w:rsid w:val="00E631A0"/>
    <w:rsid w:val="00E67200"/>
    <w:rsid w:val="00E748D2"/>
    <w:rsid w:val="00E76207"/>
    <w:rsid w:val="00E8222B"/>
    <w:rsid w:val="00E85B3A"/>
    <w:rsid w:val="00E87567"/>
    <w:rsid w:val="00E96023"/>
    <w:rsid w:val="00EA7AB6"/>
    <w:rsid w:val="00EB4500"/>
    <w:rsid w:val="00EB568F"/>
    <w:rsid w:val="00EC4B49"/>
    <w:rsid w:val="00EF1EA8"/>
    <w:rsid w:val="00EF2635"/>
    <w:rsid w:val="00EF566F"/>
    <w:rsid w:val="00F02492"/>
    <w:rsid w:val="00F15F14"/>
    <w:rsid w:val="00F239D0"/>
    <w:rsid w:val="00F44600"/>
    <w:rsid w:val="00F461A2"/>
    <w:rsid w:val="00F614AB"/>
    <w:rsid w:val="00F63BE0"/>
    <w:rsid w:val="00F72B75"/>
    <w:rsid w:val="00F97120"/>
    <w:rsid w:val="00FB6FBD"/>
    <w:rsid w:val="00FC596C"/>
    <w:rsid w:val="00FC5D0B"/>
    <w:rsid w:val="00FE62DC"/>
    <w:rsid w:val="1C5F569F"/>
    <w:rsid w:val="32C15ED2"/>
    <w:rsid w:val="41B222B2"/>
    <w:rsid w:val="705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C0C1"/>
  <w15:docId w15:val="{DBEBCF14-557D-439C-A0BB-4C03E66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0FF96A-303E-42B8-8316-3A07AA2F8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Haroon Qiami</dc:creator>
  <cp:lastModifiedBy>Kamaluddin Nafez</cp:lastModifiedBy>
  <cp:revision>13</cp:revision>
  <cp:lastPrinted>2026-06-20T07:11:00Z</cp:lastPrinted>
  <dcterms:created xsi:type="dcterms:W3CDTF">2026-01-05T11:06:00Z</dcterms:created>
  <dcterms:modified xsi:type="dcterms:W3CDTF">2026-06-20T09:51:00Z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04F2EB71BC184E0581240F46D8357805_13</vt:lpwstr>
  </property>
</Properties>
</file>