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B20B" w14:textId="69AEB7B6" w:rsidR="00C94D10" w:rsidRDefault="00C94D10" w:rsidP="000A458B">
      <w:pPr>
        <w:spacing w:after="120"/>
        <w:ind w:right="288"/>
        <w:rPr>
          <w:b/>
          <w:bCs/>
        </w:rPr>
      </w:pPr>
      <w:r>
        <w:rPr>
          <w:noProof/>
        </w:rPr>
        <w:drawing>
          <wp:anchor distT="0" distB="0" distL="114300" distR="114300" simplePos="0" relativeHeight="251659264" behindDoc="1" locked="0" layoutInCell="1" allowOverlap="1" wp14:anchorId="6ECAA106" wp14:editId="330F6486">
            <wp:simplePos x="0" y="0"/>
            <wp:positionH relativeFrom="margin">
              <wp:posOffset>1811655</wp:posOffset>
            </wp:positionH>
            <wp:positionV relativeFrom="paragraph">
              <wp:posOffset>0</wp:posOffset>
            </wp:positionV>
            <wp:extent cx="2000250" cy="935990"/>
            <wp:effectExtent l="0" t="0" r="0" b="0"/>
            <wp:wrapSquare wrapText="bothSides"/>
            <wp:docPr id="515454998" name="Picture 1" descr="Aga Khan Foundation USA : Aga Khan Foundation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a Khan Foundation USA : Aga Khan Foundation U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0" cy="935990"/>
                    </a:xfrm>
                    <a:prstGeom prst="rect">
                      <a:avLst/>
                    </a:prstGeom>
                    <a:noFill/>
                  </pic:spPr>
                </pic:pic>
              </a:graphicData>
            </a:graphic>
            <wp14:sizeRelH relativeFrom="margin">
              <wp14:pctWidth>0</wp14:pctWidth>
            </wp14:sizeRelH>
            <wp14:sizeRelV relativeFrom="margin">
              <wp14:pctHeight>0</wp14:pctHeight>
            </wp14:sizeRelV>
          </wp:anchor>
        </w:drawing>
      </w:r>
    </w:p>
    <w:p w14:paraId="111D0364" w14:textId="77777777" w:rsidR="00C94D10" w:rsidRDefault="00C94D10" w:rsidP="000A458B">
      <w:pPr>
        <w:spacing w:after="120"/>
        <w:ind w:right="288"/>
        <w:rPr>
          <w:b/>
          <w:bCs/>
        </w:rPr>
      </w:pPr>
    </w:p>
    <w:p w14:paraId="280A6052" w14:textId="77777777" w:rsidR="00C94D10" w:rsidRDefault="00C94D10" w:rsidP="000A458B">
      <w:pPr>
        <w:spacing w:after="120"/>
        <w:ind w:right="288"/>
        <w:rPr>
          <w:b/>
          <w:bCs/>
        </w:rPr>
      </w:pPr>
    </w:p>
    <w:p w14:paraId="6492AAC8" w14:textId="77777777" w:rsidR="00C94D10" w:rsidRDefault="00C94D10" w:rsidP="000A458B">
      <w:pPr>
        <w:spacing w:after="120"/>
        <w:ind w:right="288"/>
        <w:rPr>
          <w:b/>
          <w:bCs/>
        </w:rPr>
      </w:pPr>
    </w:p>
    <w:p w14:paraId="3A3A4144" w14:textId="311DF026" w:rsidR="000A458B" w:rsidRPr="00C94D10" w:rsidRDefault="000A458B" w:rsidP="00EF70D5">
      <w:pPr>
        <w:spacing w:after="120"/>
        <w:ind w:right="288"/>
        <w:jc w:val="center"/>
        <w:rPr>
          <w:b/>
          <w:bCs/>
        </w:rPr>
      </w:pPr>
      <w:r w:rsidRPr="00C94D10">
        <w:rPr>
          <w:b/>
          <w:bCs/>
        </w:rPr>
        <w:t>Notification of Intention to Award</w:t>
      </w:r>
    </w:p>
    <w:p w14:paraId="67E6A66B" w14:textId="53F46325" w:rsidR="000A458B" w:rsidRPr="00C94D10" w:rsidRDefault="000A458B" w:rsidP="000A458B">
      <w:pPr>
        <w:rPr>
          <w:i/>
          <w:color w:val="000000" w:themeColor="text1"/>
        </w:rPr>
      </w:pPr>
      <w:r w:rsidRPr="00C94D10">
        <w:rPr>
          <w:b/>
          <w:iCs/>
          <w:color w:val="000000" w:themeColor="text1"/>
        </w:rPr>
        <w:t>Employer</w:t>
      </w:r>
      <w:r w:rsidRPr="00C94D10">
        <w:rPr>
          <w:b/>
          <w:color w:val="000000" w:themeColor="text1"/>
        </w:rPr>
        <w:t xml:space="preserve">: </w:t>
      </w:r>
      <w:r w:rsidRPr="0031657D">
        <w:t>AGA KHAN FOUNDATION</w:t>
      </w:r>
      <w:r w:rsidR="00D530CB" w:rsidRPr="0031657D">
        <w:t>-Afghanistan</w:t>
      </w:r>
      <w:r w:rsidRPr="0031657D">
        <w:t xml:space="preserve"> (AKF</w:t>
      </w:r>
      <w:r w:rsidR="00D530CB" w:rsidRPr="0031657D">
        <w:t>-A</w:t>
      </w:r>
      <w:r w:rsidRPr="0031657D">
        <w:t>)</w:t>
      </w:r>
    </w:p>
    <w:p w14:paraId="593F2E37" w14:textId="77777777" w:rsidR="000A458B" w:rsidRPr="00C94D10" w:rsidRDefault="000A458B" w:rsidP="000A458B">
      <w:pPr>
        <w:rPr>
          <w:bCs/>
          <w:i/>
          <w:iCs/>
          <w:color w:val="000000" w:themeColor="text1"/>
        </w:rPr>
      </w:pPr>
      <w:r w:rsidRPr="00C94D10">
        <w:rPr>
          <w:b/>
          <w:color w:val="000000" w:themeColor="text1"/>
        </w:rPr>
        <w:t>Project:</w:t>
      </w:r>
      <w:r w:rsidRPr="00C94D10">
        <w:rPr>
          <w:b/>
          <w:bCs/>
          <w:i/>
          <w:iCs/>
          <w:color w:val="000000" w:themeColor="text1"/>
        </w:rPr>
        <w:t xml:space="preserve"> </w:t>
      </w:r>
      <w:r w:rsidRPr="00E2549F">
        <w:rPr>
          <w:iCs/>
        </w:rPr>
        <w:t>Water Emergency Relief Project (WERP)</w:t>
      </w:r>
      <w:r w:rsidRPr="00C94D10">
        <w:rPr>
          <w:bCs/>
          <w:i/>
          <w:iCs/>
          <w:color w:val="000000" w:themeColor="text1"/>
        </w:rPr>
        <w:t xml:space="preserve"> </w:t>
      </w:r>
    </w:p>
    <w:p w14:paraId="5C06C138" w14:textId="5C6E7BE3" w:rsidR="00D27C11" w:rsidRPr="00B06312" w:rsidRDefault="000A458B" w:rsidP="00D27C11">
      <w:r w:rsidRPr="00C94D10">
        <w:rPr>
          <w:b/>
          <w:iCs/>
          <w:color w:val="000000" w:themeColor="text1"/>
        </w:rPr>
        <w:t>Contract title</w:t>
      </w:r>
      <w:r w:rsidRPr="00E2549F">
        <w:rPr>
          <w:iCs/>
        </w:rPr>
        <w:t xml:space="preserve">: </w:t>
      </w:r>
      <w:r w:rsidR="000E2EDE" w:rsidRPr="00430F6F">
        <w:t xml:space="preserve">Construction of Pipe Scheme with a Solar pump system Bek Mohammad </w:t>
      </w:r>
      <w:proofErr w:type="spellStart"/>
      <w:proofErr w:type="gramStart"/>
      <w:r w:rsidR="000E2EDE" w:rsidRPr="00430F6F">
        <w:t>Khel,Guna</w:t>
      </w:r>
      <w:proofErr w:type="spellEnd"/>
      <w:proofErr w:type="gramEnd"/>
      <w:r w:rsidR="000E2EDE" w:rsidRPr="00430F6F">
        <w:t xml:space="preserve">, Anaba and Qalai Bala villages in </w:t>
      </w:r>
      <w:proofErr w:type="spellStart"/>
      <w:r w:rsidR="000E2EDE" w:rsidRPr="00430F6F">
        <w:t>Unaba</w:t>
      </w:r>
      <w:proofErr w:type="spellEnd"/>
      <w:r w:rsidR="000E2EDE" w:rsidRPr="00430F6F">
        <w:t xml:space="preserve"> District of </w:t>
      </w:r>
      <w:r w:rsidR="000E2EDE" w:rsidRPr="00F11B54">
        <w:t>Panjshir Province</w:t>
      </w:r>
      <w:r w:rsidR="00D27C11">
        <w:t>.</w:t>
      </w:r>
    </w:p>
    <w:p w14:paraId="7AAB6645" w14:textId="7ED6E3EA" w:rsidR="000A458B" w:rsidRPr="00C94D10" w:rsidRDefault="000A458B" w:rsidP="000A458B">
      <w:pPr>
        <w:ind w:right="-540"/>
        <w:rPr>
          <w:i/>
          <w:color w:val="000000" w:themeColor="text1"/>
        </w:rPr>
      </w:pPr>
      <w:r w:rsidRPr="00C94D10">
        <w:rPr>
          <w:b/>
          <w:color w:val="000000" w:themeColor="text1"/>
        </w:rPr>
        <w:t xml:space="preserve">Country: </w:t>
      </w:r>
      <w:r w:rsidRPr="00E95398">
        <w:rPr>
          <w:iCs/>
        </w:rPr>
        <w:t xml:space="preserve">Afghanistan </w:t>
      </w:r>
    </w:p>
    <w:p w14:paraId="1C7F65B9" w14:textId="41084DF1" w:rsidR="000A458B" w:rsidRPr="00C94D10" w:rsidRDefault="000A458B" w:rsidP="000A458B">
      <w:pPr>
        <w:rPr>
          <w:i/>
          <w:color w:val="000000" w:themeColor="text1"/>
        </w:rPr>
      </w:pPr>
      <w:r w:rsidRPr="00E541A5">
        <w:rPr>
          <w:b/>
          <w:noProof/>
          <w:color w:val="000000" w:themeColor="text1"/>
        </w:rPr>
        <w:t>Grant No.:</w:t>
      </w:r>
      <w:r w:rsidRPr="00E541A5">
        <w:rPr>
          <w:i/>
          <w:color w:val="000000" w:themeColor="text1"/>
        </w:rPr>
        <w:t xml:space="preserve"> </w:t>
      </w:r>
      <w:r w:rsidR="009307DE" w:rsidRPr="00E95398">
        <w:rPr>
          <w:iCs/>
        </w:rPr>
        <w:t>P179311</w:t>
      </w:r>
    </w:p>
    <w:p w14:paraId="7A921AEE" w14:textId="1166EB1C" w:rsidR="004F20EA" w:rsidRPr="008C72DF" w:rsidRDefault="000A458B" w:rsidP="00B7356B">
      <w:pPr>
        <w:rPr>
          <w:b/>
          <w:bCs/>
          <w:sz w:val="22"/>
          <w:szCs w:val="22"/>
        </w:rPr>
      </w:pPr>
      <w:r w:rsidRPr="00C94D10">
        <w:rPr>
          <w:b/>
          <w:color w:val="000000" w:themeColor="text1"/>
        </w:rPr>
        <w:t xml:space="preserve">RFQ No: </w:t>
      </w:r>
      <w:r w:rsidR="00B63585">
        <w:rPr>
          <w:rFonts w:ascii="Garamond" w:hAnsi="Garamond" w:cs="Calibri"/>
          <w:b/>
          <w:bCs/>
          <w:spacing w:val="-2"/>
          <w:szCs w:val="22"/>
        </w:rPr>
        <w:t xml:space="preserve">Ref No: </w:t>
      </w:r>
      <w:r w:rsidR="000E2EDE" w:rsidRPr="00430F6F">
        <w:rPr>
          <w:b/>
          <w:bCs/>
        </w:rPr>
        <w:t>WB/WERP/AKF/PAN/UNA/4VI/W157/158/159/160</w:t>
      </w:r>
    </w:p>
    <w:p w14:paraId="40C35C44" w14:textId="04423258" w:rsidR="000A458B" w:rsidRPr="00C94D10" w:rsidRDefault="000A458B" w:rsidP="004F20EA">
      <w:pPr>
        <w:rPr>
          <w:iCs/>
        </w:rPr>
      </w:pPr>
      <w:r w:rsidRPr="00C94D10">
        <w:rPr>
          <w:iCs/>
        </w:rPr>
        <w:t>This Notification of Intention to Award (Notification) notifies you of our decision to award the above contract. The transmission of this Notification begins the Standstill Period. During the Standstill Period you may:</w:t>
      </w:r>
    </w:p>
    <w:p w14:paraId="21B7690F" w14:textId="77777777" w:rsidR="000A458B" w:rsidRPr="00C94D10" w:rsidRDefault="000A458B" w:rsidP="000A458B">
      <w:pPr>
        <w:pStyle w:val="BodyTextIndent"/>
        <w:numPr>
          <w:ilvl w:val="0"/>
          <w:numId w:val="3"/>
        </w:numPr>
        <w:tabs>
          <w:tab w:val="clear" w:pos="1080"/>
        </w:tabs>
        <w:spacing w:before="240" w:after="240"/>
        <w:ind w:right="288"/>
        <w:rPr>
          <w:iCs/>
        </w:rPr>
      </w:pPr>
      <w:r w:rsidRPr="00C94D10">
        <w:rPr>
          <w:iCs/>
        </w:rPr>
        <w:t>request a debriefing in relation to the evaluation of your Bid, and/or</w:t>
      </w:r>
    </w:p>
    <w:p w14:paraId="14461B73" w14:textId="77777777" w:rsidR="000A458B" w:rsidRPr="00C94D10" w:rsidRDefault="000A458B" w:rsidP="000A458B">
      <w:pPr>
        <w:pStyle w:val="BodyTextIndent"/>
        <w:numPr>
          <w:ilvl w:val="0"/>
          <w:numId w:val="3"/>
        </w:numPr>
        <w:tabs>
          <w:tab w:val="clear" w:pos="1080"/>
        </w:tabs>
        <w:spacing w:before="240" w:after="240"/>
        <w:ind w:right="288"/>
        <w:rPr>
          <w:iCs/>
        </w:rPr>
      </w:pPr>
      <w:r w:rsidRPr="00C94D10">
        <w:rPr>
          <w:iCs/>
        </w:rPr>
        <w:t>submit a Procurement-related Complaint in relation to the decision to award the contract.</w:t>
      </w:r>
    </w:p>
    <w:p w14:paraId="6097CAB1" w14:textId="77777777" w:rsidR="000A458B" w:rsidRPr="00C94D10" w:rsidRDefault="000A458B" w:rsidP="00E95398">
      <w:pPr>
        <w:pStyle w:val="BodyTextIndent"/>
        <w:tabs>
          <w:tab w:val="clear" w:pos="1080"/>
        </w:tabs>
        <w:spacing w:before="240" w:after="120"/>
        <w:ind w:left="0" w:right="289" w:firstLine="0"/>
        <w:rPr>
          <w:b/>
          <w:iCs/>
        </w:rPr>
      </w:pPr>
      <w:r w:rsidRPr="00C94D10">
        <w:rPr>
          <w:b/>
          <w:iCs/>
        </w:rPr>
        <w:t>The successful Bidder</w:t>
      </w:r>
    </w:p>
    <w:tbl>
      <w:tblPr>
        <w:tblW w:w="9360" w:type="dxa"/>
        <w:tblLayout w:type="fixed"/>
        <w:tblLook w:val="04A0" w:firstRow="1" w:lastRow="0" w:firstColumn="1" w:lastColumn="0" w:noHBand="0" w:noVBand="1"/>
      </w:tblPr>
      <w:tblGrid>
        <w:gridCol w:w="2122"/>
        <w:gridCol w:w="6945"/>
        <w:gridCol w:w="293"/>
      </w:tblGrid>
      <w:tr w:rsidR="000A458B" w:rsidRPr="00C94D10" w14:paraId="44D5BC87" w14:textId="77777777" w:rsidTr="004210DC">
        <w:trPr>
          <w:gridAfter w:val="1"/>
          <w:wAfter w:w="293" w:type="dxa"/>
        </w:trPr>
        <w:tc>
          <w:tcPr>
            <w:tcW w:w="2122" w:type="dxa"/>
            <w:shd w:val="clear" w:color="auto" w:fill="B7D4EF" w:themeFill="text2" w:themeFillTint="33"/>
          </w:tcPr>
          <w:p w14:paraId="3A47BFD1" w14:textId="77777777" w:rsidR="000A458B" w:rsidRPr="00C94D10" w:rsidRDefault="000A458B" w:rsidP="00AE5A83">
            <w:pPr>
              <w:pStyle w:val="BodyTextIndent"/>
              <w:tabs>
                <w:tab w:val="clear" w:pos="1080"/>
                <w:tab w:val="left" w:pos="723"/>
              </w:tabs>
              <w:spacing w:before="80" w:after="80"/>
              <w:ind w:left="0" w:firstLine="0"/>
              <w:jc w:val="left"/>
              <w:rPr>
                <w:b/>
                <w:iCs/>
              </w:rPr>
            </w:pPr>
            <w:r w:rsidRPr="00C94D10">
              <w:rPr>
                <w:b/>
                <w:iCs/>
              </w:rPr>
              <w:t>Name:</w:t>
            </w:r>
          </w:p>
        </w:tc>
        <w:tc>
          <w:tcPr>
            <w:tcW w:w="6945" w:type="dxa"/>
            <w:vAlign w:val="center"/>
          </w:tcPr>
          <w:p w14:paraId="6D9694C2" w14:textId="6F43E9F5" w:rsidR="000A458B" w:rsidRPr="00E97323" w:rsidRDefault="00D27C11" w:rsidP="0014764E">
            <w:pPr>
              <w:tabs>
                <w:tab w:val="left" w:pos="4320"/>
              </w:tabs>
              <w:rPr>
                <w:b/>
                <w:bCs/>
                <w:sz w:val="28"/>
                <w:szCs w:val="28"/>
              </w:rPr>
            </w:pPr>
            <w:r w:rsidRPr="005467A7">
              <w:rPr>
                <w:rFonts w:ascii="Baskerville Old Face" w:hAnsi="Baskerville Old Face"/>
              </w:rPr>
              <w:t>M</w:t>
            </w:r>
            <w:r w:rsidRPr="009C77D6">
              <w:rPr>
                <w:rFonts w:ascii="Baskerville Old Face" w:hAnsi="Baskerville Old Face"/>
                <w:b/>
                <w:bCs/>
              </w:rPr>
              <w:t>/s Farshid Faizi Construction and Road Building Company</w:t>
            </w:r>
          </w:p>
        </w:tc>
      </w:tr>
      <w:tr w:rsidR="000A458B" w:rsidRPr="00C94D10" w14:paraId="0751590A" w14:textId="77777777" w:rsidTr="004210DC">
        <w:trPr>
          <w:gridAfter w:val="1"/>
          <w:wAfter w:w="293" w:type="dxa"/>
        </w:trPr>
        <w:tc>
          <w:tcPr>
            <w:tcW w:w="2122" w:type="dxa"/>
            <w:shd w:val="clear" w:color="auto" w:fill="B7D4EF" w:themeFill="text2" w:themeFillTint="33"/>
          </w:tcPr>
          <w:p w14:paraId="565B9974" w14:textId="77777777" w:rsidR="000A458B" w:rsidRPr="00C94D10" w:rsidRDefault="000A458B" w:rsidP="00AE5A83">
            <w:pPr>
              <w:pStyle w:val="BodyTextIndent"/>
              <w:tabs>
                <w:tab w:val="clear" w:pos="1080"/>
                <w:tab w:val="left" w:pos="723"/>
              </w:tabs>
              <w:spacing w:before="80" w:after="80"/>
              <w:ind w:left="0" w:firstLine="0"/>
              <w:jc w:val="left"/>
              <w:rPr>
                <w:b/>
                <w:iCs/>
              </w:rPr>
            </w:pPr>
            <w:r w:rsidRPr="00C94D10">
              <w:rPr>
                <w:b/>
                <w:iCs/>
              </w:rPr>
              <w:t>Contract price:</w:t>
            </w:r>
          </w:p>
        </w:tc>
        <w:tc>
          <w:tcPr>
            <w:tcW w:w="6945" w:type="dxa"/>
            <w:vAlign w:val="center"/>
          </w:tcPr>
          <w:p w14:paraId="131AD45B" w14:textId="6BF55B89" w:rsidR="000A458B" w:rsidRPr="00C94D10" w:rsidRDefault="00C856F2" w:rsidP="0014764E">
            <w:pPr>
              <w:pStyle w:val="BodyTextIndent"/>
              <w:tabs>
                <w:tab w:val="clear" w:pos="1080"/>
                <w:tab w:val="left" w:pos="723"/>
              </w:tabs>
              <w:spacing w:before="80" w:after="80"/>
              <w:ind w:left="0" w:firstLine="0"/>
              <w:jc w:val="left"/>
              <w:rPr>
                <w:iCs/>
              </w:rPr>
            </w:pPr>
            <w:r w:rsidRPr="005C7CD1">
              <w:rPr>
                <w:rFonts w:asciiTheme="majorBidi" w:hAnsiTheme="majorBidi" w:cstheme="majorBidi"/>
                <w:b/>
                <w:bCs/>
              </w:rPr>
              <w:t>USD</w:t>
            </w:r>
            <w:r w:rsidRPr="005C7CD1">
              <w:rPr>
                <w:rFonts w:asciiTheme="majorBidi" w:hAnsiTheme="majorBidi" w:cstheme="majorBidi"/>
              </w:rPr>
              <w:t xml:space="preserve"> </w:t>
            </w:r>
            <w:r w:rsidRPr="006200C7">
              <w:rPr>
                <w:rFonts w:asciiTheme="majorBidi" w:hAnsiTheme="majorBidi" w:cstheme="majorBidi"/>
                <w:b/>
                <w:bCs/>
                <w:lang w:bidi="fa-IR"/>
              </w:rPr>
              <w:t xml:space="preserve">182,848.50 </w:t>
            </w:r>
            <w:r w:rsidRPr="005C7CD1">
              <w:rPr>
                <w:rFonts w:asciiTheme="majorBidi" w:hAnsiTheme="majorBidi" w:cstheme="majorBidi"/>
                <w:color w:val="000000"/>
              </w:rPr>
              <w:t xml:space="preserve">((One Hundred </w:t>
            </w:r>
            <w:r>
              <w:rPr>
                <w:rFonts w:asciiTheme="majorBidi" w:hAnsiTheme="majorBidi" w:cstheme="majorBidi"/>
                <w:color w:val="000000"/>
              </w:rPr>
              <w:t>Eighty-Two</w:t>
            </w:r>
            <w:r w:rsidRPr="005C7CD1">
              <w:rPr>
                <w:rFonts w:asciiTheme="majorBidi" w:hAnsiTheme="majorBidi" w:cstheme="majorBidi"/>
                <w:color w:val="000000"/>
              </w:rPr>
              <w:t xml:space="preserve"> Thousand </w:t>
            </w:r>
            <w:r>
              <w:rPr>
                <w:rFonts w:asciiTheme="majorBidi" w:hAnsiTheme="majorBidi" w:cstheme="majorBidi"/>
                <w:color w:val="000000"/>
              </w:rPr>
              <w:t>Eight</w:t>
            </w:r>
            <w:r w:rsidRPr="005C7CD1">
              <w:rPr>
                <w:rFonts w:asciiTheme="majorBidi" w:hAnsiTheme="majorBidi" w:cstheme="majorBidi"/>
                <w:color w:val="000000"/>
              </w:rPr>
              <w:t xml:space="preserve"> Hundred Forty-Eight and </w:t>
            </w:r>
            <w:r>
              <w:rPr>
                <w:rFonts w:asciiTheme="majorBidi" w:hAnsiTheme="majorBidi" w:cstheme="majorBidi"/>
                <w:color w:val="000000"/>
              </w:rPr>
              <w:t>50</w:t>
            </w:r>
            <w:r w:rsidRPr="005C7CD1">
              <w:rPr>
                <w:rFonts w:asciiTheme="majorBidi" w:hAnsiTheme="majorBidi" w:cstheme="majorBidi"/>
                <w:color w:val="000000"/>
              </w:rPr>
              <w:t>/100 United States Dollars)</w:t>
            </w:r>
          </w:p>
        </w:tc>
      </w:tr>
      <w:tr w:rsidR="000A458B" w:rsidRPr="00C94D10" w14:paraId="30451A79" w14:textId="77777777" w:rsidTr="004210DC">
        <w:tc>
          <w:tcPr>
            <w:tcW w:w="9360" w:type="dxa"/>
            <w:gridSpan w:val="3"/>
          </w:tcPr>
          <w:p w14:paraId="55F79E1E" w14:textId="28B12693" w:rsidR="004210DC" w:rsidRPr="00C94D10" w:rsidRDefault="004210DC" w:rsidP="00B7356B">
            <w:pPr>
              <w:pStyle w:val="BodyTextIndent"/>
              <w:tabs>
                <w:tab w:val="left" w:pos="723"/>
              </w:tabs>
              <w:spacing w:before="80" w:after="80"/>
              <w:ind w:left="22" w:right="193" w:hanging="22"/>
              <w:rPr>
                <w:iCs/>
              </w:rPr>
            </w:pPr>
            <w:r w:rsidRPr="00C94D10">
              <w:rPr>
                <w:iCs/>
              </w:rPr>
              <w:t xml:space="preserve">The Firms who </w:t>
            </w:r>
            <w:r w:rsidR="00E95398" w:rsidRPr="00C94D10">
              <w:rPr>
                <w:iCs/>
              </w:rPr>
              <w:t>want</w:t>
            </w:r>
            <w:r w:rsidRPr="00C94D10">
              <w:rPr>
                <w:iCs/>
              </w:rPr>
              <w:t xml:space="preserve"> debriefing on any issue related to this procurement may request so in writing within </w:t>
            </w:r>
            <w:r w:rsidR="00B7356B">
              <w:rPr>
                <w:iCs/>
              </w:rPr>
              <w:t>5 working</w:t>
            </w:r>
            <w:r w:rsidRPr="00C94D10">
              <w:rPr>
                <w:iCs/>
              </w:rPr>
              <w:t xml:space="preserve"> days from the date of issue of this award Notice to </w:t>
            </w:r>
            <w:r w:rsidRPr="00C94D10">
              <w:rPr>
                <w:b/>
                <w:bCs/>
                <w:iCs/>
              </w:rPr>
              <w:t xml:space="preserve">Procurement </w:t>
            </w:r>
            <w:r w:rsidR="001434B2" w:rsidRPr="00C94D10">
              <w:rPr>
                <w:b/>
                <w:bCs/>
                <w:iCs/>
              </w:rPr>
              <w:t>department,</w:t>
            </w:r>
            <w:r w:rsidRPr="00C94D10">
              <w:rPr>
                <w:b/>
                <w:bCs/>
                <w:iCs/>
              </w:rPr>
              <w:t xml:space="preserve"> </w:t>
            </w:r>
            <w:r w:rsidRPr="00C94D10">
              <w:rPr>
                <w:b/>
                <w:bCs/>
              </w:rPr>
              <w:t>AGA KHAN FOUNDATION</w:t>
            </w:r>
            <w:r w:rsidR="00D530CB">
              <w:rPr>
                <w:b/>
                <w:bCs/>
              </w:rPr>
              <w:t>-Afghanistan</w:t>
            </w:r>
            <w:r w:rsidRPr="00C94D10">
              <w:rPr>
                <w:b/>
                <w:bCs/>
              </w:rPr>
              <w:t xml:space="preserve"> (AKF</w:t>
            </w:r>
            <w:r w:rsidR="00D530CB">
              <w:rPr>
                <w:b/>
                <w:bCs/>
              </w:rPr>
              <w:t>-A</w:t>
            </w:r>
            <w:r w:rsidRPr="00C94D10">
              <w:rPr>
                <w:b/>
                <w:bCs/>
              </w:rPr>
              <w:t xml:space="preserve">). </w:t>
            </w:r>
            <w:r w:rsidRPr="00C94D10">
              <w:rPr>
                <w:iCs/>
              </w:rPr>
              <w:t xml:space="preserve">Protest shall not be accepted beyond the deadline. Protest must be addressed in writing to Procurement Department of </w:t>
            </w:r>
            <w:r w:rsidRPr="00C94D10">
              <w:rPr>
                <w:b/>
                <w:bCs/>
              </w:rPr>
              <w:t xml:space="preserve">AGA KHAN FOUNDATION (AKF) </w:t>
            </w:r>
            <w:r w:rsidRPr="00C94D10">
              <w:rPr>
                <w:iCs/>
              </w:rPr>
              <w:t xml:space="preserve">located at Aga Khan Foundation-P.O.5753, House No. 1003, District No. 10- Madina Bazar, Beside </w:t>
            </w:r>
            <w:proofErr w:type="spellStart"/>
            <w:r w:rsidRPr="00C94D10">
              <w:rPr>
                <w:iCs/>
              </w:rPr>
              <w:t>Shahre</w:t>
            </w:r>
            <w:proofErr w:type="spellEnd"/>
            <w:r w:rsidRPr="00C94D10">
              <w:rPr>
                <w:iCs/>
              </w:rPr>
              <w:t xml:space="preserve"> Now Wedding Hall, Black Gate, Kabul, </w:t>
            </w:r>
            <w:r w:rsidR="00E541A5" w:rsidRPr="00C94D10">
              <w:rPr>
                <w:iCs/>
              </w:rPr>
              <w:t>Afghanistan.</w:t>
            </w:r>
          </w:p>
          <w:p w14:paraId="07A06B68" w14:textId="3CCDA3F5" w:rsidR="000A458B" w:rsidRPr="00C94D10" w:rsidRDefault="004210DC" w:rsidP="003D5F89">
            <w:pPr>
              <w:pStyle w:val="BodyTextIndent"/>
              <w:tabs>
                <w:tab w:val="left" w:pos="723"/>
              </w:tabs>
              <w:spacing w:before="80" w:after="80"/>
              <w:ind w:left="22" w:right="193" w:hanging="22"/>
              <w:rPr>
                <w:iCs/>
              </w:rPr>
            </w:pPr>
            <w:r w:rsidRPr="00C94D10">
              <w:rPr>
                <w:iCs/>
              </w:rPr>
              <w:t xml:space="preserve">This notice doesn’t constitute a </w:t>
            </w:r>
            <w:r w:rsidR="00C94D10" w:rsidRPr="00C94D10">
              <w:rPr>
                <w:iCs/>
              </w:rPr>
              <w:t>contract</w:t>
            </w:r>
            <w:r w:rsidRPr="00C94D10">
              <w:rPr>
                <w:iCs/>
              </w:rPr>
              <w:t xml:space="preserve"> until the deadline for completion stipulated herein and completion of further processes.</w:t>
            </w:r>
          </w:p>
        </w:tc>
      </w:tr>
    </w:tbl>
    <w:p w14:paraId="6B16FF08" w14:textId="3A2401A1" w:rsidR="0027513A" w:rsidRDefault="0027513A" w:rsidP="008712EB">
      <w:pPr>
        <w:pStyle w:val="BodyTextIndent"/>
        <w:tabs>
          <w:tab w:val="clear" w:pos="1080"/>
        </w:tabs>
        <w:spacing w:before="240" w:after="120"/>
        <w:ind w:left="0" w:right="289" w:firstLine="0"/>
      </w:pPr>
    </w:p>
    <w:sectPr w:rsidR="0027513A" w:rsidSect="00EF70D5">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82304896">
    <w:abstractNumId w:val="1"/>
  </w:num>
  <w:num w:numId="2" w16cid:durableId="1616520470">
    <w:abstractNumId w:val="2"/>
  </w:num>
  <w:num w:numId="3" w16cid:durableId="177891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8B"/>
    <w:rsid w:val="00032829"/>
    <w:rsid w:val="00035410"/>
    <w:rsid w:val="00042AD8"/>
    <w:rsid w:val="000435B6"/>
    <w:rsid w:val="000740E9"/>
    <w:rsid w:val="00082DA6"/>
    <w:rsid w:val="000A458B"/>
    <w:rsid w:val="000E2EDE"/>
    <w:rsid w:val="0013745C"/>
    <w:rsid w:val="001434B2"/>
    <w:rsid w:val="0014764E"/>
    <w:rsid w:val="00166E34"/>
    <w:rsid w:val="001C7349"/>
    <w:rsid w:val="00205132"/>
    <w:rsid w:val="0020533E"/>
    <w:rsid w:val="0021449A"/>
    <w:rsid w:val="00261420"/>
    <w:rsid w:val="0027513A"/>
    <w:rsid w:val="00285E3F"/>
    <w:rsid w:val="002B0646"/>
    <w:rsid w:val="002F3630"/>
    <w:rsid w:val="0031657D"/>
    <w:rsid w:val="003178D3"/>
    <w:rsid w:val="00350500"/>
    <w:rsid w:val="003C0219"/>
    <w:rsid w:val="003D5F89"/>
    <w:rsid w:val="003E366E"/>
    <w:rsid w:val="0041574A"/>
    <w:rsid w:val="004210DC"/>
    <w:rsid w:val="00444037"/>
    <w:rsid w:val="00454012"/>
    <w:rsid w:val="004C59C9"/>
    <w:rsid w:val="004F20EA"/>
    <w:rsid w:val="00505D89"/>
    <w:rsid w:val="00515901"/>
    <w:rsid w:val="00557214"/>
    <w:rsid w:val="0056484E"/>
    <w:rsid w:val="0056627F"/>
    <w:rsid w:val="00594224"/>
    <w:rsid w:val="00617AFD"/>
    <w:rsid w:val="0062354B"/>
    <w:rsid w:val="00690853"/>
    <w:rsid w:val="006D59AE"/>
    <w:rsid w:val="00707E0F"/>
    <w:rsid w:val="00737F55"/>
    <w:rsid w:val="00764046"/>
    <w:rsid w:val="00805924"/>
    <w:rsid w:val="00813250"/>
    <w:rsid w:val="00862FF8"/>
    <w:rsid w:val="008712EB"/>
    <w:rsid w:val="008C18A6"/>
    <w:rsid w:val="008C68F5"/>
    <w:rsid w:val="008C72DF"/>
    <w:rsid w:val="008D65E4"/>
    <w:rsid w:val="008F52FD"/>
    <w:rsid w:val="0092284C"/>
    <w:rsid w:val="00927A75"/>
    <w:rsid w:val="009307DE"/>
    <w:rsid w:val="00963914"/>
    <w:rsid w:val="00974890"/>
    <w:rsid w:val="00982FEB"/>
    <w:rsid w:val="0098431E"/>
    <w:rsid w:val="009D1ACB"/>
    <w:rsid w:val="009D552F"/>
    <w:rsid w:val="00A0277B"/>
    <w:rsid w:val="00A94381"/>
    <w:rsid w:val="00AA3F27"/>
    <w:rsid w:val="00AB2CDE"/>
    <w:rsid w:val="00AB5548"/>
    <w:rsid w:val="00AD69A5"/>
    <w:rsid w:val="00AE61F1"/>
    <w:rsid w:val="00B2597A"/>
    <w:rsid w:val="00B53130"/>
    <w:rsid w:val="00B61DF5"/>
    <w:rsid w:val="00B63585"/>
    <w:rsid w:val="00B7356B"/>
    <w:rsid w:val="00BD2635"/>
    <w:rsid w:val="00C032C2"/>
    <w:rsid w:val="00C07BE1"/>
    <w:rsid w:val="00C44BF7"/>
    <w:rsid w:val="00C856F2"/>
    <w:rsid w:val="00C94D10"/>
    <w:rsid w:val="00CB11BB"/>
    <w:rsid w:val="00CF2098"/>
    <w:rsid w:val="00CF41F1"/>
    <w:rsid w:val="00CF771B"/>
    <w:rsid w:val="00D07FD5"/>
    <w:rsid w:val="00D27C11"/>
    <w:rsid w:val="00D530CB"/>
    <w:rsid w:val="00D57ADC"/>
    <w:rsid w:val="00DC1E3D"/>
    <w:rsid w:val="00DE589A"/>
    <w:rsid w:val="00E163A4"/>
    <w:rsid w:val="00E2549F"/>
    <w:rsid w:val="00E44807"/>
    <w:rsid w:val="00E541A5"/>
    <w:rsid w:val="00E62FA5"/>
    <w:rsid w:val="00E95398"/>
    <w:rsid w:val="00E95856"/>
    <w:rsid w:val="00E97323"/>
    <w:rsid w:val="00EB5182"/>
    <w:rsid w:val="00EC24DD"/>
    <w:rsid w:val="00EE3656"/>
    <w:rsid w:val="00EF70D5"/>
    <w:rsid w:val="00F71D06"/>
    <w:rsid w:val="00F90C34"/>
    <w:rsid w:val="00FA7F5F"/>
    <w:rsid w:val="00FB32F9"/>
    <w:rsid w:val="00FE38D1"/>
    <w:rsid w:val="00FF22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F2B9A"/>
  <w15:chartTrackingRefBased/>
  <w15:docId w15:val="{1A04599C-0F73-42B3-B530-9E7EEA85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58B"/>
    <w:pPr>
      <w:spacing w:after="0" w:line="240" w:lineRule="auto"/>
      <w:jc w:val="both"/>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A4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5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5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5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5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58B"/>
    <w:rPr>
      <w:rFonts w:eastAsiaTheme="majorEastAsia" w:cstheme="majorBidi"/>
      <w:color w:val="272727" w:themeColor="text1" w:themeTint="D8"/>
    </w:rPr>
  </w:style>
  <w:style w:type="paragraph" w:styleId="Title">
    <w:name w:val="Title"/>
    <w:basedOn w:val="Normal"/>
    <w:next w:val="Normal"/>
    <w:link w:val="TitleChar"/>
    <w:uiPriority w:val="10"/>
    <w:qFormat/>
    <w:rsid w:val="000A45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58B"/>
    <w:pPr>
      <w:spacing w:before="160"/>
      <w:jc w:val="center"/>
    </w:pPr>
    <w:rPr>
      <w:i/>
      <w:iCs/>
      <w:color w:val="404040" w:themeColor="text1" w:themeTint="BF"/>
    </w:rPr>
  </w:style>
  <w:style w:type="character" w:customStyle="1" w:styleId="QuoteChar">
    <w:name w:val="Quote Char"/>
    <w:basedOn w:val="DefaultParagraphFont"/>
    <w:link w:val="Quote"/>
    <w:uiPriority w:val="29"/>
    <w:rsid w:val="000A458B"/>
    <w:rPr>
      <w:i/>
      <w:iCs/>
      <w:color w:val="404040" w:themeColor="text1" w:themeTint="BF"/>
    </w:rPr>
  </w:style>
  <w:style w:type="paragraph" w:styleId="ListParagraph">
    <w:name w:val="List Paragraph"/>
    <w:basedOn w:val="Normal"/>
    <w:uiPriority w:val="34"/>
    <w:qFormat/>
    <w:rsid w:val="000A458B"/>
    <w:pPr>
      <w:ind w:left="720"/>
      <w:contextualSpacing/>
    </w:pPr>
  </w:style>
  <w:style w:type="character" w:styleId="IntenseEmphasis">
    <w:name w:val="Intense Emphasis"/>
    <w:basedOn w:val="DefaultParagraphFont"/>
    <w:uiPriority w:val="21"/>
    <w:qFormat/>
    <w:rsid w:val="000A458B"/>
    <w:rPr>
      <w:i/>
      <w:iCs/>
      <w:color w:val="0F4761" w:themeColor="accent1" w:themeShade="BF"/>
    </w:rPr>
  </w:style>
  <w:style w:type="paragraph" w:styleId="IntenseQuote">
    <w:name w:val="Intense Quote"/>
    <w:basedOn w:val="Normal"/>
    <w:next w:val="Normal"/>
    <w:link w:val="IntenseQuoteChar"/>
    <w:uiPriority w:val="30"/>
    <w:qFormat/>
    <w:rsid w:val="000A4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58B"/>
    <w:rPr>
      <w:i/>
      <w:iCs/>
      <w:color w:val="0F4761" w:themeColor="accent1" w:themeShade="BF"/>
    </w:rPr>
  </w:style>
  <w:style w:type="character" w:styleId="IntenseReference">
    <w:name w:val="Intense Reference"/>
    <w:basedOn w:val="DefaultParagraphFont"/>
    <w:uiPriority w:val="32"/>
    <w:qFormat/>
    <w:rsid w:val="000A458B"/>
    <w:rPr>
      <w:b/>
      <w:bCs/>
      <w:smallCaps/>
      <w:color w:val="0F4761" w:themeColor="accent1" w:themeShade="BF"/>
      <w:spacing w:val="5"/>
    </w:rPr>
  </w:style>
  <w:style w:type="paragraph" w:styleId="BodyTextIndent">
    <w:name w:val="Body Text Indent"/>
    <w:basedOn w:val="Normal"/>
    <w:link w:val="BodyTextIndentChar"/>
    <w:rsid w:val="000A458B"/>
    <w:pPr>
      <w:tabs>
        <w:tab w:val="left" w:pos="1080"/>
      </w:tabs>
      <w:ind w:left="1080" w:hanging="540"/>
    </w:pPr>
  </w:style>
  <w:style w:type="character" w:customStyle="1" w:styleId="BodyTextIndentChar">
    <w:name w:val="Body Text Indent Char"/>
    <w:basedOn w:val="DefaultParagraphFont"/>
    <w:link w:val="BodyTextIndent"/>
    <w:rsid w:val="000A458B"/>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rsid w:val="000A458B"/>
    <w:rPr>
      <w:color w:val="0000FF"/>
      <w:u w:val="single"/>
    </w:rPr>
  </w:style>
  <w:style w:type="paragraph" w:customStyle="1" w:styleId="Outline">
    <w:name w:val="Outline"/>
    <w:basedOn w:val="Normal"/>
    <w:rsid w:val="000A458B"/>
    <w:pPr>
      <w:spacing w:before="240"/>
      <w:jc w:val="left"/>
    </w:pPr>
    <w:rPr>
      <w:kern w:val="28"/>
    </w:rPr>
  </w:style>
  <w:style w:type="paragraph" w:customStyle="1" w:styleId="SectionIXHeader">
    <w:name w:val="Section IX Header"/>
    <w:basedOn w:val="Normal"/>
    <w:rsid w:val="000A458B"/>
    <w:pPr>
      <w:jc w:val="center"/>
    </w:pPr>
    <w:rPr>
      <w:b/>
      <w:sz w:val="36"/>
    </w:rPr>
  </w:style>
  <w:style w:type="paragraph" w:customStyle="1" w:styleId="CharCharChar2CharCharChar">
    <w:name w:val="Char Char Char2 Char Char Char"/>
    <w:basedOn w:val="Normal"/>
    <w:rsid w:val="00DC1E3D"/>
    <w:pPr>
      <w:spacing w:after="160" w:line="240" w:lineRule="exact"/>
      <w:jc w:val="left"/>
    </w:pPr>
    <w:rPr>
      <w:rFonts w:ascii="Arial" w:hAnsi="Arial" w:cs="Arial"/>
      <w:sz w:val="20"/>
      <w:szCs w:val="20"/>
    </w:rPr>
  </w:style>
  <w:style w:type="paragraph" w:customStyle="1" w:styleId="CharCharChar2CharCharChar0">
    <w:name w:val="Char Char Char2 Char Char Char"/>
    <w:basedOn w:val="Normal"/>
    <w:rsid w:val="00F90C34"/>
    <w:pPr>
      <w:spacing w:after="160" w:line="240" w:lineRule="exact"/>
      <w:jc w:val="left"/>
    </w:pPr>
    <w:rPr>
      <w:rFonts w:ascii="Arial" w:hAnsi="Arial" w:cs="Arial"/>
      <w:sz w:val="20"/>
      <w:szCs w:val="20"/>
    </w:rPr>
  </w:style>
  <w:style w:type="paragraph" w:customStyle="1" w:styleId="CharCharChar2CharCharChar1">
    <w:name w:val="Char Char Char2 Char Char Char"/>
    <w:basedOn w:val="Normal"/>
    <w:rsid w:val="004F20EA"/>
    <w:pPr>
      <w:spacing w:after="160" w:line="240" w:lineRule="exact"/>
      <w:jc w:val="left"/>
    </w:pPr>
    <w:rPr>
      <w:rFonts w:ascii="Arial" w:hAnsi="Arial" w:cs="Arial"/>
      <w:sz w:val="20"/>
      <w:szCs w:val="20"/>
    </w:rPr>
  </w:style>
  <w:style w:type="paragraph" w:customStyle="1" w:styleId="CharCharChar2CharCharChar2">
    <w:name w:val="Char Char Char2 Char Char Char"/>
    <w:basedOn w:val="Normal"/>
    <w:rsid w:val="00BD2635"/>
    <w:pPr>
      <w:spacing w:after="160" w:line="240" w:lineRule="exact"/>
      <w:jc w:val="left"/>
    </w:pPr>
    <w:rPr>
      <w:rFonts w:ascii="Arial" w:hAnsi="Arial" w:cs="Arial"/>
      <w:sz w:val="20"/>
      <w:szCs w:val="20"/>
    </w:rPr>
  </w:style>
  <w:style w:type="paragraph" w:customStyle="1" w:styleId="CharCharChar2CharCharChar3">
    <w:name w:val="Char Char Char2 Char Char Char"/>
    <w:basedOn w:val="Normal"/>
    <w:rsid w:val="00982FEB"/>
    <w:pPr>
      <w:spacing w:after="160" w:line="240" w:lineRule="exact"/>
      <w:jc w:val="left"/>
    </w:pPr>
    <w:rPr>
      <w:rFonts w:ascii="Arial" w:hAnsi="Arial" w:cs="Arial"/>
      <w:sz w:val="20"/>
      <w:szCs w:val="20"/>
    </w:rPr>
  </w:style>
  <w:style w:type="paragraph" w:customStyle="1" w:styleId="CharCharChar2CharCharChar4">
    <w:name w:val="Char Char Char2 Char Char Char"/>
    <w:basedOn w:val="Normal"/>
    <w:rsid w:val="0013745C"/>
    <w:pPr>
      <w:spacing w:after="160" w:line="240" w:lineRule="exact"/>
      <w:jc w:val="left"/>
    </w:pPr>
    <w:rPr>
      <w:rFonts w:ascii="Arial" w:hAnsi="Arial" w:cs="Arial"/>
      <w:sz w:val="20"/>
      <w:szCs w:val="20"/>
    </w:rPr>
  </w:style>
  <w:style w:type="paragraph" w:customStyle="1" w:styleId="CharCharChar2CharCharChar5">
    <w:name w:val="Char Char Char2 Char Char Char"/>
    <w:basedOn w:val="Normal"/>
    <w:rsid w:val="00205132"/>
    <w:pPr>
      <w:spacing w:after="160" w:line="240" w:lineRule="exact"/>
      <w:jc w:val="left"/>
    </w:pPr>
    <w:rPr>
      <w:rFonts w:ascii="Arial" w:hAnsi="Arial" w:cs="Arial"/>
      <w:sz w:val="20"/>
      <w:szCs w:val="20"/>
    </w:rPr>
  </w:style>
  <w:style w:type="paragraph" w:customStyle="1" w:styleId="CharCharChar2CharCharChar6">
    <w:name w:val="Char Char Char2 Char Char Char"/>
    <w:basedOn w:val="Normal"/>
    <w:rsid w:val="00C07BE1"/>
    <w:pPr>
      <w:spacing w:after="160" w:line="240" w:lineRule="exact"/>
      <w:jc w:val="left"/>
    </w:pPr>
    <w:rPr>
      <w:rFonts w:ascii="Arial" w:hAnsi="Arial" w:cs="Arial"/>
      <w:sz w:val="20"/>
      <w:szCs w:val="20"/>
    </w:rPr>
  </w:style>
  <w:style w:type="paragraph" w:customStyle="1" w:styleId="CharCharChar2CharCharChar7">
    <w:name w:val="Char Char Char2 Char Char Char"/>
    <w:basedOn w:val="Normal"/>
    <w:rsid w:val="003C0219"/>
    <w:pPr>
      <w:spacing w:after="160" w:line="240" w:lineRule="exact"/>
      <w:jc w:val="left"/>
    </w:pPr>
    <w:rPr>
      <w:rFonts w:ascii="Arial" w:hAnsi="Arial" w:cs="Arial"/>
      <w:sz w:val="20"/>
      <w:szCs w:val="20"/>
    </w:rPr>
  </w:style>
  <w:style w:type="paragraph" w:customStyle="1" w:styleId="CharCharChar2CharCharChar8">
    <w:name w:val="Char Char Char2 Char Char Char"/>
    <w:basedOn w:val="Normal"/>
    <w:rsid w:val="0098431E"/>
    <w:pPr>
      <w:spacing w:after="160" w:line="240" w:lineRule="exact"/>
      <w:jc w:val="left"/>
    </w:pPr>
    <w:rPr>
      <w:rFonts w:ascii="Arial" w:hAnsi="Arial" w:cs="Arial"/>
      <w:sz w:val="20"/>
      <w:szCs w:val="20"/>
    </w:rPr>
  </w:style>
  <w:style w:type="paragraph" w:customStyle="1" w:styleId="CharCharChar2CharCharChar9">
    <w:name w:val="Char Char Char2 Char Char Char"/>
    <w:basedOn w:val="Normal"/>
    <w:rsid w:val="008C68F5"/>
    <w:pPr>
      <w:spacing w:after="160" w:line="240" w:lineRule="exact"/>
      <w:jc w:val="left"/>
    </w:pPr>
    <w:rPr>
      <w:rFonts w:ascii="Arial" w:hAnsi="Arial" w:cs="Arial"/>
      <w:sz w:val="20"/>
      <w:szCs w:val="20"/>
    </w:rPr>
  </w:style>
  <w:style w:type="paragraph" w:customStyle="1" w:styleId="CharCharChar2CharCharChara">
    <w:name w:val="Char Char Char2 Char Char Char"/>
    <w:basedOn w:val="Normal"/>
    <w:rsid w:val="00B2597A"/>
    <w:pPr>
      <w:spacing w:after="160" w:line="240" w:lineRule="exact"/>
      <w:jc w:val="left"/>
    </w:pPr>
    <w:rPr>
      <w:rFonts w:ascii="Arial" w:hAnsi="Arial" w:cs="Arial"/>
      <w:sz w:val="20"/>
      <w:szCs w:val="20"/>
    </w:rPr>
  </w:style>
  <w:style w:type="paragraph" w:customStyle="1" w:styleId="CharCharChar2CharCharCharb">
    <w:name w:val="Char Char Char2 Char Char Char"/>
    <w:basedOn w:val="Normal"/>
    <w:rsid w:val="008C18A6"/>
    <w:pPr>
      <w:spacing w:after="160" w:line="240" w:lineRule="exact"/>
      <w:jc w:val="left"/>
    </w:pPr>
    <w:rPr>
      <w:rFonts w:ascii="Arial" w:hAnsi="Arial" w:cs="Arial"/>
      <w:sz w:val="20"/>
      <w:szCs w:val="20"/>
    </w:rPr>
  </w:style>
  <w:style w:type="paragraph" w:customStyle="1" w:styleId="CharCharChar2CharCharCharc">
    <w:name w:val="Char Char Char2 Char Char Char"/>
    <w:basedOn w:val="Normal"/>
    <w:rsid w:val="00AB2CDE"/>
    <w:pPr>
      <w:spacing w:after="160" w:line="240" w:lineRule="exact"/>
      <w:jc w:val="left"/>
    </w:pPr>
    <w:rPr>
      <w:rFonts w:ascii="Arial" w:hAnsi="Arial" w:cs="Arial"/>
      <w:sz w:val="20"/>
      <w:szCs w:val="20"/>
    </w:rPr>
  </w:style>
  <w:style w:type="paragraph" w:customStyle="1" w:styleId="CharCharChar2CharCharChard">
    <w:name w:val="Char Char Char2 Char Char Char"/>
    <w:basedOn w:val="Normal"/>
    <w:rsid w:val="00963914"/>
    <w:pPr>
      <w:spacing w:after="160" w:line="240" w:lineRule="exact"/>
      <w:jc w:val="left"/>
    </w:pPr>
    <w:rPr>
      <w:rFonts w:ascii="Arial" w:hAnsi="Arial" w:cs="Arial"/>
      <w:sz w:val="20"/>
      <w:szCs w:val="20"/>
    </w:rPr>
  </w:style>
  <w:style w:type="paragraph" w:customStyle="1" w:styleId="CharCharChar2CharCharChare">
    <w:name w:val="Char Char Char2 Char Char Char"/>
    <w:basedOn w:val="Normal"/>
    <w:rsid w:val="00A94381"/>
    <w:pPr>
      <w:spacing w:after="160" w:line="240" w:lineRule="exact"/>
      <w:jc w:val="left"/>
    </w:pPr>
    <w:rPr>
      <w:rFonts w:ascii="Arial" w:hAnsi="Arial" w:cs="Arial"/>
      <w:sz w:val="20"/>
      <w:szCs w:val="20"/>
    </w:rPr>
  </w:style>
  <w:style w:type="paragraph" w:customStyle="1" w:styleId="CharCharChar2CharCharCharf">
    <w:name w:val="Char Char Char2 Char Char Char"/>
    <w:basedOn w:val="Normal"/>
    <w:rsid w:val="00707E0F"/>
    <w:pPr>
      <w:spacing w:after="160" w:line="240" w:lineRule="exact"/>
      <w:jc w:val="left"/>
    </w:pPr>
    <w:rPr>
      <w:rFonts w:ascii="Arial" w:hAnsi="Arial" w:cs="Arial"/>
      <w:sz w:val="20"/>
      <w:szCs w:val="20"/>
    </w:rPr>
  </w:style>
  <w:style w:type="paragraph" w:customStyle="1" w:styleId="CharCharChar2CharCharCharf0">
    <w:name w:val="Char Char Char2 Char Char Char"/>
    <w:basedOn w:val="Normal"/>
    <w:rsid w:val="0021449A"/>
    <w:pPr>
      <w:spacing w:after="160" w:line="240" w:lineRule="exact"/>
      <w:jc w:val="left"/>
    </w:pPr>
    <w:rPr>
      <w:rFonts w:ascii="Arial" w:hAnsi="Arial" w:cs="Arial"/>
      <w:sz w:val="20"/>
      <w:szCs w:val="20"/>
    </w:rPr>
  </w:style>
  <w:style w:type="paragraph" w:customStyle="1" w:styleId="CharCharChar2CharCharCharf1">
    <w:name w:val="Char Char Char2 Char Char Char"/>
    <w:basedOn w:val="Normal"/>
    <w:rsid w:val="0020533E"/>
    <w:pPr>
      <w:spacing w:after="160" w:line="240" w:lineRule="exact"/>
      <w:jc w:val="left"/>
    </w:pPr>
    <w:rPr>
      <w:rFonts w:ascii="Arial" w:hAnsi="Arial" w:cs="Arial"/>
      <w:sz w:val="20"/>
      <w:szCs w:val="20"/>
    </w:rPr>
  </w:style>
  <w:style w:type="paragraph" w:customStyle="1" w:styleId="CharCharChar2CharCharCharf2">
    <w:name w:val="Char Char Char2 Char Char Char"/>
    <w:basedOn w:val="Normal"/>
    <w:rsid w:val="0014764E"/>
    <w:pPr>
      <w:spacing w:after="160" w:line="240" w:lineRule="exact"/>
      <w:jc w:val="left"/>
    </w:pPr>
    <w:rPr>
      <w:rFonts w:ascii="Arial" w:hAnsi="Arial" w:cs="Arial"/>
      <w:sz w:val="20"/>
      <w:szCs w:val="20"/>
    </w:rPr>
  </w:style>
  <w:style w:type="paragraph" w:customStyle="1" w:styleId="CharCharChar2CharCharCharf3">
    <w:name w:val="Char Char Char2 Char Char Char"/>
    <w:basedOn w:val="Normal"/>
    <w:rsid w:val="000435B6"/>
    <w:pPr>
      <w:spacing w:after="160" w:line="240" w:lineRule="exact"/>
      <w:jc w:val="left"/>
    </w:pPr>
    <w:rPr>
      <w:rFonts w:ascii="Arial" w:hAnsi="Arial" w:cs="Arial"/>
      <w:sz w:val="20"/>
      <w:szCs w:val="20"/>
    </w:rPr>
  </w:style>
  <w:style w:type="paragraph" w:customStyle="1" w:styleId="CharCharChar2CharCharCharf4">
    <w:name w:val="Char Char Char2 Char Char Char"/>
    <w:basedOn w:val="Normal"/>
    <w:rsid w:val="00B63585"/>
    <w:pPr>
      <w:spacing w:after="160" w:line="240" w:lineRule="exact"/>
      <w:jc w:val="left"/>
    </w:pPr>
    <w:rPr>
      <w:rFonts w:ascii="Arial" w:hAnsi="Arial" w:cs="Arial"/>
      <w:sz w:val="20"/>
      <w:szCs w:val="20"/>
    </w:rPr>
  </w:style>
  <w:style w:type="paragraph" w:customStyle="1" w:styleId="CharCharChar2CharCharCharf5">
    <w:name w:val="Char Char Char2 Char Char Char"/>
    <w:basedOn w:val="Normal"/>
    <w:rsid w:val="00C44BF7"/>
    <w:pPr>
      <w:spacing w:after="160" w:line="240" w:lineRule="exact"/>
      <w:jc w:val="left"/>
    </w:pPr>
    <w:rPr>
      <w:rFonts w:ascii="Arial" w:hAnsi="Arial" w:cs="Arial"/>
      <w:sz w:val="20"/>
      <w:szCs w:val="20"/>
    </w:rPr>
  </w:style>
  <w:style w:type="paragraph" w:customStyle="1" w:styleId="CharCharChar2CharCharCharf6">
    <w:name w:val="Char Char Char2 Char Char Char"/>
    <w:basedOn w:val="Normal"/>
    <w:rsid w:val="00505D89"/>
    <w:pPr>
      <w:spacing w:after="160" w:line="240" w:lineRule="exact"/>
      <w:jc w:val="left"/>
    </w:pPr>
    <w:rPr>
      <w:rFonts w:ascii="Arial" w:hAnsi="Arial" w:cs="Arial"/>
      <w:sz w:val="20"/>
      <w:szCs w:val="20"/>
    </w:rPr>
  </w:style>
  <w:style w:type="paragraph" w:customStyle="1" w:styleId="CharCharChar2CharCharCharf7">
    <w:name w:val="Char Char Char2 Char Char Char"/>
    <w:basedOn w:val="Normal"/>
    <w:rsid w:val="00AD69A5"/>
    <w:pPr>
      <w:spacing w:after="160" w:line="240" w:lineRule="exact"/>
      <w:jc w:val="left"/>
    </w:pPr>
    <w:rPr>
      <w:rFonts w:ascii="Arial" w:hAnsi="Arial" w:cs="Arial"/>
      <w:sz w:val="20"/>
      <w:szCs w:val="20"/>
    </w:rPr>
  </w:style>
  <w:style w:type="paragraph" w:customStyle="1" w:styleId="CharCharChar2CharCharCharf8">
    <w:name w:val="Char Char Char2 Char Char Char"/>
    <w:basedOn w:val="Normal"/>
    <w:rsid w:val="00B61DF5"/>
    <w:pPr>
      <w:spacing w:after="160" w:line="240" w:lineRule="exact"/>
      <w:jc w:val="left"/>
    </w:pPr>
    <w:rPr>
      <w:rFonts w:ascii="Arial" w:hAnsi="Arial" w:cs="Arial"/>
      <w:sz w:val="20"/>
      <w:szCs w:val="20"/>
    </w:rPr>
  </w:style>
  <w:style w:type="paragraph" w:customStyle="1" w:styleId="CharCharChar2CharCharCharf9">
    <w:name w:val="Char Char Char2 Char Char Char"/>
    <w:basedOn w:val="Normal"/>
    <w:rsid w:val="008C72DF"/>
    <w:pPr>
      <w:spacing w:after="160" w:line="240" w:lineRule="exact"/>
      <w:jc w:val="left"/>
    </w:pPr>
    <w:rPr>
      <w:rFonts w:ascii="Arial" w:hAnsi="Arial" w:cs="Arial"/>
      <w:sz w:val="20"/>
      <w:szCs w:val="20"/>
    </w:rPr>
  </w:style>
  <w:style w:type="paragraph" w:customStyle="1" w:styleId="CharCharChar2CharCharCharfa">
    <w:name w:val="Char Char Char2 Char Char Char"/>
    <w:basedOn w:val="Normal"/>
    <w:rsid w:val="00557214"/>
    <w:pPr>
      <w:spacing w:after="160" w:line="240" w:lineRule="exact"/>
      <w:jc w:val="left"/>
    </w:pPr>
    <w:rPr>
      <w:rFonts w:ascii="Arial" w:hAnsi="Arial" w:cs="Arial"/>
      <w:sz w:val="20"/>
      <w:szCs w:val="20"/>
    </w:rPr>
  </w:style>
  <w:style w:type="paragraph" w:customStyle="1" w:styleId="CharCharChar2CharCharCharfb">
    <w:name w:val="Char Char Char2 Char Char Char"/>
    <w:basedOn w:val="Normal"/>
    <w:rsid w:val="000E2EDE"/>
    <w:pPr>
      <w:spacing w:after="160" w:line="240" w:lineRule="exact"/>
      <w:jc w:val="left"/>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57409">
      <w:bodyDiv w:val="1"/>
      <w:marLeft w:val="0"/>
      <w:marRight w:val="0"/>
      <w:marTop w:val="0"/>
      <w:marBottom w:val="0"/>
      <w:divBdr>
        <w:top w:val="none" w:sz="0" w:space="0" w:color="auto"/>
        <w:left w:val="none" w:sz="0" w:space="0" w:color="auto"/>
        <w:bottom w:val="none" w:sz="0" w:space="0" w:color="auto"/>
        <w:right w:val="none" w:sz="0" w:space="0" w:color="auto"/>
      </w:divBdr>
    </w:div>
    <w:div w:id="19025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Hikmatullah Asad</dc:creator>
  <cp:keywords/>
  <dc:description/>
  <cp:lastModifiedBy>Zahir Bahaduri</cp:lastModifiedBy>
  <cp:revision>2</cp:revision>
  <dcterms:created xsi:type="dcterms:W3CDTF">2025-11-24T09:06:00Z</dcterms:created>
  <dcterms:modified xsi:type="dcterms:W3CDTF">2025-11-24T09:06:00Z</dcterms:modified>
</cp:coreProperties>
</file>